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Título</w:t>
      </w:r>
      <w:r>
        <w:t xml:space="preserve"> </w:t>
      </w:r>
      <w:r>
        <w:t xml:space="preserve">do</w:t>
      </w:r>
      <w:r>
        <w:t xml:space="preserve"> </w:t>
      </w:r>
      <w:r>
        <w:t xml:space="preserve">Artigo</w:t>
      </w:r>
    </w:p>
    <w:p>
      <w:pPr>
        <w:pStyle w:val="Subtitle"/>
      </w:pPr>
      <w:r>
        <w:t xml:space="preserve">Subtítulo</w:t>
      </w:r>
      <w:r>
        <w:t xml:space="preserve"> </w:t>
      </w:r>
      <w:r>
        <w:t xml:space="preserve">(opcional)</w:t>
      </w:r>
    </w:p>
    <w:p>
      <w:pPr>
        <w:pStyle w:val="Author"/>
      </w:pPr>
      <w:r>
        <w:t xml:space="preserve">Nome</w:t>
      </w:r>
      <w:r>
        <w:t xml:space="preserve"> </w:t>
      </w:r>
      <w:r>
        <w:t xml:space="preserve">Sobrenome¹</w:t>
      </w:r>
    </w:p>
    <w:p>
      <w:pPr>
        <w:pStyle w:val="Author"/>
      </w:pPr>
      <w:r>
        <w:t xml:space="preserve">Outro</w:t>
      </w:r>
      <w:r>
        <w:t xml:space="preserve"> </w:t>
      </w:r>
      <w:r>
        <w:t xml:space="preserve">Nome²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setembro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resumo"/>
    <w:p>
      <w:pPr>
        <w:pStyle w:val="Heading2"/>
      </w:pPr>
      <w:r>
        <w:t xml:space="preserve">Resumo</w:t>
      </w:r>
    </w:p>
    <w:p>
      <w:pPr>
        <w:pStyle w:val="FirstParagraph"/>
      </w:pPr>
      <w:r>
        <w:t xml:space="preserve">Escreva aqui um</w:t>
      </w:r>
      <w:r>
        <w:t xml:space="preserve"> </w:t>
      </w:r>
      <w:r>
        <w:rPr>
          <w:bCs/>
          <w:b/>
        </w:rPr>
        <w:t xml:space="preserve">resumo</w:t>
      </w:r>
      <w:r>
        <w:t xml:space="preserve"> </w:t>
      </w:r>
      <w:r>
        <w:t xml:space="preserve">conciso (150–250 palavras) apresentando o tema, objetivo(s), método(s), resultado(s) principais e conclusão(ões). O resumo deve ser</w:t>
      </w:r>
      <w:r>
        <w:t xml:space="preserve"> </w:t>
      </w:r>
      <w:r>
        <w:rPr>
          <w:bCs/>
          <w:b/>
        </w:rPr>
        <w:t xml:space="preserve">informativo</w:t>
      </w:r>
      <w:r>
        <w:t xml:space="preserve"> </w:t>
      </w:r>
      <w:r>
        <w:t xml:space="preserve">e autossuficiente, sem citações extensas nem abreviações não definidas.</w:t>
      </w:r>
    </w:p>
    <w:p>
      <w:pPr>
        <w:pStyle w:val="BodyText"/>
      </w:pPr>
      <w:r>
        <w:rPr>
          <w:bCs/>
          <w:b/>
        </w:rPr>
        <w:t xml:space="preserve">Palavras-chave:</w:t>
      </w:r>
      <w:r>
        <w:t xml:space="preserve"> </w:t>
      </w:r>
      <w:r>
        <w:t xml:space="preserve">palavra-chave 1; palavra-chave 2; palavra-chave 3.</w:t>
      </w:r>
    </w:p>
    <w:bookmarkStart w:id="20" w:name="abstract-opcional"/>
    <w:p>
      <w:pPr>
        <w:pStyle w:val="Heading3"/>
      </w:pPr>
      <w:r>
        <w:t xml:space="preserve">Abstract (opcional)</w:t>
      </w:r>
    </w:p>
    <w:p>
      <w:pPr>
        <w:pStyle w:val="FirstParagraph"/>
      </w:pPr>
      <w:r>
        <w:t xml:space="preserve">Short version of the abstract in English (if required by the venue).</w:t>
      </w:r>
      <w:r>
        <w:br/>
      </w:r>
      <w:r>
        <w:rPr>
          <w:bCs/>
          <w:b/>
        </w:rPr>
        <w:t xml:space="preserve">Keywords:</w:t>
      </w:r>
      <w:r>
        <w:t xml:space="preserve"> </w:t>
      </w:r>
      <w:r>
        <w:t xml:space="preserve">keyword 1; keyword 2; keyword 3.</w:t>
      </w:r>
    </w:p>
    <w:bookmarkEnd w:id="20"/>
    <w:bookmarkEnd w:id="21"/>
    <w:bookmarkStart w:id="22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Contextualize o problema, a motivação e os objetivos do estudo. Apresente brevemente a lacuna na literatura e contribuições do artigo. Cite trabalhos relevantes no fluxo do texto, por exemplo, segundo</w:t>
      </w:r>
      <w:r>
        <w:t xml:space="preserve"> </w:t>
      </w:r>
      <w:r>
        <w:t xml:space="preserve">Silva (</w:t>
      </w:r>
      <w:hyperlink w:anchor="ref-silva2020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, a estruturação do projeto influencia a qualidade dos resultados; estudos recentes reforçam esse ponto</w:t>
      </w:r>
      <w:r>
        <w:t xml:space="preserve"> </w:t>
      </w:r>
      <w:r>
        <w:t xml:space="preserve">(</w:t>
      </w:r>
      <w:hyperlink w:anchor="ref-souza2022">
        <w:r>
          <w:rPr>
            <w:rStyle w:val="Hyperlink"/>
          </w:rPr>
          <w:t xml:space="preserve">Souza; Pereira, 2022</w:t>
        </w:r>
      </w:hyperlink>
      <w:r>
        <w:t xml:space="preserve">)</w:t>
      </w:r>
      <w:r>
        <w:t xml:space="preserve">.</w:t>
      </w:r>
    </w:p>
    <w:bookmarkEnd w:id="22"/>
    <w:bookmarkStart w:id="23" w:name="X38c099e7b24f6b29df77ab33776862088f20a82"/>
    <w:p>
      <w:pPr>
        <w:pStyle w:val="Heading1"/>
      </w:pPr>
      <w:r>
        <w:t xml:space="preserve">Referencial teórico (ou Revisão de literatura)</w:t>
      </w:r>
    </w:p>
    <w:p>
      <w:pPr>
        <w:pStyle w:val="FirstParagraph"/>
      </w:pPr>
      <w:r>
        <w:t xml:space="preserve">Organize os conceitos, definições e trabalhos relacionados. Use citações</w:t>
      </w:r>
      <w:r>
        <w:t xml:space="preserve"> </w:t>
      </w:r>
      <w:r>
        <w:rPr>
          <w:bCs/>
          <w:b/>
        </w:rPr>
        <w:t xml:space="preserve">narrativas</w:t>
      </w:r>
      <w:r>
        <w:t xml:space="preserve"> </w:t>
      </w:r>
      <w:r>
        <w:t xml:space="preserve">(ex.:</w:t>
      </w:r>
      <w:r>
        <w:t xml:space="preserve"> </w:t>
      </w:r>
      <w:r>
        <w:rPr>
          <w:iCs/>
          <w:i/>
        </w:rPr>
        <w:t xml:space="preserve">Silva (2020) discute…</w:t>
      </w:r>
      <w:r>
        <w:t xml:space="preserve">) ou</w:t>
      </w:r>
      <w:r>
        <w:t xml:space="preserve"> </w:t>
      </w:r>
      <w:r>
        <w:rPr>
          <w:bCs/>
          <w:b/>
        </w:rPr>
        <w:t xml:space="preserve">parentéticas</w:t>
      </w:r>
      <w:r>
        <w:t xml:space="preserve"> </w:t>
      </w:r>
      <w:r>
        <w:t xml:space="preserve">(ex.:</w:t>
      </w:r>
      <w:r>
        <w:t xml:space="preserve"> </w:t>
      </w:r>
      <w:r>
        <w:rPr>
          <w:iCs/>
          <w:i/>
        </w:rPr>
        <w:t xml:space="preserve">… já observado (SILVA, 2020)</w:t>
      </w:r>
      <w:r>
        <w:t xml:space="preserve">), conforme o estilo ABNT aplicado automaticamente pelo CSL.</w:t>
      </w:r>
    </w:p>
    <w:bookmarkEnd w:id="23"/>
    <w:bookmarkStart w:id="24" w:name="metodologia"/>
    <w:p>
      <w:pPr>
        <w:pStyle w:val="Heading1"/>
      </w:pPr>
      <w:r>
        <w:t xml:space="preserve">Metodologia</w:t>
      </w:r>
    </w:p>
    <w:p>
      <w:pPr>
        <w:pStyle w:val="FirstParagraph"/>
      </w:pPr>
      <w:r>
        <w:t xml:space="preserve">Descreva o delineamento do estudo, materiais e métodos, escopo, critérios de inclusão/exclusão, instrumentos, procedimentos e forma de análise dos dados. Detalhe o suficiente para permitir</w:t>
      </w:r>
      <w:r>
        <w:t xml:space="preserve"> </w:t>
      </w:r>
      <w:r>
        <w:rPr>
          <w:bCs/>
          <w:b/>
        </w:rPr>
        <w:t xml:space="preserve">reprodutibilidade</w:t>
      </w:r>
      <w:r>
        <w:t xml:space="preserve">.</w:t>
      </w:r>
    </w:p>
    <w:bookmarkEnd w:id="24"/>
    <w:bookmarkStart w:id="28" w:name="resultados"/>
    <w:p>
      <w:pPr>
        <w:pStyle w:val="Heading1"/>
      </w:pPr>
      <w:r>
        <w:t xml:space="preserve">Resultados</w:t>
      </w:r>
    </w:p>
    <w:p>
      <w:pPr>
        <w:pStyle w:val="FirstParagraph"/>
      </w:pPr>
      <w:r>
        <w:t xml:space="preserve">Apresente os resultados de forma clara, com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figuras</w:t>
      </w:r>
      <w:r>
        <w:t xml:space="preserve"> </w:t>
      </w:r>
      <w:r>
        <w:t xml:space="preserve">quando necessário.</w:t>
      </w:r>
    </w:p>
    <w:p>
      <w:pPr>
        <w:pStyle w:val="TableCaption"/>
      </w:pPr>
      <w:r>
        <w:t xml:space="preserve">Tabela 1 – Desempenho comparativo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ela 1 – Desempenho comparativ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Métrica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Grupo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Grupo 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Acurácia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92,3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 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10,9</w:t>
            </w:r>
          </w:p>
        </w:tc>
      </w:tr>
    </w:tbl>
    <w:p>
      <w:pPr>
        <w:pStyle w:val="BodyText"/>
      </w:pPr>
      <w:r>
        <w:rPr>
          <w:iCs/>
          <w:i/>
        </w:rPr>
        <w:t xml:space="preserve">Fonte: elaboração própria.</w:t>
      </w:r>
    </w:p>
    <w:p>
      <w:pPr>
        <w:pStyle w:val="CaptionedFigure"/>
      </w:pPr>
      <w:r>
        <w:drawing>
          <wp:inline>
            <wp:extent cx="5334000" cy="4030133"/>
            <wp:effectExtent b="0" l="0" r="0" t="0"/>
            <wp:docPr descr="Exemplo de figura com legenda." title="" id="26" name="Picture"/>
            <a:graphic>
              <a:graphicData uri="http://schemas.openxmlformats.org/drawingml/2006/picture">
                <pic:pic>
                  <pic:nvPicPr>
                    <pic:cNvPr descr="images/Eleanor_Roosevelt_and_Human_Rights_Declaration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de figura com legenda.</w:t>
      </w:r>
    </w:p>
    <w:p>
      <w:pPr>
        <w:pStyle w:val="BodyText"/>
      </w:pPr>
      <w:r>
        <w:rPr>
          <w:iCs/>
          <w:i/>
        </w:rPr>
        <w:t xml:space="preserve">Figura 1 – Fluxo resumido do método. Fonte: elaboração própria.</w:t>
      </w:r>
    </w:p>
    <w:bookmarkEnd w:id="28"/>
    <w:bookmarkStart w:id="29" w:name="discussão"/>
    <w:p>
      <w:pPr>
        <w:pStyle w:val="Heading1"/>
      </w:pPr>
      <w:r>
        <w:t xml:space="preserve">Discussão</w:t>
      </w:r>
    </w:p>
    <w:p>
      <w:pPr>
        <w:pStyle w:val="FirstParagraph"/>
      </w:pPr>
      <w:r>
        <w:t xml:space="preserve">Interprete os achados à luz da literatura, a plausibilidade dos resultados, limitações do estudo e implicações práticas/teóricas. Compare com trabalhos anteriores (e.g., ver</w:t>
      </w:r>
      <w:r>
        <w:t xml:space="preserve"> </w:t>
      </w:r>
      <w:r>
        <w:t xml:space="preserve">Souza; Pereira (</w:t>
      </w:r>
      <w:hyperlink w:anchor="ref-souza2022">
        <w:r>
          <w:rPr>
            <w:rStyle w:val="Hyperlink"/>
          </w:rPr>
          <w:t xml:space="preserve">2022</w:t>
        </w:r>
      </w:hyperlink>
      <w:r>
        <w:t xml:space="preserve">)</w:t>
      </w:r>
      <w:r>
        <w:t xml:space="preserve">).</w:t>
      </w:r>
    </w:p>
    <w:bookmarkEnd w:id="29"/>
    <w:bookmarkStart w:id="30" w:name="conclusão"/>
    <w:p>
      <w:pPr>
        <w:pStyle w:val="Heading1"/>
      </w:pPr>
      <w:r>
        <w:t xml:space="preserve">Conclusão</w:t>
      </w:r>
    </w:p>
    <w:p>
      <w:pPr>
        <w:pStyle w:val="FirstParagraph"/>
      </w:pPr>
      <w:r>
        <w:t xml:space="preserve">Resuma as respostas aos objetivos, destaque contribuições e trabalhos futuros. Evite intro</w:t>
      </w:r>
    </w:p>
    <w:bookmarkEnd w:id="30"/>
    <w:bookmarkStart w:id="35" w:name="bibliography"/>
    <w:p>
      <w:pPr>
        <w:pStyle w:val="Heading1"/>
      </w:pPr>
      <w:r>
        <w:t xml:space="preserve">Referências</w:t>
      </w:r>
    </w:p>
    <w:bookmarkStart w:id="34" w:name="refs"/>
    <w:bookmarkStart w:id="31" w:name="ref-silva2020"/>
    <w:p>
      <w:pPr>
        <w:pStyle w:val="Bibliography"/>
      </w:pPr>
      <w:r>
        <w:t xml:space="preserve">SILVA, João P.</w:t>
      </w:r>
      <w:r>
        <w:t xml:space="preserve"> </w:t>
      </w:r>
      <w:r>
        <w:rPr>
          <w:bCs/>
          <w:b/>
        </w:rPr>
        <w:t xml:space="preserve">Introdução à Pesquisa Científica</w:t>
      </w:r>
      <w:r>
        <w:t xml:space="preserve">. São Paulo: Editora Acadêmica, 2020.</w:t>
      </w:r>
    </w:p>
    <w:bookmarkEnd w:id="31"/>
    <w:bookmarkStart w:id="33" w:name="ref-souza2022"/>
    <w:p>
      <w:pPr>
        <w:pStyle w:val="Bibliography"/>
      </w:pPr>
      <w:r>
        <w:t xml:space="preserve">SOUZA, Maria A.; PEREIRA, Carlos H.</w:t>
      </w:r>
      <w:r>
        <w:t xml:space="preserve"> </w:t>
      </w:r>
      <w:hyperlink r:id="rId32">
        <w:r>
          <w:rPr>
            <w:rStyle w:val="Hyperlink"/>
          </w:rPr>
          <w:t xml:space="preserve">Modelagem e otimização em sistemas discretos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Revista Brasileira de Pesquisa Operacional</w:t>
      </w:r>
      <w:r>
        <w:t xml:space="preserve">, [</w:t>
      </w:r>
      <w:r>
        <w:rPr>
          <w:iCs/>
          <w:i/>
        </w:rPr>
        <w:t xml:space="preserve">s. l.</w:t>
      </w:r>
      <w:r>
        <w:t xml:space="preserve">], v. 42, n. 3, p. 123–145, 2022.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hyperlink" Id="rId32" Target="https://doi.org/10.1234/rbpo.v42i3.20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234/rbpo.v42i3.2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Artigo</dc:title>
  <dc:creator>Nome Sobrenome¹; Outro Nome²</dc:creator>
  <dc:language>pt-BR</dc:language>
  <cp:keywords>palavra-chave 1, palavra-chave 2, palavra-chave 3</cp:keywords>
  <dcterms:created xsi:type="dcterms:W3CDTF">2025-09-21T17:20:11Z</dcterms:created>
  <dcterms:modified xsi:type="dcterms:W3CDTF">2025-09-21T17:20:11Z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-title">
    <vt:lpwstr>Resumo</vt:lpwstr>
  </property>
  <property fmtid="{D5CDD505-2E9C-101B-9397-08002B2CF9AE}" pid="3" name="bibliography">
    <vt:lpwstr>references.bib</vt:lpwstr>
  </property>
  <property fmtid="{D5CDD505-2E9C-101B-9397-08002B2CF9AE}" pid="4" name="citeproc">
    <vt:lpwstr>True</vt:lpwstr>
  </property>
  <property fmtid="{D5CDD505-2E9C-101B-9397-08002B2CF9AE}" pid="5" name="csl">
    <vt:lpwstr>https://www.zotero.org/styles/associacao-brasileira-de-normas-tecnicas-ufrgs</vt:lpwstr>
  </property>
  <property fmtid="{D5CDD505-2E9C-101B-9397-08002B2CF9AE}" pid="6" name="date">
    <vt:lpwstr>21 setembro 2025</vt:lpwstr>
  </property>
  <property fmtid="{D5CDD505-2E9C-101B-9397-08002B2CF9AE}" pid="7" name="documentclass">
    <vt:lpwstr>scrartcl</vt:lpwstr>
  </property>
  <property fmtid="{D5CDD505-2E9C-101B-9397-08002B2CF9AE}" pid="8" name="fontsize">
    <vt:lpwstr>12pt</vt:lpwstr>
  </property>
  <property fmtid="{D5CDD505-2E9C-101B-9397-08002B2CF9AE}" pid="9" name="geometry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ink-citations">
    <vt:lpwstr>True</vt:lpwstr>
  </property>
  <property fmtid="{D5CDD505-2E9C-101B-9397-08002B2CF9AE}" pid="13" name="papersize">
    <vt:lpwstr>a4</vt:lpwstr>
  </property>
  <property fmtid="{D5CDD505-2E9C-101B-9397-08002B2CF9AE}" pid="14" name="reference-section-title">
    <vt:lpwstr>Referências</vt:lpwstr>
  </property>
  <property fmtid="{D5CDD505-2E9C-101B-9397-08002B2CF9AE}" pid="15" name="references">
    <vt:lpwstr/>
  </property>
  <property fmtid="{D5CDD505-2E9C-101B-9397-08002B2CF9AE}" pid="16" name="subtitle">
    <vt:lpwstr>Subtítulo (opcional)</vt:lpwstr>
  </property>
  <property fmtid="{D5CDD505-2E9C-101B-9397-08002B2CF9AE}" pid="17" name="toc">
    <vt:lpwstr>True</vt:lpwstr>
  </property>
  <property fmtid="{D5CDD505-2E9C-101B-9397-08002B2CF9AE}" pid="18" name="toc-depth">
    <vt:lpwstr>2</vt:lpwstr>
  </property>
  <property fmtid="{D5CDD505-2E9C-101B-9397-08002B2CF9AE}" pid="19" name="toc-title">
    <vt:lpwstr>Sumário</vt:lpwstr>
  </property>
</Properties>
</file>