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C9985" w14:textId="2BC4CF76" w:rsidR="00E1622A" w:rsidRDefault="00F6763C" w:rsidP="00B71A4D">
      <w:pPr>
        <w:rPr>
          <w:lang w:val="es-ES"/>
        </w:rPr>
      </w:pPr>
      <w:r>
        <w:rPr>
          <w:noProof/>
        </w:rPr>
        <w:drawing>
          <wp:anchor distT="0" distB="0" distL="114300" distR="114300" simplePos="0" relativeHeight="251676672" behindDoc="0" locked="0" layoutInCell="1" allowOverlap="1" wp14:anchorId="5D255233" wp14:editId="0A6231DC">
            <wp:simplePos x="0" y="0"/>
            <wp:positionH relativeFrom="column">
              <wp:posOffset>-2392680</wp:posOffset>
            </wp:positionH>
            <wp:positionV relativeFrom="paragraph">
              <wp:posOffset>-975360</wp:posOffset>
            </wp:positionV>
            <wp:extent cx="9535795" cy="10728960"/>
            <wp:effectExtent l="0" t="0" r="0" b="0"/>
            <wp:wrapNone/>
            <wp:docPr id="22" name="Picture 22" descr="Resultado de imagen de cybernetic bra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de cybernetic brain png"/>
                    <pic:cNvPicPr>
                      <a:picLocks noChangeAspect="1" noChangeArrowheads="1"/>
                    </pic:cNvPicPr>
                  </pic:nvPicPr>
                  <pic:blipFill>
                    <a:blip r:embed="rId8">
                      <a:lum bright="70000" contrast="-70000"/>
                      <a:alphaModFix amt="70000"/>
                      <a:extLst>
                        <a:ext uri="{28A0092B-C50C-407E-A947-70E740481C1C}">
                          <a14:useLocalDpi xmlns:a14="http://schemas.microsoft.com/office/drawing/2010/main" val="0"/>
                        </a:ext>
                      </a:extLst>
                    </a:blip>
                    <a:srcRect/>
                    <a:stretch>
                      <a:fillRect/>
                    </a:stretch>
                  </pic:blipFill>
                  <pic:spPr bwMode="auto">
                    <a:xfrm>
                      <a:off x="0" y="0"/>
                      <a:ext cx="9536153" cy="10729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E13">
        <w:rPr>
          <w:noProof/>
        </w:rPr>
        <w:pict w14:anchorId="0458E6B2">
          <v:group id="_x0000_s1054" style="position:absolute;left:0;text-align:left;margin-left:-54pt;margin-top:-102pt;width:657.6pt;height:913.2pt;z-index:251675647;mso-position-horizontal-relative:text;mso-position-vertical-relative:text" coordorigin=",-600" coordsize="13152,18264">
            <v:rect id="black" o:spid="_x0000_s1050" style="position:absolute;top:-600;width:13152;height:18264;visibility:visible" fillcolor="#0d0d0d [3069]" stroked="f"/>
            <v:shapetype id="_x0000_t202" coordsize="21600,21600" o:spt="202" path="m,l,21600r21600,l21600,xe">
              <v:stroke joinstyle="miter"/>
              <v:path gradientshapeok="t" o:connecttype="rect"/>
            </v:shapetype>
            <v:shape id="Text Box 2" o:spid="_x0000_s1051" type="#_x0000_t202" style="position:absolute;left:578;top:6524;width:8457;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style="mso-next-textbox:#Text Box 2">
                <w:txbxContent>
                  <w:sdt>
                    <w:sdtPr>
                      <w:rPr>
                        <w:rFonts w:asciiTheme="majorHAnsi" w:eastAsiaTheme="majorEastAsia" w:hAnsiTheme="majorHAnsi" w:cstheme="majorBidi"/>
                        <w:color w:val="FFFFFF" w:themeColor="background1"/>
                        <w:sz w:val="84"/>
                        <w:szCs w:val="84"/>
                        <w:lang w:val="es-ES"/>
                      </w:rPr>
                      <w:alias w:val="Title"/>
                      <w:tag w:val=""/>
                      <w:id w:val="-1375226939"/>
                      <w:dataBinding w:prefixMappings="xmlns:ns0='http://purl.org/dc/elements/1.1/' xmlns:ns1='http://schemas.openxmlformats.org/package/2006/metadata/core-properties' " w:xpath="/ns1:coreProperties[1]/ns0:title[1]" w:storeItemID="{6C3C8BC8-F283-45AE-878A-BAB7291924A1}"/>
                      <w:text/>
                    </w:sdtPr>
                    <w:sdtContent>
                      <w:p w14:paraId="4B0F6183" w14:textId="77777777" w:rsidR="002D08B3" w:rsidRPr="00176111" w:rsidRDefault="002D08B3" w:rsidP="00E1622A">
                        <w:pPr>
                          <w:pStyle w:val="NoSpacing"/>
                          <w:spacing w:after="120"/>
                          <w:rPr>
                            <w:rFonts w:asciiTheme="majorHAnsi" w:eastAsiaTheme="majorEastAsia" w:hAnsiTheme="majorHAnsi" w:cstheme="majorBidi"/>
                            <w:color w:val="FFFFFF" w:themeColor="background1"/>
                            <w:sz w:val="84"/>
                            <w:szCs w:val="84"/>
                            <w:lang w:val="es-ES"/>
                          </w:rPr>
                        </w:pPr>
                        <w:r w:rsidRPr="00176111">
                          <w:rPr>
                            <w:rFonts w:asciiTheme="majorHAnsi" w:eastAsiaTheme="majorEastAsia" w:hAnsiTheme="majorHAnsi" w:cstheme="majorBidi"/>
                            <w:color w:val="FFFFFF" w:themeColor="background1"/>
                            <w:sz w:val="84"/>
                            <w:szCs w:val="84"/>
                            <w:lang w:val="es-ES"/>
                          </w:rPr>
                          <w:t>Aprendizaje Automático y Minería de Datos</w:t>
                        </w:r>
                      </w:p>
                    </w:sdtContent>
                  </w:sdt>
                  <w:p w14:paraId="281CC132" w14:textId="77777777" w:rsidR="002D08B3" w:rsidRPr="00176111" w:rsidRDefault="002D08B3" w:rsidP="00E1622A">
                    <w:pPr>
                      <w:rPr>
                        <w:lang w:val="es-ES"/>
                      </w:rPr>
                    </w:pPr>
                  </w:p>
                </w:txbxContent>
              </v:textbox>
            </v:shape>
            <v:shape id="Text Box 2" o:spid="_x0000_s1052" type="#_x0000_t202" style="position:absolute;left:1548;top:10387;width:8926;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style="mso-next-textbox:#Text Box 2">
                <w:txbxContent>
                  <w:p w14:paraId="2953A59F" w14:textId="77777777" w:rsidR="002D08B3" w:rsidRDefault="002D08B3" w:rsidP="00E1622A">
                    <w:pPr>
                      <w:pStyle w:val="NoSpacing"/>
                      <w:spacing w:after="120"/>
                      <w:rPr>
                        <w:color w:val="FFFFFF" w:themeColor="background1"/>
                        <w:sz w:val="32"/>
                        <w:szCs w:val="32"/>
                        <w:lang w:val="es-ES"/>
                      </w:rPr>
                    </w:pPr>
                    <w:r w:rsidRPr="006F15F5">
                      <w:rPr>
                        <w:color w:val="FFFFFF" w:themeColor="background1"/>
                        <w:sz w:val="32"/>
                        <w:szCs w:val="32"/>
                        <w:lang w:val="es-ES"/>
                      </w:rPr>
                      <w:t>Diego</w:t>
                    </w:r>
                    <w:r>
                      <w:rPr>
                        <w:color w:val="FFFFFF" w:themeColor="background1"/>
                        <w:sz w:val="32"/>
                        <w:szCs w:val="32"/>
                        <w:lang w:val="es-ES"/>
                      </w:rPr>
                      <w:t xml:space="preserve"> </w:t>
                    </w:r>
                    <w:proofErr w:type="spellStart"/>
                    <w:r>
                      <w:rPr>
                        <w:color w:val="FFFFFF" w:themeColor="background1"/>
                        <w:sz w:val="32"/>
                        <w:szCs w:val="32"/>
                        <w:lang w:val="es-ES"/>
                      </w:rPr>
                      <w:t>Baratto</w:t>
                    </w:r>
                    <w:proofErr w:type="spellEnd"/>
                    <w:r>
                      <w:rPr>
                        <w:color w:val="FFFFFF" w:themeColor="background1"/>
                        <w:sz w:val="32"/>
                        <w:szCs w:val="32"/>
                        <w:lang w:val="es-ES"/>
                      </w:rPr>
                      <w:t xml:space="preserve"> Valdivia</w:t>
                    </w:r>
                  </w:p>
                  <w:p w14:paraId="090595EA" w14:textId="77777777" w:rsidR="002D08B3" w:rsidRPr="006F15F5" w:rsidRDefault="002D08B3" w:rsidP="00E1622A">
                    <w:pPr>
                      <w:pStyle w:val="NoSpacing"/>
                      <w:spacing w:after="120"/>
                      <w:rPr>
                        <w:color w:val="FFFFFF" w:themeColor="background1"/>
                        <w:sz w:val="32"/>
                        <w:szCs w:val="32"/>
                        <w:lang w:val="es-ES"/>
                      </w:rPr>
                    </w:pPr>
                    <w:r>
                      <w:rPr>
                        <w:color w:val="FFFFFF" w:themeColor="background1"/>
                        <w:sz w:val="32"/>
                        <w:szCs w:val="32"/>
                        <w:lang w:val="es-ES"/>
                      </w:rPr>
                      <w:t>Leonor Cuesta Molinero</w:t>
                    </w:r>
                  </w:p>
                  <w:p w14:paraId="3654DA9F" w14:textId="77777777" w:rsidR="002D08B3" w:rsidRPr="00176111" w:rsidRDefault="002D08B3" w:rsidP="00E1622A">
                    <w:pPr>
                      <w:rPr>
                        <w:lang w:val="es-ES"/>
                      </w:rPr>
                    </w:pPr>
                  </w:p>
                </w:txbxContent>
              </v:textbox>
            </v:shape>
            <v:shape id="Text Box 2" o:spid="_x0000_s1053" type="#_x0000_t202" style="position:absolute;left:548;top:8505;width:8926;height:2062;visibility:visible;mso-wrap-distance-left:9pt;mso-wrap-distance-top:3.6pt;mso-wrap-distance-right:9pt;mso-wrap-distance-bottom:3.6pt;mso-position-horizontal-relative:text;mso-position-vertical-relative:text;mso-width-relative:margin;mso-height-relative:margin;v-text-anchor:top" filled="f" stroked="f" strokecolor="white [3212]">
              <v:textbox style="mso-next-textbox:#Text Box 2">
                <w:txbxContent>
                  <w:p w14:paraId="32B577CD" w14:textId="77777777" w:rsidR="002D08B3" w:rsidRPr="006F15F5" w:rsidRDefault="002D08B3" w:rsidP="00E1622A">
                    <w:pPr>
                      <w:pStyle w:val="NoSpacing"/>
                      <w:spacing w:after="120"/>
                      <w:rPr>
                        <w:color w:val="FFFFFF" w:themeColor="background1"/>
                        <w:sz w:val="32"/>
                        <w:szCs w:val="32"/>
                        <w:lang w:val="es-ES"/>
                      </w:rPr>
                    </w:pPr>
                    <w:r>
                      <w:rPr>
                        <w:color w:val="FFFFFF" w:themeColor="background1"/>
                        <w:sz w:val="32"/>
                        <w:szCs w:val="32"/>
                        <w:lang w:val="es-ES"/>
                      </w:rPr>
                      <w:t>Clasificador de Pokémons</w:t>
                    </w:r>
                  </w:p>
                  <w:p w14:paraId="76C1B076" w14:textId="77777777" w:rsidR="002D08B3" w:rsidRPr="00176111" w:rsidRDefault="002D08B3" w:rsidP="00E1622A">
                    <w:pPr>
                      <w:rPr>
                        <w:lang w:val="es-ES"/>
                      </w:rPr>
                    </w:pPr>
                  </w:p>
                </w:txbxContent>
              </v:textbox>
            </v:shape>
          </v:group>
        </w:pict>
      </w:r>
      <w:r w:rsidR="00E1622A">
        <w:rPr>
          <w:lang w:val="es-ES"/>
        </w:rPr>
        <w:br w:type="page"/>
      </w:r>
    </w:p>
    <w:p w14:paraId="2711B1CB" w14:textId="77777777" w:rsidR="00176111" w:rsidRDefault="00176111" w:rsidP="00B71A4D">
      <w:pPr>
        <w:rPr>
          <w:lang w:val="es-ES"/>
        </w:rPr>
      </w:pPr>
    </w:p>
    <w:sdt>
      <w:sdtPr>
        <w:rPr>
          <w:rFonts w:asciiTheme="minorHAnsi" w:eastAsiaTheme="minorHAnsi" w:hAnsiTheme="minorHAnsi" w:cstheme="minorBidi"/>
          <w:b w:val="0"/>
          <w:color w:val="3B3838" w:themeColor="background2" w:themeShade="40"/>
          <w:sz w:val="24"/>
          <w:szCs w:val="22"/>
          <w:lang w:val="es-ES"/>
        </w:rPr>
        <w:id w:val="143392308"/>
        <w:docPartObj>
          <w:docPartGallery w:val="Table of Contents"/>
          <w:docPartUnique/>
        </w:docPartObj>
      </w:sdtPr>
      <w:sdtEndPr>
        <w:rPr>
          <w:bCs/>
          <w:noProof/>
        </w:rPr>
      </w:sdtEndPr>
      <w:sdtContent>
        <w:p w14:paraId="57BEEF49" w14:textId="3D6712E3" w:rsidR="00575D37" w:rsidRPr="001B10EA" w:rsidRDefault="00575D37" w:rsidP="00B71A4D">
          <w:pPr>
            <w:pStyle w:val="TOCHeading"/>
            <w:rPr>
              <w:lang w:val="es-ES"/>
            </w:rPr>
          </w:pPr>
          <w:r w:rsidRPr="001B10EA">
            <w:rPr>
              <w:lang w:val="es-ES"/>
            </w:rPr>
            <w:t>Conten</w:t>
          </w:r>
          <w:r w:rsidR="003A0ABD">
            <w:rPr>
              <w:lang w:val="es-ES"/>
            </w:rPr>
            <w:t>idos</w:t>
          </w:r>
        </w:p>
        <w:p w14:paraId="1722E6BF" w14:textId="14C90C0B" w:rsidR="008301CF" w:rsidRDefault="006332D1" w:rsidP="00B71A4D">
          <w:pPr>
            <w:pStyle w:val="TOC1"/>
            <w:tabs>
              <w:tab w:val="right" w:leader="dot" w:pos="9736"/>
            </w:tabs>
            <w:rPr>
              <w:rFonts w:eastAsiaTheme="minorEastAsia"/>
              <w:noProof/>
              <w:color w:val="auto"/>
              <w:sz w:val="22"/>
              <w:lang w:eastAsia="en-GB"/>
            </w:rPr>
          </w:pPr>
          <w:r w:rsidRPr="001B10EA">
            <w:rPr>
              <w:lang w:val="es-ES"/>
            </w:rPr>
            <w:fldChar w:fldCharType="begin"/>
          </w:r>
          <w:r w:rsidR="00575D37" w:rsidRPr="001B10EA">
            <w:rPr>
              <w:lang w:val="es-ES"/>
            </w:rPr>
            <w:instrText xml:space="preserve"> TOC \o "1-3" \h \z \u </w:instrText>
          </w:r>
          <w:r w:rsidRPr="001B10EA">
            <w:rPr>
              <w:lang w:val="es-ES"/>
            </w:rPr>
            <w:fldChar w:fldCharType="separate"/>
          </w:r>
          <w:hyperlink w:anchor="_Toc30722696" w:history="1">
            <w:r w:rsidR="008301CF" w:rsidRPr="003319DE">
              <w:rPr>
                <w:rStyle w:val="Hyperlink"/>
                <w:noProof/>
                <w:lang w:val="es-ES"/>
              </w:rPr>
              <w:t>1. Support Vector Machine (SVM):</w:t>
            </w:r>
            <w:r w:rsidR="008301CF">
              <w:rPr>
                <w:noProof/>
                <w:webHidden/>
              </w:rPr>
              <w:tab/>
            </w:r>
            <w:r w:rsidR="008301CF">
              <w:rPr>
                <w:noProof/>
                <w:webHidden/>
              </w:rPr>
              <w:fldChar w:fldCharType="begin"/>
            </w:r>
            <w:r w:rsidR="008301CF">
              <w:rPr>
                <w:noProof/>
                <w:webHidden/>
              </w:rPr>
              <w:instrText xml:space="preserve"> PAGEREF _Toc30722696 \h </w:instrText>
            </w:r>
            <w:r w:rsidR="008301CF">
              <w:rPr>
                <w:noProof/>
                <w:webHidden/>
              </w:rPr>
            </w:r>
            <w:r w:rsidR="008301CF">
              <w:rPr>
                <w:noProof/>
                <w:webHidden/>
              </w:rPr>
              <w:fldChar w:fldCharType="separate"/>
            </w:r>
            <w:r w:rsidR="0044148D">
              <w:rPr>
                <w:noProof/>
                <w:webHidden/>
              </w:rPr>
              <w:t>2</w:t>
            </w:r>
            <w:r w:rsidR="008301CF">
              <w:rPr>
                <w:noProof/>
                <w:webHidden/>
              </w:rPr>
              <w:fldChar w:fldCharType="end"/>
            </w:r>
          </w:hyperlink>
        </w:p>
        <w:p w14:paraId="30FAEC7A" w14:textId="457266EC" w:rsidR="008301CF" w:rsidRDefault="008301CF" w:rsidP="00B71A4D">
          <w:pPr>
            <w:pStyle w:val="TOC2"/>
            <w:tabs>
              <w:tab w:val="right" w:leader="dot" w:pos="9736"/>
            </w:tabs>
            <w:rPr>
              <w:rFonts w:eastAsiaTheme="minorEastAsia"/>
              <w:noProof/>
              <w:color w:val="auto"/>
              <w:sz w:val="22"/>
              <w:lang w:eastAsia="en-GB"/>
            </w:rPr>
          </w:pPr>
          <w:hyperlink w:anchor="_Toc30722697" w:history="1">
            <w:r w:rsidRPr="003319DE">
              <w:rPr>
                <w:rStyle w:val="Hyperlink"/>
                <w:noProof/>
                <w:lang w:val="es-ES"/>
              </w:rPr>
              <w:t>1.1. Descripción del Proyecto:</w:t>
            </w:r>
            <w:r>
              <w:rPr>
                <w:noProof/>
                <w:webHidden/>
              </w:rPr>
              <w:tab/>
            </w:r>
            <w:r>
              <w:rPr>
                <w:noProof/>
                <w:webHidden/>
              </w:rPr>
              <w:fldChar w:fldCharType="begin"/>
            </w:r>
            <w:r>
              <w:rPr>
                <w:noProof/>
                <w:webHidden/>
              </w:rPr>
              <w:instrText xml:space="preserve"> PAGEREF _Toc30722697 \h </w:instrText>
            </w:r>
            <w:r>
              <w:rPr>
                <w:noProof/>
                <w:webHidden/>
              </w:rPr>
            </w:r>
            <w:r>
              <w:rPr>
                <w:noProof/>
                <w:webHidden/>
              </w:rPr>
              <w:fldChar w:fldCharType="separate"/>
            </w:r>
            <w:r w:rsidR="0044148D">
              <w:rPr>
                <w:noProof/>
                <w:webHidden/>
              </w:rPr>
              <w:t>2</w:t>
            </w:r>
            <w:r>
              <w:rPr>
                <w:noProof/>
                <w:webHidden/>
              </w:rPr>
              <w:fldChar w:fldCharType="end"/>
            </w:r>
          </w:hyperlink>
        </w:p>
        <w:p w14:paraId="254EDBEA" w14:textId="37A68475" w:rsidR="008301CF" w:rsidRDefault="008301CF" w:rsidP="00B71A4D">
          <w:pPr>
            <w:pStyle w:val="TOC2"/>
            <w:tabs>
              <w:tab w:val="right" w:leader="dot" w:pos="9736"/>
            </w:tabs>
            <w:rPr>
              <w:rFonts w:eastAsiaTheme="minorEastAsia"/>
              <w:noProof/>
              <w:color w:val="auto"/>
              <w:sz w:val="22"/>
              <w:lang w:eastAsia="en-GB"/>
            </w:rPr>
          </w:pPr>
          <w:hyperlink w:anchor="_Toc30722698" w:history="1">
            <w:r w:rsidRPr="003319DE">
              <w:rPr>
                <w:rStyle w:val="Hyperlink"/>
                <w:noProof/>
                <w:lang w:val="es-ES"/>
              </w:rPr>
              <w:t>1.2. Resultados Obtenidos:</w:t>
            </w:r>
            <w:r>
              <w:rPr>
                <w:noProof/>
                <w:webHidden/>
              </w:rPr>
              <w:tab/>
            </w:r>
            <w:r>
              <w:rPr>
                <w:noProof/>
                <w:webHidden/>
              </w:rPr>
              <w:fldChar w:fldCharType="begin"/>
            </w:r>
            <w:r>
              <w:rPr>
                <w:noProof/>
                <w:webHidden/>
              </w:rPr>
              <w:instrText xml:space="preserve"> PAGEREF _Toc30722698 \h </w:instrText>
            </w:r>
            <w:r>
              <w:rPr>
                <w:noProof/>
                <w:webHidden/>
              </w:rPr>
            </w:r>
            <w:r>
              <w:rPr>
                <w:noProof/>
                <w:webHidden/>
              </w:rPr>
              <w:fldChar w:fldCharType="separate"/>
            </w:r>
            <w:r w:rsidR="0044148D">
              <w:rPr>
                <w:noProof/>
                <w:webHidden/>
              </w:rPr>
              <w:t>2</w:t>
            </w:r>
            <w:r>
              <w:rPr>
                <w:noProof/>
                <w:webHidden/>
              </w:rPr>
              <w:fldChar w:fldCharType="end"/>
            </w:r>
          </w:hyperlink>
        </w:p>
        <w:p w14:paraId="5D576072" w14:textId="1451861C" w:rsidR="008301CF" w:rsidRDefault="008301CF" w:rsidP="00B71A4D">
          <w:pPr>
            <w:pStyle w:val="TOC3"/>
            <w:tabs>
              <w:tab w:val="right" w:leader="dot" w:pos="9736"/>
            </w:tabs>
            <w:rPr>
              <w:rFonts w:eastAsiaTheme="minorEastAsia"/>
              <w:noProof/>
              <w:color w:val="auto"/>
              <w:sz w:val="22"/>
              <w:lang w:eastAsia="en-GB"/>
            </w:rPr>
          </w:pPr>
          <w:hyperlink w:anchor="_Toc30722699" w:history="1">
            <w:r w:rsidRPr="003319DE">
              <w:rPr>
                <w:rStyle w:val="Hyperlink"/>
                <w:noProof/>
                <w:lang w:val="es-ES"/>
              </w:rPr>
              <w:t>1.2.1. Clasificador de Legendarios</w:t>
            </w:r>
            <w:r>
              <w:rPr>
                <w:noProof/>
                <w:webHidden/>
              </w:rPr>
              <w:tab/>
            </w:r>
            <w:r>
              <w:rPr>
                <w:noProof/>
                <w:webHidden/>
              </w:rPr>
              <w:fldChar w:fldCharType="begin"/>
            </w:r>
            <w:r>
              <w:rPr>
                <w:noProof/>
                <w:webHidden/>
              </w:rPr>
              <w:instrText xml:space="preserve"> PAGEREF _Toc30722699 \h </w:instrText>
            </w:r>
            <w:r>
              <w:rPr>
                <w:noProof/>
                <w:webHidden/>
              </w:rPr>
            </w:r>
            <w:r>
              <w:rPr>
                <w:noProof/>
                <w:webHidden/>
              </w:rPr>
              <w:fldChar w:fldCharType="separate"/>
            </w:r>
            <w:r w:rsidR="0044148D">
              <w:rPr>
                <w:noProof/>
                <w:webHidden/>
              </w:rPr>
              <w:t>2</w:t>
            </w:r>
            <w:r>
              <w:rPr>
                <w:noProof/>
                <w:webHidden/>
              </w:rPr>
              <w:fldChar w:fldCharType="end"/>
            </w:r>
          </w:hyperlink>
        </w:p>
        <w:p w14:paraId="7C1BD758" w14:textId="1248012F" w:rsidR="008301CF" w:rsidRDefault="008301CF" w:rsidP="00B71A4D">
          <w:pPr>
            <w:pStyle w:val="TOC3"/>
            <w:tabs>
              <w:tab w:val="right" w:leader="dot" w:pos="9736"/>
            </w:tabs>
            <w:rPr>
              <w:rFonts w:eastAsiaTheme="minorEastAsia"/>
              <w:noProof/>
              <w:color w:val="auto"/>
              <w:sz w:val="22"/>
              <w:lang w:eastAsia="en-GB"/>
            </w:rPr>
          </w:pPr>
          <w:hyperlink w:anchor="_Toc30722700" w:history="1">
            <w:r w:rsidRPr="003319DE">
              <w:rPr>
                <w:rStyle w:val="Hyperlink"/>
                <w:noProof/>
                <w:lang w:val="es-ES"/>
              </w:rPr>
              <w:t>1.2.1. Clasificador de tipos</w:t>
            </w:r>
            <w:r>
              <w:rPr>
                <w:noProof/>
                <w:webHidden/>
              </w:rPr>
              <w:tab/>
            </w:r>
            <w:r>
              <w:rPr>
                <w:noProof/>
                <w:webHidden/>
              </w:rPr>
              <w:fldChar w:fldCharType="begin"/>
            </w:r>
            <w:r>
              <w:rPr>
                <w:noProof/>
                <w:webHidden/>
              </w:rPr>
              <w:instrText xml:space="preserve"> PAGEREF _Toc30722700 \h </w:instrText>
            </w:r>
            <w:r>
              <w:rPr>
                <w:noProof/>
                <w:webHidden/>
              </w:rPr>
            </w:r>
            <w:r>
              <w:rPr>
                <w:noProof/>
                <w:webHidden/>
              </w:rPr>
              <w:fldChar w:fldCharType="separate"/>
            </w:r>
            <w:r w:rsidR="0044148D">
              <w:rPr>
                <w:noProof/>
                <w:webHidden/>
              </w:rPr>
              <w:t>5</w:t>
            </w:r>
            <w:r>
              <w:rPr>
                <w:noProof/>
                <w:webHidden/>
              </w:rPr>
              <w:fldChar w:fldCharType="end"/>
            </w:r>
          </w:hyperlink>
        </w:p>
        <w:p w14:paraId="53213451" w14:textId="230F7327" w:rsidR="008301CF" w:rsidRDefault="008301CF" w:rsidP="00B71A4D">
          <w:pPr>
            <w:pStyle w:val="TOC2"/>
            <w:tabs>
              <w:tab w:val="right" w:leader="dot" w:pos="9736"/>
            </w:tabs>
            <w:rPr>
              <w:rFonts w:eastAsiaTheme="minorEastAsia"/>
              <w:noProof/>
              <w:color w:val="auto"/>
              <w:sz w:val="22"/>
              <w:lang w:eastAsia="en-GB"/>
            </w:rPr>
          </w:pPr>
          <w:hyperlink w:anchor="_Toc30722701" w:history="1">
            <w:r w:rsidRPr="003319DE">
              <w:rPr>
                <w:rStyle w:val="Hyperlink"/>
                <w:noProof/>
                <w:lang w:val="es-ES"/>
              </w:rPr>
              <w:t>1.3. Conclusiones:</w:t>
            </w:r>
            <w:r>
              <w:rPr>
                <w:noProof/>
                <w:webHidden/>
              </w:rPr>
              <w:tab/>
            </w:r>
            <w:r>
              <w:rPr>
                <w:noProof/>
                <w:webHidden/>
              </w:rPr>
              <w:fldChar w:fldCharType="begin"/>
            </w:r>
            <w:r>
              <w:rPr>
                <w:noProof/>
                <w:webHidden/>
              </w:rPr>
              <w:instrText xml:space="preserve"> PAGEREF _Toc30722701 \h </w:instrText>
            </w:r>
            <w:r>
              <w:rPr>
                <w:noProof/>
                <w:webHidden/>
              </w:rPr>
            </w:r>
            <w:r>
              <w:rPr>
                <w:noProof/>
                <w:webHidden/>
              </w:rPr>
              <w:fldChar w:fldCharType="separate"/>
            </w:r>
            <w:r w:rsidR="0044148D">
              <w:rPr>
                <w:noProof/>
                <w:webHidden/>
              </w:rPr>
              <w:t>6</w:t>
            </w:r>
            <w:r>
              <w:rPr>
                <w:noProof/>
                <w:webHidden/>
              </w:rPr>
              <w:fldChar w:fldCharType="end"/>
            </w:r>
          </w:hyperlink>
        </w:p>
        <w:p w14:paraId="3BE0F040" w14:textId="71D0A477" w:rsidR="008301CF" w:rsidRDefault="008301CF" w:rsidP="00B71A4D">
          <w:pPr>
            <w:pStyle w:val="TOC3"/>
            <w:tabs>
              <w:tab w:val="right" w:leader="dot" w:pos="9736"/>
            </w:tabs>
            <w:rPr>
              <w:rFonts w:eastAsiaTheme="minorEastAsia"/>
              <w:noProof/>
              <w:color w:val="auto"/>
              <w:sz w:val="22"/>
              <w:lang w:eastAsia="en-GB"/>
            </w:rPr>
          </w:pPr>
          <w:hyperlink w:anchor="_Toc30722702" w:history="1">
            <w:r w:rsidRPr="003319DE">
              <w:rPr>
                <w:rStyle w:val="Hyperlink"/>
                <w:noProof/>
                <w:lang w:val="es-ES"/>
              </w:rPr>
              <w:t>1.3.1. Clasificador de Legendarios</w:t>
            </w:r>
            <w:r>
              <w:rPr>
                <w:noProof/>
                <w:webHidden/>
              </w:rPr>
              <w:tab/>
            </w:r>
            <w:r>
              <w:rPr>
                <w:noProof/>
                <w:webHidden/>
              </w:rPr>
              <w:fldChar w:fldCharType="begin"/>
            </w:r>
            <w:r>
              <w:rPr>
                <w:noProof/>
                <w:webHidden/>
              </w:rPr>
              <w:instrText xml:space="preserve"> PAGEREF _Toc30722702 \h </w:instrText>
            </w:r>
            <w:r>
              <w:rPr>
                <w:noProof/>
                <w:webHidden/>
              </w:rPr>
            </w:r>
            <w:r>
              <w:rPr>
                <w:noProof/>
                <w:webHidden/>
              </w:rPr>
              <w:fldChar w:fldCharType="separate"/>
            </w:r>
            <w:r w:rsidR="0044148D">
              <w:rPr>
                <w:noProof/>
                <w:webHidden/>
              </w:rPr>
              <w:t>6</w:t>
            </w:r>
            <w:r>
              <w:rPr>
                <w:noProof/>
                <w:webHidden/>
              </w:rPr>
              <w:fldChar w:fldCharType="end"/>
            </w:r>
          </w:hyperlink>
        </w:p>
        <w:p w14:paraId="3F6DA583" w14:textId="4BCACDF3" w:rsidR="008301CF" w:rsidRDefault="008301CF" w:rsidP="00B71A4D">
          <w:pPr>
            <w:pStyle w:val="TOC3"/>
            <w:tabs>
              <w:tab w:val="right" w:leader="dot" w:pos="9736"/>
            </w:tabs>
            <w:rPr>
              <w:rFonts w:eastAsiaTheme="minorEastAsia"/>
              <w:noProof/>
              <w:color w:val="auto"/>
              <w:sz w:val="22"/>
              <w:lang w:eastAsia="en-GB"/>
            </w:rPr>
          </w:pPr>
          <w:hyperlink w:anchor="_Toc30722703" w:history="1">
            <w:r w:rsidRPr="003319DE">
              <w:rPr>
                <w:rStyle w:val="Hyperlink"/>
                <w:noProof/>
                <w:lang w:val="es-ES"/>
              </w:rPr>
              <w:t>1.3.2. Clasificador de tipos</w:t>
            </w:r>
            <w:r>
              <w:rPr>
                <w:noProof/>
                <w:webHidden/>
              </w:rPr>
              <w:tab/>
            </w:r>
            <w:r>
              <w:rPr>
                <w:noProof/>
                <w:webHidden/>
              </w:rPr>
              <w:fldChar w:fldCharType="begin"/>
            </w:r>
            <w:r>
              <w:rPr>
                <w:noProof/>
                <w:webHidden/>
              </w:rPr>
              <w:instrText xml:space="preserve"> PAGEREF _Toc30722703 \h </w:instrText>
            </w:r>
            <w:r>
              <w:rPr>
                <w:noProof/>
                <w:webHidden/>
              </w:rPr>
            </w:r>
            <w:r>
              <w:rPr>
                <w:noProof/>
                <w:webHidden/>
              </w:rPr>
              <w:fldChar w:fldCharType="separate"/>
            </w:r>
            <w:r w:rsidR="0044148D">
              <w:rPr>
                <w:noProof/>
                <w:webHidden/>
              </w:rPr>
              <w:t>7</w:t>
            </w:r>
            <w:r>
              <w:rPr>
                <w:noProof/>
                <w:webHidden/>
              </w:rPr>
              <w:fldChar w:fldCharType="end"/>
            </w:r>
          </w:hyperlink>
        </w:p>
        <w:p w14:paraId="6C735965" w14:textId="7A413DF7" w:rsidR="008301CF" w:rsidRDefault="008301CF" w:rsidP="00B71A4D">
          <w:pPr>
            <w:pStyle w:val="TOC1"/>
            <w:tabs>
              <w:tab w:val="right" w:leader="dot" w:pos="9736"/>
            </w:tabs>
            <w:rPr>
              <w:rFonts w:eastAsiaTheme="minorEastAsia"/>
              <w:noProof/>
              <w:color w:val="auto"/>
              <w:sz w:val="22"/>
              <w:lang w:eastAsia="en-GB"/>
            </w:rPr>
          </w:pPr>
          <w:hyperlink w:anchor="_Toc30722704" w:history="1">
            <w:r w:rsidRPr="003319DE">
              <w:rPr>
                <w:rStyle w:val="Hyperlink"/>
                <w:noProof/>
                <w:lang w:val="es-ES"/>
              </w:rPr>
              <w:t>2. Regresión logística:</w:t>
            </w:r>
            <w:r>
              <w:rPr>
                <w:noProof/>
                <w:webHidden/>
              </w:rPr>
              <w:tab/>
            </w:r>
            <w:r>
              <w:rPr>
                <w:noProof/>
                <w:webHidden/>
              </w:rPr>
              <w:fldChar w:fldCharType="begin"/>
            </w:r>
            <w:r>
              <w:rPr>
                <w:noProof/>
                <w:webHidden/>
              </w:rPr>
              <w:instrText xml:space="preserve"> PAGEREF _Toc30722704 \h </w:instrText>
            </w:r>
            <w:r>
              <w:rPr>
                <w:noProof/>
                <w:webHidden/>
              </w:rPr>
            </w:r>
            <w:r>
              <w:rPr>
                <w:noProof/>
                <w:webHidden/>
              </w:rPr>
              <w:fldChar w:fldCharType="separate"/>
            </w:r>
            <w:r w:rsidR="0044148D">
              <w:rPr>
                <w:noProof/>
                <w:webHidden/>
              </w:rPr>
              <w:t>8</w:t>
            </w:r>
            <w:r>
              <w:rPr>
                <w:noProof/>
                <w:webHidden/>
              </w:rPr>
              <w:fldChar w:fldCharType="end"/>
            </w:r>
          </w:hyperlink>
        </w:p>
        <w:p w14:paraId="20396A7C" w14:textId="10FEB65F" w:rsidR="008301CF" w:rsidRDefault="008301CF" w:rsidP="00B71A4D">
          <w:pPr>
            <w:pStyle w:val="TOC2"/>
            <w:tabs>
              <w:tab w:val="right" w:leader="dot" w:pos="9736"/>
            </w:tabs>
            <w:rPr>
              <w:rFonts w:eastAsiaTheme="minorEastAsia"/>
              <w:noProof/>
              <w:color w:val="auto"/>
              <w:sz w:val="22"/>
              <w:lang w:eastAsia="en-GB"/>
            </w:rPr>
          </w:pPr>
          <w:hyperlink w:anchor="_Toc30722705" w:history="1">
            <w:r w:rsidRPr="003319DE">
              <w:rPr>
                <w:rStyle w:val="Hyperlink"/>
                <w:noProof/>
                <w:lang w:val="es-ES"/>
              </w:rPr>
              <w:t>2.1. Descripción del Proyecto:</w:t>
            </w:r>
            <w:r>
              <w:rPr>
                <w:noProof/>
                <w:webHidden/>
              </w:rPr>
              <w:tab/>
            </w:r>
            <w:r>
              <w:rPr>
                <w:noProof/>
                <w:webHidden/>
              </w:rPr>
              <w:fldChar w:fldCharType="begin"/>
            </w:r>
            <w:r>
              <w:rPr>
                <w:noProof/>
                <w:webHidden/>
              </w:rPr>
              <w:instrText xml:space="preserve"> PAGEREF _Toc30722705 \h </w:instrText>
            </w:r>
            <w:r>
              <w:rPr>
                <w:noProof/>
                <w:webHidden/>
              </w:rPr>
            </w:r>
            <w:r>
              <w:rPr>
                <w:noProof/>
                <w:webHidden/>
              </w:rPr>
              <w:fldChar w:fldCharType="separate"/>
            </w:r>
            <w:r w:rsidR="0044148D">
              <w:rPr>
                <w:noProof/>
                <w:webHidden/>
              </w:rPr>
              <w:t>8</w:t>
            </w:r>
            <w:r>
              <w:rPr>
                <w:noProof/>
                <w:webHidden/>
              </w:rPr>
              <w:fldChar w:fldCharType="end"/>
            </w:r>
          </w:hyperlink>
        </w:p>
        <w:p w14:paraId="55B6D503" w14:textId="217198DA" w:rsidR="008301CF" w:rsidRDefault="008301CF" w:rsidP="00B71A4D">
          <w:pPr>
            <w:pStyle w:val="TOC2"/>
            <w:tabs>
              <w:tab w:val="right" w:leader="dot" w:pos="9736"/>
            </w:tabs>
            <w:rPr>
              <w:rFonts w:eastAsiaTheme="minorEastAsia"/>
              <w:noProof/>
              <w:color w:val="auto"/>
              <w:sz w:val="22"/>
              <w:lang w:eastAsia="en-GB"/>
            </w:rPr>
          </w:pPr>
          <w:hyperlink w:anchor="_Toc30722706" w:history="1">
            <w:r w:rsidRPr="003319DE">
              <w:rPr>
                <w:rStyle w:val="Hyperlink"/>
                <w:noProof/>
                <w:lang w:val="es-ES"/>
              </w:rPr>
              <w:t>2.2. Resultados Obtenidos:</w:t>
            </w:r>
            <w:r>
              <w:rPr>
                <w:noProof/>
                <w:webHidden/>
              </w:rPr>
              <w:tab/>
            </w:r>
            <w:r>
              <w:rPr>
                <w:noProof/>
                <w:webHidden/>
              </w:rPr>
              <w:fldChar w:fldCharType="begin"/>
            </w:r>
            <w:r>
              <w:rPr>
                <w:noProof/>
                <w:webHidden/>
              </w:rPr>
              <w:instrText xml:space="preserve"> PAGEREF _Toc30722706 \h </w:instrText>
            </w:r>
            <w:r>
              <w:rPr>
                <w:noProof/>
                <w:webHidden/>
              </w:rPr>
            </w:r>
            <w:r>
              <w:rPr>
                <w:noProof/>
                <w:webHidden/>
              </w:rPr>
              <w:fldChar w:fldCharType="separate"/>
            </w:r>
            <w:r w:rsidR="0044148D">
              <w:rPr>
                <w:noProof/>
                <w:webHidden/>
              </w:rPr>
              <w:t>8</w:t>
            </w:r>
            <w:r>
              <w:rPr>
                <w:noProof/>
                <w:webHidden/>
              </w:rPr>
              <w:fldChar w:fldCharType="end"/>
            </w:r>
          </w:hyperlink>
        </w:p>
        <w:p w14:paraId="6216B63F" w14:textId="410ED2DA" w:rsidR="008301CF" w:rsidRDefault="008301CF" w:rsidP="00B71A4D">
          <w:pPr>
            <w:pStyle w:val="TOC2"/>
            <w:tabs>
              <w:tab w:val="right" w:leader="dot" w:pos="9736"/>
            </w:tabs>
            <w:rPr>
              <w:rFonts w:eastAsiaTheme="minorEastAsia"/>
              <w:noProof/>
              <w:color w:val="auto"/>
              <w:sz w:val="22"/>
              <w:lang w:eastAsia="en-GB"/>
            </w:rPr>
          </w:pPr>
          <w:hyperlink w:anchor="_Toc30722707" w:history="1">
            <w:r w:rsidRPr="003319DE">
              <w:rPr>
                <w:rStyle w:val="Hyperlink"/>
                <w:noProof/>
                <w:lang w:val="es-ES"/>
              </w:rPr>
              <w:t>2.3. Conclusiones:</w:t>
            </w:r>
            <w:r>
              <w:rPr>
                <w:noProof/>
                <w:webHidden/>
              </w:rPr>
              <w:tab/>
            </w:r>
            <w:r>
              <w:rPr>
                <w:noProof/>
                <w:webHidden/>
              </w:rPr>
              <w:fldChar w:fldCharType="begin"/>
            </w:r>
            <w:r>
              <w:rPr>
                <w:noProof/>
                <w:webHidden/>
              </w:rPr>
              <w:instrText xml:space="preserve"> PAGEREF _Toc30722707 \h </w:instrText>
            </w:r>
            <w:r>
              <w:rPr>
                <w:noProof/>
                <w:webHidden/>
              </w:rPr>
            </w:r>
            <w:r>
              <w:rPr>
                <w:noProof/>
                <w:webHidden/>
              </w:rPr>
              <w:fldChar w:fldCharType="separate"/>
            </w:r>
            <w:r w:rsidR="0044148D">
              <w:rPr>
                <w:noProof/>
                <w:webHidden/>
              </w:rPr>
              <w:t>10</w:t>
            </w:r>
            <w:r>
              <w:rPr>
                <w:noProof/>
                <w:webHidden/>
              </w:rPr>
              <w:fldChar w:fldCharType="end"/>
            </w:r>
          </w:hyperlink>
        </w:p>
        <w:p w14:paraId="1C5A66C8" w14:textId="6E111450" w:rsidR="008301CF" w:rsidRDefault="008301CF" w:rsidP="00B71A4D">
          <w:pPr>
            <w:pStyle w:val="TOC1"/>
            <w:tabs>
              <w:tab w:val="right" w:leader="dot" w:pos="9736"/>
            </w:tabs>
            <w:rPr>
              <w:rFonts w:eastAsiaTheme="minorEastAsia"/>
              <w:noProof/>
              <w:color w:val="auto"/>
              <w:sz w:val="22"/>
              <w:lang w:eastAsia="en-GB"/>
            </w:rPr>
          </w:pPr>
          <w:hyperlink w:anchor="_Toc30722708" w:history="1">
            <w:r w:rsidRPr="003319DE">
              <w:rPr>
                <w:rStyle w:val="Hyperlink"/>
                <w:noProof/>
                <w:lang w:val="es-ES"/>
              </w:rPr>
              <w:t>3. Redes Neuronales:</w:t>
            </w:r>
            <w:r>
              <w:rPr>
                <w:noProof/>
                <w:webHidden/>
              </w:rPr>
              <w:tab/>
            </w:r>
            <w:r>
              <w:rPr>
                <w:noProof/>
                <w:webHidden/>
              </w:rPr>
              <w:fldChar w:fldCharType="begin"/>
            </w:r>
            <w:r>
              <w:rPr>
                <w:noProof/>
                <w:webHidden/>
              </w:rPr>
              <w:instrText xml:space="preserve"> PAGEREF _Toc30722708 \h </w:instrText>
            </w:r>
            <w:r>
              <w:rPr>
                <w:noProof/>
                <w:webHidden/>
              </w:rPr>
            </w:r>
            <w:r>
              <w:rPr>
                <w:noProof/>
                <w:webHidden/>
              </w:rPr>
              <w:fldChar w:fldCharType="separate"/>
            </w:r>
            <w:r w:rsidR="0044148D">
              <w:rPr>
                <w:noProof/>
                <w:webHidden/>
              </w:rPr>
              <w:t>10</w:t>
            </w:r>
            <w:r>
              <w:rPr>
                <w:noProof/>
                <w:webHidden/>
              </w:rPr>
              <w:fldChar w:fldCharType="end"/>
            </w:r>
          </w:hyperlink>
        </w:p>
        <w:p w14:paraId="5325BC9B" w14:textId="1972FBA5" w:rsidR="008301CF" w:rsidRDefault="008301CF" w:rsidP="00B71A4D">
          <w:pPr>
            <w:pStyle w:val="TOC2"/>
            <w:tabs>
              <w:tab w:val="right" w:leader="dot" w:pos="9736"/>
            </w:tabs>
            <w:rPr>
              <w:rFonts w:eastAsiaTheme="minorEastAsia"/>
              <w:noProof/>
              <w:color w:val="auto"/>
              <w:sz w:val="22"/>
              <w:lang w:eastAsia="en-GB"/>
            </w:rPr>
          </w:pPr>
          <w:hyperlink w:anchor="_Toc30722709" w:history="1">
            <w:r w:rsidRPr="003319DE">
              <w:rPr>
                <w:rStyle w:val="Hyperlink"/>
                <w:noProof/>
                <w:lang w:val="es-ES"/>
              </w:rPr>
              <w:t>3.1. Descripción del Proyecto:</w:t>
            </w:r>
            <w:r>
              <w:rPr>
                <w:noProof/>
                <w:webHidden/>
              </w:rPr>
              <w:tab/>
            </w:r>
            <w:r>
              <w:rPr>
                <w:noProof/>
                <w:webHidden/>
              </w:rPr>
              <w:fldChar w:fldCharType="begin"/>
            </w:r>
            <w:r>
              <w:rPr>
                <w:noProof/>
                <w:webHidden/>
              </w:rPr>
              <w:instrText xml:space="preserve"> PAGEREF _Toc30722709 \h </w:instrText>
            </w:r>
            <w:r>
              <w:rPr>
                <w:noProof/>
                <w:webHidden/>
              </w:rPr>
            </w:r>
            <w:r>
              <w:rPr>
                <w:noProof/>
                <w:webHidden/>
              </w:rPr>
              <w:fldChar w:fldCharType="separate"/>
            </w:r>
            <w:r w:rsidR="0044148D">
              <w:rPr>
                <w:noProof/>
                <w:webHidden/>
              </w:rPr>
              <w:t>10</w:t>
            </w:r>
            <w:r>
              <w:rPr>
                <w:noProof/>
                <w:webHidden/>
              </w:rPr>
              <w:fldChar w:fldCharType="end"/>
            </w:r>
          </w:hyperlink>
        </w:p>
        <w:p w14:paraId="69C157C1" w14:textId="2CDABF9E" w:rsidR="008301CF" w:rsidRDefault="008301CF" w:rsidP="00B71A4D">
          <w:pPr>
            <w:pStyle w:val="TOC3"/>
            <w:tabs>
              <w:tab w:val="right" w:leader="dot" w:pos="9736"/>
            </w:tabs>
            <w:rPr>
              <w:rFonts w:eastAsiaTheme="minorEastAsia"/>
              <w:noProof/>
              <w:color w:val="auto"/>
              <w:sz w:val="22"/>
              <w:lang w:eastAsia="en-GB"/>
            </w:rPr>
          </w:pPr>
          <w:hyperlink w:anchor="_Toc30722710" w:history="1">
            <w:r w:rsidRPr="003319DE">
              <w:rPr>
                <w:rStyle w:val="Hyperlink"/>
                <w:noProof/>
                <w:lang w:val="es-ES"/>
              </w:rPr>
              <w:t>3.1.1. Clasificador de Legendarios</w:t>
            </w:r>
            <w:r>
              <w:rPr>
                <w:noProof/>
                <w:webHidden/>
              </w:rPr>
              <w:tab/>
            </w:r>
            <w:r>
              <w:rPr>
                <w:noProof/>
                <w:webHidden/>
              </w:rPr>
              <w:fldChar w:fldCharType="begin"/>
            </w:r>
            <w:r>
              <w:rPr>
                <w:noProof/>
                <w:webHidden/>
              </w:rPr>
              <w:instrText xml:space="preserve"> PAGEREF _Toc30722710 \h </w:instrText>
            </w:r>
            <w:r>
              <w:rPr>
                <w:noProof/>
                <w:webHidden/>
              </w:rPr>
            </w:r>
            <w:r>
              <w:rPr>
                <w:noProof/>
                <w:webHidden/>
              </w:rPr>
              <w:fldChar w:fldCharType="separate"/>
            </w:r>
            <w:r w:rsidR="0044148D">
              <w:rPr>
                <w:noProof/>
                <w:webHidden/>
              </w:rPr>
              <w:t>10</w:t>
            </w:r>
            <w:r>
              <w:rPr>
                <w:noProof/>
                <w:webHidden/>
              </w:rPr>
              <w:fldChar w:fldCharType="end"/>
            </w:r>
          </w:hyperlink>
        </w:p>
        <w:p w14:paraId="395071F6" w14:textId="192E0E99" w:rsidR="008301CF" w:rsidRDefault="008301CF" w:rsidP="00B71A4D">
          <w:pPr>
            <w:pStyle w:val="TOC3"/>
            <w:tabs>
              <w:tab w:val="right" w:leader="dot" w:pos="9736"/>
            </w:tabs>
            <w:rPr>
              <w:rFonts w:eastAsiaTheme="minorEastAsia"/>
              <w:noProof/>
              <w:color w:val="auto"/>
              <w:sz w:val="22"/>
              <w:lang w:eastAsia="en-GB"/>
            </w:rPr>
          </w:pPr>
          <w:hyperlink w:anchor="_Toc30722711" w:history="1">
            <w:r w:rsidRPr="003319DE">
              <w:rPr>
                <w:rStyle w:val="Hyperlink"/>
                <w:noProof/>
                <w:lang w:val="es-ES"/>
              </w:rPr>
              <w:t>3.1.2. Clasificador de tipos</w:t>
            </w:r>
            <w:r>
              <w:rPr>
                <w:noProof/>
                <w:webHidden/>
              </w:rPr>
              <w:tab/>
            </w:r>
            <w:r>
              <w:rPr>
                <w:noProof/>
                <w:webHidden/>
              </w:rPr>
              <w:fldChar w:fldCharType="begin"/>
            </w:r>
            <w:r>
              <w:rPr>
                <w:noProof/>
                <w:webHidden/>
              </w:rPr>
              <w:instrText xml:space="preserve"> PAGEREF _Toc30722711 \h </w:instrText>
            </w:r>
            <w:r>
              <w:rPr>
                <w:noProof/>
                <w:webHidden/>
              </w:rPr>
            </w:r>
            <w:r>
              <w:rPr>
                <w:noProof/>
                <w:webHidden/>
              </w:rPr>
              <w:fldChar w:fldCharType="separate"/>
            </w:r>
            <w:r w:rsidR="0044148D">
              <w:rPr>
                <w:noProof/>
                <w:webHidden/>
              </w:rPr>
              <w:t>10</w:t>
            </w:r>
            <w:r>
              <w:rPr>
                <w:noProof/>
                <w:webHidden/>
              </w:rPr>
              <w:fldChar w:fldCharType="end"/>
            </w:r>
          </w:hyperlink>
        </w:p>
        <w:p w14:paraId="5E30C4F4" w14:textId="77CA531A" w:rsidR="008301CF" w:rsidRDefault="008301CF" w:rsidP="00B71A4D">
          <w:pPr>
            <w:pStyle w:val="TOC2"/>
            <w:tabs>
              <w:tab w:val="right" w:leader="dot" w:pos="9736"/>
            </w:tabs>
            <w:rPr>
              <w:rFonts w:eastAsiaTheme="minorEastAsia"/>
              <w:noProof/>
              <w:color w:val="auto"/>
              <w:sz w:val="22"/>
              <w:lang w:eastAsia="en-GB"/>
            </w:rPr>
          </w:pPr>
          <w:hyperlink w:anchor="_Toc30722712" w:history="1">
            <w:r w:rsidRPr="003319DE">
              <w:rPr>
                <w:rStyle w:val="Hyperlink"/>
                <w:noProof/>
                <w:lang w:val="es-ES"/>
              </w:rPr>
              <w:t>3.2. Resultados Obtenidos:</w:t>
            </w:r>
            <w:r>
              <w:rPr>
                <w:noProof/>
                <w:webHidden/>
              </w:rPr>
              <w:tab/>
            </w:r>
            <w:r>
              <w:rPr>
                <w:noProof/>
                <w:webHidden/>
              </w:rPr>
              <w:fldChar w:fldCharType="begin"/>
            </w:r>
            <w:r>
              <w:rPr>
                <w:noProof/>
                <w:webHidden/>
              </w:rPr>
              <w:instrText xml:space="preserve"> PAGEREF _Toc30722712 \h </w:instrText>
            </w:r>
            <w:r>
              <w:rPr>
                <w:noProof/>
                <w:webHidden/>
              </w:rPr>
            </w:r>
            <w:r>
              <w:rPr>
                <w:noProof/>
                <w:webHidden/>
              </w:rPr>
              <w:fldChar w:fldCharType="separate"/>
            </w:r>
            <w:r w:rsidR="0044148D">
              <w:rPr>
                <w:noProof/>
                <w:webHidden/>
              </w:rPr>
              <w:t>10</w:t>
            </w:r>
            <w:r>
              <w:rPr>
                <w:noProof/>
                <w:webHidden/>
              </w:rPr>
              <w:fldChar w:fldCharType="end"/>
            </w:r>
          </w:hyperlink>
        </w:p>
        <w:p w14:paraId="1000B5A3" w14:textId="4B329C05" w:rsidR="008301CF" w:rsidRDefault="008301CF" w:rsidP="00B71A4D">
          <w:pPr>
            <w:pStyle w:val="TOC3"/>
            <w:tabs>
              <w:tab w:val="right" w:leader="dot" w:pos="9736"/>
            </w:tabs>
            <w:rPr>
              <w:rFonts w:eastAsiaTheme="minorEastAsia"/>
              <w:noProof/>
              <w:color w:val="auto"/>
              <w:sz w:val="22"/>
              <w:lang w:eastAsia="en-GB"/>
            </w:rPr>
          </w:pPr>
          <w:hyperlink w:anchor="_Toc30722713" w:history="1">
            <w:r w:rsidRPr="003319DE">
              <w:rPr>
                <w:rStyle w:val="Hyperlink"/>
                <w:noProof/>
                <w:lang w:val="es-ES"/>
              </w:rPr>
              <w:t>3.2.1. Clasificador de Legendarios</w:t>
            </w:r>
            <w:r>
              <w:rPr>
                <w:noProof/>
                <w:webHidden/>
              </w:rPr>
              <w:tab/>
            </w:r>
            <w:r>
              <w:rPr>
                <w:noProof/>
                <w:webHidden/>
              </w:rPr>
              <w:fldChar w:fldCharType="begin"/>
            </w:r>
            <w:r>
              <w:rPr>
                <w:noProof/>
                <w:webHidden/>
              </w:rPr>
              <w:instrText xml:space="preserve"> PAGEREF _Toc30722713 \h </w:instrText>
            </w:r>
            <w:r>
              <w:rPr>
                <w:noProof/>
                <w:webHidden/>
              </w:rPr>
            </w:r>
            <w:r>
              <w:rPr>
                <w:noProof/>
                <w:webHidden/>
              </w:rPr>
              <w:fldChar w:fldCharType="separate"/>
            </w:r>
            <w:r w:rsidR="0044148D">
              <w:rPr>
                <w:noProof/>
                <w:webHidden/>
              </w:rPr>
              <w:t>10</w:t>
            </w:r>
            <w:r>
              <w:rPr>
                <w:noProof/>
                <w:webHidden/>
              </w:rPr>
              <w:fldChar w:fldCharType="end"/>
            </w:r>
          </w:hyperlink>
        </w:p>
        <w:p w14:paraId="0644DE66" w14:textId="3E64BED6" w:rsidR="008301CF" w:rsidRDefault="008301CF" w:rsidP="00B71A4D">
          <w:pPr>
            <w:pStyle w:val="TOC3"/>
            <w:tabs>
              <w:tab w:val="right" w:leader="dot" w:pos="9736"/>
            </w:tabs>
            <w:rPr>
              <w:rFonts w:eastAsiaTheme="minorEastAsia"/>
              <w:noProof/>
              <w:color w:val="auto"/>
              <w:sz w:val="22"/>
              <w:lang w:eastAsia="en-GB"/>
            </w:rPr>
          </w:pPr>
          <w:hyperlink w:anchor="_Toc30722714" w:history="1">
            <w:r w:rsidRPr="003319DE">
              <w:rPr>
                <w:rStyle w:val="Hyperlink"/>
                <w:noProof/>
                <w:lang w:val="es-ES"/>
              </w:rPr>
              <w:t>3.2.2. Clasificador de tipos</w:t>
            </w:r>
            <w:r>
              <w:rPr>
                <w:noProof/>
                <w:webHidden/>
              </w:rPr>
              <w:tab/>
            </w:r>
            <w:r>
              <w:rPr>
                <w:noProof/>
                <w:webHidden/>
              </w:rPr>
              <w:fldChar w:fldCharType="begin"/>
            </w:r>
            <w:r>
              <w:rPr>
                <w:noProof/>
                <w:webHidden/>
              </w:rPr>
              <w:instrText xml:space="preserve"> PAGEREF _Toc30722714 \h </w:instrText>
            </w:r>
            <w:r>
              <w:rPr>
                <w:noProof/>
                <w:webHidden/>
              </w:rPr>
            </w:r>
            <w:r>
              <w:rPr>
                <w:noProof/>
                <w:webHidden/>
              </w:rPr>
              <w:fldChar w:fldCharType="separate"/>
            </w:r>
            <w:r w:rsidR="0044148D">
              <w:rPr>
                <w:noProof/>
                <w:webHidden/>
              </w:rPr>
              <w:t>14</w:t>
            </w:r>
            <w:r>
              <w:rPr>
                <w:noProof/>
                <w:webHidden/>
              </w:rPr>
              <w:fldChar w:fldCharType="end"/>
            </w:r>
          </w:hyperlink>
        </w:p>
        <w:p w14:paraId="1B149AAA" w14:textId="422C1007" w:rsidR="008301CF" w:rsidRDefault="008301CF" w:rsidP="00B71A4D">
          <w:pPr>
            <w:pStyle w:val="TOC2"/>
            <w:tabs>
              <w:tab w:val="right" w:leader="dot" w:pos="9736"/>
            </w:tabs>
            <w:rPr>
              <w:rFonts w:eastAsiaTheme="minorEastAsia"/>
              <w:noProof/>
              <w:color w:val="auto"/>
              <w:sz w:val="22"/>
              <w:lang w:eastAsia="en-GB"/>
            </w:rPr>
          </w:pPr>
          <w:hyperlink w:anchor="_Toc30722715" w:history="1">
            <w:r w:rsidRPr="003319DE">
              <w:rPr>
                <w:rStyle w:val="Hyperlink"/>
                <w:noProof/>
                <w:lang w:val="es-ES"/>
              </w:rPr>
              <w:t>3.3. Conclusiones:</w:t>
            </w:r>
            <w:r>
              <w:rPr>
                <w:noProof/>
                <w:webHidden/>
              </w:rPr>
              <w:tab/>
            </w:r>
            <w:r>
              <w:rPr>
                <w:noProof/>
                <w:webHidden/>
              </w:rPr>
              <w:fldChar w:fldCharType="begin"/>
            </w:r>
            <w:r>
              <w:rPr>
                <w:noProof/>
                <w:webHidden/>
              </w:rPr>
              <w:instrText xml:space="preserve"> PAGEREF _Toc30722715 \h </w:instrText>
            </w:r>
            <w:r>
              <w:rPr>
                <w:noProof/>
                <w:webHidden/>
              </w:rPr>
            </w:r>
            <w:r>
              <w:rPr>
                <w:noProof/>
                <w:webHidden/>
              </w:rPr>
              <w:fldChar w:fldCharType="separate"/>
            </w:r>
            <w:r w:rsidR="0044148D">
              <w:rPr>
                <w:noProof/>
                <w:webHidden/>
              </w:rPr>
              <w:t>16</w:t>
            </w:r>
            <w:r>
              <w:rPr>
                <w:noProof/>
                <w:webHidden/>
              </w:rPr>
              <w:fldChar w:fldCharType="end"/>
            </w:r>
          </w:hyperlink>
        </w:p>
        <w:p w14:paraId="007E3AA9" w14:textId="6D3B8DAF" w:rsidR="008301CF" w:rsidRDefault="008301CF" w:rsidP="00B71A4D">
          <w:pPr>
            <w:pStyle w:val="TOC3"/>
            <w:tabs>
              <w:tab w:val="right" w:leader="dot" w:pos="9736"/>
            </w:tabs>
            <w:rPr>
              <w:rFonts w:eastAsiaTheme="minorEastAsia"/>
              <w:noProof/>
              <w:color w:val="auto"/>
              <w:sz w:val="22"/>
              <w:lang w:eastAsia="en-GB"/>
            </w:rPr>
          </w:pPr>
          <w:hyperlink w:anchor="_Toc30722716" w:history="1">
            <w:r w:rsidRPr="003319DE">
              <w:rPr>
                <w:rStyle w:val="Hyperlink"/>
                <w:noProof/>
                <w:lang w:val="es-ES"/>
              </w:rPr>
              <w:t>3.3.1. Clasificador de legendarios</w:t>
            </w:r>
            <w:r>
              <w:rPr>
                <w:noProof/>
                <w:webHidden/>
              </w:rPr>
              <w:tab/>
            </w:r>
            <w:r>
              <w:rPr>
                <w:noProof/>
                <w:webHidden/>
              </w:rPr>
              <w:fldChar w:fldCharType="begin"/>
            </w:r>
            <w:r>
              <w:rPr>
                <w:noProof/>
                <w:webHidden/>
              </w:rPr>
              <w:instrText xml:space="preserve"> PAGEREF _Toc30722716 \h </w:instrText>
            </w:r>
            <w:r>
              <w:rPr>
                <w:noProof/>
                <w:webHidden/>
              </w:rPr>
            </w:r>
            <w:r>
              <w:rPr>
                <w:noProof/>
                <w:webHidden/>
              </w:rPr>
              <w:fldChar w:fldCharType="separate"/>
            </w:r>
            <w:r w:rsidR="0044148D">
              <w:rPr>
                <w:noProof/>
                <w:webHidden/>
              </w:rPr>
              <w:t>16</w:t>
            </w:r>
            <w:r>
              <w:rPr>
                <w:noProof/>
                <w:webHidden/>
              </w:rPr>
              <w:fldChar w:fldCharType="end"/>
            </w:r>
          </w:hyperlink>
        </w:p>
        <w:p w14:paraId="059D2324" w14:textId="3528F72B" w:rsidR="008301CF" w:rsidRDefault="008301CF" w:rsidP="00B71A4D">
          <w:pPr>
            <w:pStyle w:val="TOC3"/>
            <w:tabs>
              <w:tab w:val="right" w:leader="dot" w:pos="9736"/>
            </w:tabs>
            <w:rPr>
              <w:rFonts w:eastAsiaTheme="minorEastAsia"/>
              <w:noProof/>
              <w:color w:val="auto"/>
              <w:sz w:val="22"/>
              <w:lang w:eastAsia="en-GB"/>
            </w:rPr>
          </w:pPr>
          <w:hyperlink w:anchor="_Toc30722717" w:history="1">
            <w:r w:rsidRPr="003319DE">
              <w:rPr>
                <w:rStyle w:val="Hyperlink"/>
                <w:noProof/>
                <w:lang w:val="es-ES"/>
              </w:rPr>
              <w:t>3.3.2. Clasificador de tipos</w:t>
            </w:r>
            <w:r>
              <w:rPr>
                <w:noProof/>
                <w:webHidden/>
              </w:rPr>
              <w:tab/>
            </w:r>
            <w:r>
              <w:rPr>
                <w:noProof/>
                <w:webHidden/>
              </w:rPr>
              <w:fldChar w:fldCharType="begin"/>
            </w:r>
            <w:r>
              <w:rPr>
                <w:noProof/>
                <w:webHidden/>
              </w:rPr>
              <w:instrText xml:space="preserve"> PAGEREF _Toc30722717 \h </w:instrText>
            </w:r>
            <w:r>
              <w:rPr>
                <w:noProof/>
                <w:webHidden/>
              </w:rPr>
            </w:r>
            <w:r>
              <w:rPr>
                <w:noProof/>
                <w:webHidden/>
              </w:rPr>
              <w:fldChar w:fldCharType="separate"/>
            </w:r>
            <w:r w:rsidR="0044148D">
              <w:rPr>
                <w:noProof/>
                <w:webHidden/>
              </w:rPr>
              <w:t>16</w:t>
            </w:r>
            <w:r>
              <w:rPr>
                <w:noProof/>
                <w:webHidden/>
              </w:rPr>
              <w:fldChar w:fldCharType="end"/>
            </w:r>
          </w:hyperlink>
        </w:p>
        <w:p w14:paraId="7859C2F7" w14:textId="0EEDBAE7" w:rsidR="008301CF" w:rsidRDefault="008301CF" w:rsidP="00B71A4D">
          <w:pPr>
            <w:pStyle w:val="TOC1"/>
            <w:tabs>
              <w:tab w:val="right" w:leader="dot" w:pos="9736"/>
            </w:tabs>
            <w:rPr>
              <w:rFonts w:eastAsiaTheme="minorEastAsia"/>
              <w:noProof/>
              <w:color w:val="auto"/>
              <w:sz w:val="22"/>
              <w:lang w:eastAsia="en-GB"/>
            </w:rPr>
          </w:pPr>
          <w:hyperlink w:anchor="_Toc30722718" w:history="1">
            <w:r w:rsidRPr="003319DE">
              <w:rPr>
                <w:rStyle w:val="Hyperlink"/>
                <w:noProof/>
                <w:lang w:val="es-ES"/>
              </w:rPr>
              <w:t>4. Referencias</w:t>
            </w:r>
            <w:r>
              <w:rPr>
                <w:noProof/>
                <w:webHidden/>
              </w:rPr>
              <w:tab/>
            </w:r>
            <w:r>
              <w:rPr>
                <w:noProof/>
                <w:webHidden/>
              </w:rPr>
              <w:fldChar w:fldCharType="begin"/>
            </w:r>
            <w:r>
              <w:rPr>
                <w:noProof/>
                <w:webHidden/>
              </w:rPr>
              <w:instrText xml:space="preserve"> PAGEREF _Toc30722718 \h </w:instrText>
            </w:r>
            <w:r>
              <w:rPr>
                <w:noProof/>
                <w:webHidden/>
              </w:rPr>
            </w:r>
            <w:r>
              <w:rPr>
                <w:noProof/>
                <w:webHidden/>
              </w:rPr>
              <w:fldChar w:fldCharType="separate"/>
            </w:r>
            <w:r w:rsidR="0044148D">
              <w:rPr>
                <w:noProof/>
                <w:webHidden/>
              </w:rPr>
              <w:t>17</w:t>
            </w:r>
            <w:r>
              <w:rPr>
                <w:noProof/>
                <w:webHidden/>
              </w:rPr>
              <w:fldChar w:fldCharType="end"/>
            </w:r>
          </w:hyperlink>
        </w:p>
        <w:p w14:paraId="678CA4B5" w14:textId="26996D7C" w:rsidR="00575D37" w:rsidRPr="001B10EA" w:rsidRDefault="006332D1" w:rsidP="00B71A4D">
          <w:pPr>
            <w:rPr>
              <w:lang w:val="es-ES"/>
            </w:rPr>
          </w:pPr>
          <w:r w:rsidRPr="001B10EA">
            <w:rPr>
              <w:b/>
              <w:bCs/>
              <w:noProof/>
              <w:lang w:val="es-ES"/>
            </w:rPr>
            <w:fldChar w:fldCharType="end"/>
          </w:r>
        </w:p>
      </w:sdtContent>
    </w:sdt>
    <w:p w14:paraId="19979803" w14:textId="068C5499" w:rsidR="00575D37" w:rsidRPr="001B10EA" w:rsidRDefault="00575D37" w:rsidP="00B71A4D">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14:paraId="67AF5FEA" w14:textId="77777777" w:rsidR="00945E2A" w:rsidRPr="001B10EA" w:rsidRDefault="00233AE6" w:rsidP="00B71A4D">
      <w:pPr>
        <w:pStyle w:val="Heading1"/>
        <w:rPr>
          <w:lang w:val="es-ES"/>
        </w:rPr>
      </w:pPr>
      <w:bookmarkStart w:id="0" w:name="_Toc30722696"/>
      <w:r>
        <w:rPr>
          <w:lang w:val="es-ES"/>
        </w:rPr>
        <w:lastRenderedPageBreak/>
        <w:t xml:space="preserve">1. </w:t>
      </w:r>
      <w:r w:rsidR="007F5D50" w:rsidRPr="001B10EA">
        <w:rPr>
          <w:lang w:val="es-ES"/>
        </w:rPr>
        <w:t>S</w:t>
      </w:r>
      <w:r>
        <w:rPr>
          <w:lang w:val="es-ES"/>
        </w:rPr>
        <w:t xml:space="preserve">upport </w:t>
      </w:r>
      <w:r w:rsidR="007F5D50" w:rsidRPr="001B10EA">
        <w:rPr>
          <w:lang w:val="es-ES"/>
        </w:rPr>
        <w:t>V</w:t>
      </w:r>
      <w:r>
        <w:rPr>
          <w:lang w:val="es-ES"/>
        </w:rPr>
        <w:t xml:space="preserve">ector </w:t>
      </w:r>
      <w:r w:rsidR="007F5D50" w:rsidRPr="001B10EA">
        <w:rPr>
          <w:lang w:val="es-ES"/>
        </w:rPr>
        <w:t>M</w:t>
      </w:r>
      <w:r>
        <w:rPr>
          <w:lang w:val="es-ES"/>
        </w:rPr>
        <w:t>achine (SVM)</w:t>
      </w:r>
      <w:r w:rsidR="00F2233D" w:rsidRPr="001B10EA">
        <w:rPr>
          <w:lang w:val="es-ES"/>
        </w:rPr>
        <w:t>:</w:t>
      </w:r>
      <w:bookmarkEnd w:id="0"/>
      <w:r w:rsidR="0021014B" w:rsidRPr="001B10EA">
        <w:rPr>
          <w:lang w:val="es-ES"/>
        </w:rPr>
        <w:t xml:space="preserve"> </w:t>
      </w:r>
    </w:p>
    <w:p w14:paraId="4DFF7005" w14:textId="77777777" w:rsidR="007F5D50" w:rsidRPr="001B10EA" w:rsidRDefault="00233AE6" w:rsidP="00B71A4D">
      <w:pPr>
        <w:pStyle w:val="Heading2"/>
        <w:rPr>
          <w:lang w:val="es-ES"/>
        </w:rPr>
      </w:pPr>
      <w:r>
        <w:rPr>
          <w:lang w:val="es-ES"/>
        </w:rPr>
        <w:tab/>
      </w:r>
      <w:bookmarkStart w:id="1" w:name="_Toc30722697"/>
      <w:r>
        <w:rPr>
          <w:lang w:val="es-ES"/>
        </w:rPr>
        <w:t xml:space="preserve">1.1. </w:t>
      </w:r>
      <w:r w:rsidR="00F2233D" w:rsidRPr="001B10EA">
        <w:rPr>
          <w:lang w:val="es-ES"/>
        </w:rPr>
        <w:t>Descripción del Proyecto:</w:t>
      </w:r>
      <w:bookmarkEnd w:id="1"/>
    </w:p>
    <w:p w14:paraId="5B794BC1" w14:textId="77777777" w:rsidR="00346908" w:rsidRDefault="00233AE6" w:rsidP="00B71A4D">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14:paraId="575C0015" w14:textId="77777777" w:rsidR="00926AAB" w:rsidRDefault="00926AAB" w:rsidP="00B71A4D">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14:paraId="7F7BFEB7" w14:textId="77777777" w:rsidR="009F02EE" w:rsidRPr="003216EA" w:rsidRDefault="00926AAB" w:rsidP="00B71A4D">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14:paraId="52E7B18F" w14:textId="77777777" w:rsidR="00946DBA" w:rsidRPr="0035453B" w:rsidRDefault="00946DBA" w:rsidP="00B71A4D">
      <w:pPr>
        <w:rPr>
          <w:color w:val="auto"/>
          <w:u w:val="single"/>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(se establecen varios árboles de decisión y se elige el que mejor resultado ofrezca):</w:t>
      </w:r>
    </w:p>
    <w:p w14:paraId="1D939730" w14:textId="77777777" w:rsidR="00346908" w:rsidRDefault="00233AE6" w:rsidP="00B71A4D">
      <w:pPr>
        <w:pStyle w:val="Heading2"/>
        <w:rPr>
          <w:lang w:val="es-ES"/>
        </w:rPr>
      </w:pPr>
      <w:r>
        <w:rPr>
          <w:lang w:val="es-ES"/>
        </w:rPr>
        <w:tab/>
      </w:r>
      <w:bookmarkStart w:id="2" w:name="_Toc30722698"/>
      <w:r>
        <w:rPr>
          <w:lang w:val="es-ES"/>
        </w:rPr>
        <w:t xml:space="preserve">1.2. </w:t>
      </w:r>
      <w:r w:rsidR="00FF3857" w:rsidRPr="001B10EA">
        <w:rPr>
          <w:lang w:val="es-ES"/>
        </w:rPr>
        <w:t>Resultados Obtenidos:</w:t>
      </w:r>
      <w:bookmarkEnd w:id="2"/>
    </w:p>
    <w:p w14:paraId="421BD6EB" w14:textId="77777777" w:rsidR="00DE2882" w:rsidRPr="00DE2882" w:rsidRDefault="00DE2882" w:rsidP="00B71A4D">
      <w:pPr>
        <w:rPr>
          <w:lang w:val="es-ES"/>
        </w:rPr>
      </w:pPr>
      <w:r>
        <w:rPr>
          <w:lang w:val="es-ES"/>
        </w:rPr>
        <w:t>A continuación se incluyen los diferentes resultados obtenidos, así como imágenes de apoyo y explicaciones al pie de las mismas.</w:t>
      </w:r>
    </w:p>
    <w:p w14:paraId="4110BDFA" w14:textId="77777777" w:rsidR="00DE2882" w:rsidRPr="00DE2882" w:rsidRDefault="00DE2882" w:rsidP="00B71A4D">
      <w:pPr>
        <w:pStyle w:val="Heading3"/>
        <w:rPr>
          <w:lang w:val="es-ES"/>
        </w:rPr>
      </w:pPr>
      <w:r>
        <w:rPr>
          <w:lang w:val="es-ES"/>
        </w:rPr>
        <w:tab/>
      </w:r>
      <w:r>
        <w:rPr>
          <w:lang w:val="es-ES"/>
        </w:rPr>
        <w:tab/>
      </w:r>
      <w:bookmarkStart w:id="3" w:name="_Toc30722699"/>
      <w:r>
        <w:rPr>
          <w:lang w:val="es-ES"/>
        </w:rPr>
        <w:t>1.2.1. Clasificador de Legendarios</w:t>
      </w:r>
      <w:bookmarkEnd w:id="3"/>
    </w:p>
    <w:p w14:paraId="3A54FA09" w14:textId="77777777" w:rsidR="00343AD6" w:rsidRDefault="00343AD6" w:rsidP="00B71A4D">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eGrid"/>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0"/>
        <w:gridCol w:w="5076"/>
      </w:tblGrid>
      <w:tr w:rsidR="005D1DB7" w:rsidRPr="00CF6FF1" w14:paraId="1FAAB4EB" w14:textId="77777777" w:rsidTr="00B71B7B">
        <w:trPr>
          <w:tblCellSpacing w:w="56" w:type="dxa"/>
          <w:jc w:val="center"/>
        </w:trPr>
        <w:tc>
          <w:tcPr>
            <w:tcW w:w="4943" w:type="dxa"/>
          </w:tcPr>
          <w:p w14:paraId="6908F96B" w14:textId="77777777" w:rsidR="005D1DB7" w:rsidRDefault="00CF6FF1" w:rsidP="00B71A4D">
            <w:pPr>
              <w:rPr>
                <w:lang w:val="es-ES"/>
              </w:rPr>
            </w:pPr>
            <w:r>
              <w:rPr>
                <w:sz w:val="24"/>
                <w:lang w:val="es-ES"/>
              </w:rPr>
              <w:pict w14:anchorId="44109C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6pt;height:159.6pt">
                  <v:imagedata r:id="rId9" o:title="lineal"/>
                </v:shape>
              </w:pict>
            </w:r>
          </w:p>
        </w:tc>
        <w:tc>
          <w:tcPr>
            <w:tcW w:w="4943" w:type="dxa"/>
            <w:vAlign w:val="center"/>
          </w:tcPr>
          <w:p w14:paraId="18556905" w14:textId="77777777" w:rsidR="005D1DB7" w:rsidRPr="005D1DB7" w:rsidRDefault="005D1DB7" w:rsidP="00B71A4D">
            <w:pPr>
              <w:rPr>
                <w:lang w:val="es-ES"/>
              </w:rPr>
            </w:pPr>
            <w:r>
              <w:rPr>
                <w:lang w:val="es-ES"/>
              </w:rPr>
              <w:t xml:space="preserve">Kernel lineal entrenado con los atributos </w:t>
            </w:r>
            <w:r>
              <w:rPr>
                <w:i/>
                <w:lang w:val="es-ES"/>
              </w:rPr>
              <w:t>base egg steps</w:t>
            </w:r>
            <w:r>
              <w:rPr>
                <w:lang w:val="es-ES"/>
              </w:rPr>
              <w:t xml:space="preserve"> y </w:t>
            </w:r>
            <w:r>
              <w:rPr>
                <w:i/>
                <w:lang w:val="es-ES"/>
              </w:rPr>
              <w:t>capture rate</w:t>
            </w:r>
            <w:r>
              <w:rPr>
                <w:lang w:val="es-ES"/>
              </w:rPr>
              <w:t>. En este caso, al ser atributos diferenciados entre ellos, el kernel lineal funciona de manera aceptable.</w:t>
            </w:r>
          </w:p>
        </w:tc>
      </w:tr>
      <w:tr w:rsidR="005D1DB7" w:rsidRPr="00CF6FF1" w14:paraId="312D7A99" w14:textId="77777777" w:rsidTr="00B71B7B">
        <w:trPr>
          <w:tblCellSpacing w:w="56" w:type="dxa"/>
          <w:jc w:val="center"/>
        </w:trPr>
        <w:tc>
          <w:tcPr>
            <w:tcW w:w="4943" w:type="dxa"/>
          </w:tcPr>
          <w:p w14:paraId="72EB5583" w14:textId="77777777" w:rsidR="005D1DB7" w:rsidRDefault="00CF6FF1" w:rsidP="00B71A4D">
            <w:pPr>
              <w:rPr>
                <w:lang w:val="es-ES"/>
              </w:rPr>
            </w:pPr>
            <w:r>
              <w:rPr>
                <w:sz w:val="24"/>
                <w:lang w:val="es-ES"/>
              </w:rPr>
              <w:lastRenderedPageBreak/>
              <w:pict w14:anchorId="4C615816">
                <v:shape id="_x0000_i1026" type="#_x0000_t75" style="width:213.6pt;height:159.6pt">
                  <v:imagedata r:id="rId10" o:title="lineal2"/>
                </v:shape>
              </w:pict>
            </w:r>
          </w:p>
        </w:tc>
        <w:tc>
          <w:tcPr>
            <w:tcW w:w="4943" w:type="dxa"/>
            <w:vAlign w:val="center"/>
          </w:tcPr>
          <w:p w14:paraId="493C80FE" w14:textId="77777777" w:rsidR="005D1DB7" w:rsidRDefault="005D1DB7" w:rsidP="00B71A4D">
            <w:pPr>
              <w:rPr>
                <w:lang w:val="es-ES"/>
              </w:rPr>
            </w:pPr>
            <w:r>
              <w:rPr>
                <w:lang w:val="es-ES"/>
              </w:rPr>
              <w:t>Kernel lineal entrenado con los atributos</w:t>
            </w:r>
            <w:r>
              <w:rPr>
                <w:i/>
                <w:lang w:val="es-ES"/>
              </w:rPr>
              <w:t xml:space="preserve"> base happiness </w:t>
            </w:r>
            <w:r>
              <w:rPr>
                <w:lang w:val="es-ES"/>
              </w:rPr>
              <w:t xml:space="preserve">y </w:t>
            </w:r>
            <w:r>
              <w:rPr>
                <w:i/>
                <w:lang w:val="es-ES"/>
              </w:rPr>
              <w:t>attack</w:t>
            </w:r>
            <w:r>
              <w:rPr>
                <w:lang w:val="es-ES"/>
              </w:rPr>
              <w:t>. En este caso, al ser atributos linealmente no diferenciables entre ellos, el kernel lineal no funciona de manera aceptable.</w:t>
            </w:r>
          </w:p>
        </w:tc>
      </w:tr>
      <w:tr w:rsidR="005D1DB7" w:rsidRPr="00CF6FF1" w14:paraId="6E72E2C6" w14:textId="77777777" w:rsidTr="00B71B7B">
        <w:trPr>
          <w:tblCellSpacing w:w="56" w:type="dxa"/>
          <w:jc w:val="center"/>
        </w:trPr>
        <w:tc>
          <w:tcPr>
            <w:tcW w:w="4943" w:type="dxa"/>
          </w:tcPr>
          <w:p w14:paraId="38C50FC2" w14:textId="77777777" w:rsidR="005D1DB7" w:rsidRDefault="005D1DB7" w:rsidP="00B71A4D">
            <w:pPr>
              <w:rPr>
                <w:lang w:val="es-ES"/>
              </w:rPr>
            </w:pPr>
            <w:r>
              <w:rPr>
                <w:noProof/>
                <w:lang w:val="es-ES" w:eastAsia="es-ES"/>
              </w:rPr>
              <w:drawing>
                <wp:inline distT="0" distB="0" distL="0" distR="0" wp14:anchorId="4D7D26F9" wp14:editId="554CF646">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14:paraId="7AFA4696" w14:textId="77777777" w:rsidR="005D1DB7" w:rsidRDefault="005D1DB7" w:rsidP="00B71A4D">
            <w:pPr>
              <w:rPr>
                <w:lang w:val="es-ES"/>
              </w:rPr>
            </w:pPr>
            <w:r>
              <w:rPr>
                <w:lang w:val="es-ES"/>
              </w:rPr>
              <w:t>Kernel lineal entrenado con los atributos</w:t>
            </w:r>
            <w:r>
              <w:rPr>
                <w:i/>
                <w:lang w:val="es-ES"/>
              </w:rPr>
              <w:t xml:space="preserve"> speed </w:t>
            </w:r>
            <w:r>
              <w:rPr>
                <w:lang w:val="es-ES"/>
              </w:rPr>
              <w:t xml:space="preserve">y </w:t>
            </w:r>
            <w:r>
              <w:rPr>
                <w:i/>
                <w:lang w:val="es-ES"/>
              </w:rPr>
              <w:t>weight_kg</w:t>
            </w:r>
            <w:r>
              <w:rPr>
                <w:lang w:val="es-ES"/>
              </w:rPr>
              <w:t>. En este caso, al ser atributos linealmente no diferenciables, el kernel lineal no funciona de manera aceptable.</w:t>
            </w:r>
          </w:p>
        </w:tc>
      </w:tr>
    </w:tbl>
    <w:p w14:paraId="4872B08D" w14:textId="77777777" w:rsidR="00343AD6" w:rsidRDefault="005D1DB7" w:rsidP="00B71A4D">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14:paraId="72EBFD57" w14:textId="77777777" w:rsidR="00B71B7B" w:rsidRDefault="00B71B7B" w:rsidP="00B71A4D">
      <w:pPr>
        <w:rPr>
          <w:lang w:val="es-ES"/>
        </w:rPr>
      </w:pPr>
      <w:r>
        <w:rPr>
          <w:lang w:val="es-ES"/>
        </w:rPr>
        <w:t>Tras estas pruebas, se decidió usar el kernel Gaussiano, apto para un número de atributos pequeño y un número de casos de ejemplo intermedio.</w:t>
      </w:r>
    </w:p>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0"/>
        <w:gridCol w:w="5030"/>
      </w:tblGrid>
      <w:tr w:rsidR="00B71B7B" w:rsidRPr="00CF6FF1" w14:paraId="075F8422" w14:textId="77777777" w:rsidTr="00867450">
        <w:trPr>
          <w:tblCellSpacing w:w="42" w:type="dxa"/>
        </w:trPr>
        <w:tc>
          <w:tcPr>
            <w:tcW w:w="4974" w:type="dxa"/>
            <w:vAlign w:val="center"/>
          </w:tcPr>
          <w:p w14:paraId="6262F6ED" w14:textId="77777777" w:rsidR="00B71B7B" w:rsidRDefault="00CF6FF1" w:rsidP="00B71A4D">
            <w:pPr>
              <w:rPr>
                <w:lang w:val="es-ES"/>
              </w:rPr>
            </w:pPr>
            <w:r>
              <w:rPr>
                <w:sz w:val="24"/>
                <w:lang w:val="es-ES"/>
              </w:rPr>
              <w:pict w14:anchorId="0490B0C7">
                <v:shape id="_x0000_i1027" type="#_x0000_t75" style="width:236.4pt;height:178.8pt">
                  <v:imagedata r:id="rId12" o:title="Figure_6(capture rate + eggsteps)"/>
                </v:shape>
              </w:pict>
            </w:r>
          </w:p>
        </w:tc>
        <w:tc>
          <w:tcPr>
            <w:tcW w:w="4924" w:type="dxa"/>
            <w:vAlign w:val="center"/>
          </w:tcPr>
          <w:p w14:paraId="09A7D9E9" w14:textId="77777777" w:rsidR="00B71B7B" w:rsidRDefault="00B71B7B" w:rsidP="00B71A4D">
            <w:pPr>
              <w:rPr>
                <w:lang w:val="es-ES"/>
              </w:rPr>
            </w:pPr>
            <w:r>
              <w:rPr>
                <w:lang w:val="es-ES"/>
              </w:rPr>
              <w:t xml:space="preserve">Kernel Gaussiano entrenado con los atributos </w:t>
            </w:r>
            <w:r>
              <w:rPr>
                <w:i/>
                <w:lang w:val="es-ES"/>
              </w:rPr>
              <w:t>base egg steps</w:t>
            </w:r>
            <w:r>
              <w:rPr>
                <w:lang w:val="es-ES"/>
              </w:rPr>
              <w:t xml:space="preserve"> y </w:t>
            </w:r>
            <w:r>
              <w:rPr>
                <w:i/>
                <w:lang w:val="es-ES"/>
              </w:rPr>
              <w:t>capture rate</w:t>
            </w:r>
            <w:r>
              <w:rPr>
                <w:lang w:val="es-ES"/>
              </w:rPr>
              <w:t>.</w:t>
            </w:r>
          </w:p>
        </w:tc>
      </w:tr>
      <w:tr w:rsidR="00B71B7B" w:rsidRPr="00CF6FF1" w14:paraId="5032D13C" w14:textId="77777777" w:rsidTr="00867450">
        <w:trPr>
          <w:tblCellSpacing w:w="42" w:type="dxa"/>
        </w:trPr>
        <w:tc>
          <w:tcPr>
            <w:tcW w:w="4974" w:type="dxa"/>
            <w:vAlign w:val="center"/>
          </w:tcPr>
          <w:p w14:paraId="765CC093" w14:textId="77777777" w:rsidR="00B71B7B" w:rsidRDefault="00CF6FF1" w:rsidP="00B71A4D">
            <w:pPr>
              <w:rPr>
                <w:lang w:val="es-ES"/>
              </w:rPr>
            </w:pPr>
            <w:r>
              <w:rPr>
                <w:sz w:val="24"/>
                <w:lang w:val="es-ES"/>
              </w:rPr>
              <w:lastRenderedPageBreak/>
              <w:pict w14:anchorId="3DDA7180">
                <v:shape id="_x0000_i1028" type="#_x0000_t75" style="width:236.4pt;height:178.8pt">
                  <v:imagedata r:id="rId13" o:title="base_happines_attack"/>
                </v:shape>
              </w:pict>
            </w:r>
          </w:p>
        </w:tc>
        <w:tc>
          <w:tcPr>
            <w:tcW w:w="4924" w:type="dxa"/>
            <w:vAlign w:val="center"/>
          </w:tcPr>
          <w:p w14:paraId="5F54B865" w14:textId="77777777" w:rsidR="00B71B7B" w:rsidRDefault="00B71B7B" w:rsidP="00B71A4D">
            <w:pPr>
              <w:rPr>
                <w:lang w:val="es-ES"/>
              </w:rPr>
            </w:pPr>
            <w:r>
              <w:rPr>
                <w:lang w:val="es-ES"/>
              </w:rPr>
              <w:t>Kernel Gaussiano entrenado con los atributos</w:t>
            </w:r>
            <w:r>
              <w:rPr>
                <w:i/>
                <w:lang w:val="es-ES"/>
              </w:rPr>
              <w:t xml:space="preserve"> base happiness </w:t>
            </w:r>
            <w:r>
              <w:rPr>
                <w:lang w:val="es-ES"/>
              </w:rPr>
              <w:t xml:space="preserve">y </w:t>
            </w:r>
            <w:r>
              <w:rPr>
                <w:i/>
                <w:lang w:val="es-ES"/>
              </w:rPr>
              <w:t>attack</w:t>
            </w:r>
            <w:r>
              <w:rPr>
                <w:lang w:val="es-ES"/>
              </w:rPr>
              <w:t>.</w:t>
            </w:r>
          </w:p>
        </w:tc>
      </w:tr>
      <w:tr w:rsidR="00B71B7B" w:rsidRPr="00CF6FF1" w14:paraId="182FD956" w14:textId="77777777" w:rsidTr="00867450">
        <w:trPr>
          <w:tblCellSpacing w:w="42" w:type="dxa"/>
        </w:trPr>
        <w:tc>
          <w:tcPr>
            <w:tcW w:w="4974" w:type="dxa"/>
            <w:vAlign w:val="center"/>
          </w:tcPr>
          <w:p w14:paraId="4891BCC5" w14:textId="77777777" w:rsidR="00B71B7B" w:rsidRDefault="00CF6FF1" w:rsidP="00B71A4D">
            <w:pPr>
              <w:rPr>
                <w:lang w:val="es-ES"/>
              </w:rPr>
            </w:pPr>
            <w:r>
              <w:rPr>
                <w:sz w:val="24"/>
                <w:lang w:val="es-ES"/>
              </w:rPr>
              <w:pict w14:anchorId="0040FF9D">
                <v:shape id="_x0000_i1029" type="#_x0000_t75" style="width:224.4pt;height:169.2pt">
                  <v:imagedata r:id="rId14" o:title="speed_weight"/>
                </v:shape>
              </w:pict>
            </w:r>
          </w:p>
        </w:tc>
        <w:tc>
          <w:tcPr>
            <w:tcW w:w="4924" w:type="dxa"/>
            <w:vAlign w:val="center"/>
          </w:tcPr>
          <w:p w14:paraId="1A03A078" w14:textId="77777777" w:rsidR="00B71B7B" w:rsidRDefault="00B71B7B" w:rsidP="00B71A4D">
            <w:pPr>
              <w:rPr>
                <w:lang w:val="es-ES"/>
              </w:rPr>
            </w:pPr>
            <w:r>
              <w:rPr>
                <w:lang w:val="es-ES"/>
              </w:rPr>
              <w:t>Kernel Gaussiano entrenado con los atributos</w:t>
            </w:r>
            <w:r>
              <w:rPr>
                <w:i/>
                <w:lang w:val="es-ES"/>
              </w:rPr>
              <w:t xml:space="preserve"> speed </w:t>
            </w:r>
            <w:r>
              <w:rPr>
                <w:lang w:val="es-ES"/>
              </w:rPr>
              <w:t xml:space="preserve">y </w:t>
            </w:r>
            <w:r>
              <w:rPr>
                <w:i/>
                <w:lang w:val="es-ES"/>
              </w:rPr>
              <w:t>weight_kg</w:t>
            </w:r>
            <w:r>
              <w:rPr>
                <w:lang w:val="es-ES"/>
              </w:rPr>
              <w:t>.</w:t>
            </w:r>
          </w:p>
        </w:tc>
      </w:tr>
      <w:tr w:rsidR="00867450" w:rsidRPr="00CF6FF1" w14:paraId="708F42E1" w14:textId="77777777" w:rsidTr="00867450">
        <w:trPr>
          <w:tblCellSpacing w:w="42" w:type="dxa"/>
        </w:trPr>
        <w:tc>
          <w:tcPr>
            <w:tcW w:w="4974" w:type="dxa"/>
            <w:vAlign w:val="center"/>
          </w:tcPr>
          <w:p w14:paraId="7EB1857D" w14:textId="77777777" w:rsidR="00867450" w:rsidRDefault="00CF6FF1" w:rsidP="00B71A4D">
            <w:pPr>
              <w:rPr>
                <w:lang w:val="es-ES"/>
              </w:rPr>
            </w:pPr>
            <w:r>
              <w:rPr>
                <w:sz w:val="24"/>
                <w:lang w:val="es-ES"/>
              </w:rPr>
              <w:pict w14:anchorId="589AE1C8">
                <v:shape id="_x0000_i1030" type="#_x0000_t75" style="width:231.6pt;height:174pt">
                  <v:imagedata r:id="rId15" o:title="attack_defense"/>
                </v:shape>
              </w:pict>
            </w:r>
          </w:p>
        </w:tc>
        <w:tc>
          <w:tcPr>
            <w:tcW w:w="4924" w:type="dxa"/>
            <w:vAlign w:val="center"/>
          </w:tcPr>
          <w:p w14:paraId="7B5B1706" w14:textId="77777777" w:rsidR="00867450" w:rsidRDefault="00867450" w:rsidP="00B71A4D">
            <w:pPr>
              <w:rPr>
                <w:lang w:val="es-ES"/>
              </w:rPr>
            </w:pPr>
            <w:r>
              <w:rPr>
                <w:lang w:val="es-ES"/>
              </w:rPr>
              <w:t>Kernel Gaussiano entrenado con los atributos</w:t>
            </w:r>
            <w:r>
              <w:rPr>
                <w:i/>
                <w:lang w:val="es-ES"/>
              </w:rPr>
              <w:t xml:space="preserve"> attack </w:t>
            </w:r>
            <w:r>
              <w:rPr>
                <w:lang w:val="es-ES"/>
              </w:rPr>
              <w:t xml:space="preserve">y </w:t>
            </w:r>
            <w:r>
              <w:rPr>
                <w:i/>
                <w:lang w:val="es-ES"/>
              </w:rPr>
              <w:t>defense</w:t>
            </w:r>
            <w:r>
              <w:rPr>
                <w:lang w:val="es-ES"/>
              </w:rPr>
              <w:t>.</w:t>
            </w:r>
          </w:p>
        </w:tc>
      </w:tr>
    </w:tbl>
    <w:p w14:paraId="43059BC3" w14:textId="77777777" w:rsidR="00B71B7B" w:rsidRDefault="00B71B7B" w:rsidP="00B71A4D">
      <w:pPr>
        <w:rPr>
          <w:lang w:val="es-ES"/>
        </w:rPr>
      </w:pPr>
    </w:p>
    <w:p w14:paraId="49356294" w14:textId="77777777" w:rsidR="00867450" w:rsidRDefault="00867450" w:rsidP="00B71A4D">
      <w:pPr>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continuación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14:paraId="2013A055" w14:textId="77777777" w:rsidR="003A4C8E" w:rsidRDefault="00CF6FF1" w:rsidP="00B71A4D">
      <w:pPr>
        <w:rPr>
          <w:lang w:val="es-ES"/>
        </w:rPr>
      </w:pPr>
      <w:r>
        <w:rPr>
          <w:lang w:val="es-ES"/>
        </w:rPr>
        <w:lastRenderedPageBreak/>
        <w:pict w14:anchorId="48D494E4">
          <v:shape id="_x0000_i1031" type="#_x0000_t75" style="width:450pt;height:224.4pt">
            <v:imagedata r:id="rId16" o:title="evol"/>
          </v:shape>
        </w:pict>
      </w:r>
    </w:p>
    <w:p w14:paraId="2BFAAB2E" w14:textId="77777777" w:rsidR="003A4C8E" w:rsidRDefault="003A4C8E" w:rsidP="00B71A4D">
      <w:pPr>
        <w:rPr>
          <w:lang w:val="es-ES"/>
        </w:rPr>
      </w:pPr>
      <w:r>
        <w:rPr>
          <w:lang w:val="es-ES"/>
        </w:rPr>
        <w:t>Se puede observar como varia la frontera de decisión de la SVM dependiendo de los valores que reciba C y sigma. Se aprecia de manera detallada el sobreajuste que se da en, por ejemplo,  con C = 0.3 y sigma = 0.1.</w:t>
      </w:r>
    </w:p>
    <w:p w14:paraId="4A85D66E" w14:textId="77777777" w:rsidR="00DE2882" w:rsidRDefault="00DE2882" w:rsidP="00B71A4D">
      <w:pPr>
        <w:pStyle w:val="Heading3"/>
        <w:rPr>
          <w:lang w:val="es-ES"/>
        </w:rPr>
      </w:pPr>
      <w:r>
        <w:rPr>
          <w:lang w:val="es-ES"/>
        </w:rPr>
        <w:tab/>
      </w:r>
      <w:r>
        <w:rPr>
          <w:lang w:val="es-ES"/>
        </w:rPr>
        <w:tab/>
      </w:r>
      <w:bookmarkStart w:id="4" w:name="_Toc30722700"/>
      <w:r>
        <w:rPr>
          <w:lang w:val="es-ES"/>
        </w:rPr>
        <w:t>1.2.1. Clasificador de tipos</w:t>
      </w:r>
      <w:bookmarkEnd w:id="4"/>
    </w:p>
    <w:p w14:paraId="0B80282F" w14:textId="77777777" w:rsidR="000D2183" w:rsidRDefault="00DE2882" w:rsidP="00B71A4D">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14:paraId="4E924DF8" w14:textId="77777777" w:rsidR="000D2183" w:rsidRDefault="000D2183" w:rsidP="00B71A4D">
      <w:pPr>
        <w:rPr>
          <w:lang w:val="es-ES"/>
        </w:rPr>
      </w:pPr>
      <w:r>
        <w:rPr>
          <w:lang w:val="es-ES"/>
        </w:rPr>
        <w:t>A continuación se muestran las gráficas obtenidas más significativas con diferentes atributos y tipos: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D508E1" w:rsidRPr="00CF6FF1" w14:paraId="2EE0C86E" w14:textId="77777777" w:rsidTr="00A5200A">
        <w:trPr>
          <w:jc w:val="center"/>
        </w:trPr>
        <w:tc>
          <w:tcPr>
            <w:tcW w:w="4943" w:type="dxa"/>
            <w:vAlign w:val="center"/>
          </w:tcPr>
          <w:p w14:paraId="5DC5F417" w14:textId="77777777" w:rsidR="00D508E1" w:rsidRDefault="00CF6FF1" w:rsidP="00B71A4D">
            <w:pPr>
              <w:rPr>
                <w:lang w:val="es-ES"/>
              </w:rPr>
            </w:pPr>
            <w:r>
              <w:rPr>
                <w:sz w:val="24"/>
                <w:lang w:val="es-ES"/>
              </w:rPr>
              <w:pict w14:anchorId="1E60D1E3">
                <v:shape id="_x0000_i1032" type="#_x0000_t75" style="width:207.6pt;height:156pt">
                  <v:imagedata r:id="rId17" o:title="Figure_1"/>
                </v:shape>
              </w:pict>
            </w:r>
          </w:p>
        </w:tc>
        <w:tc>
          <w:tcPr>
            <w:tcW w:w="4943" w:type="dxa"/>
            <w:vAlign w:val="center"/>
          </w:tcPr>
          <w:p w14:paraId="0E31FDC3" w14:textId="77777777" w:rsidR="00D508E1" w:rsidRPr="000D2183" w:rsidRDefault="000A02EB" w:rsidP="00B71A4D">
            <w:pPr>
              <w:rPr>
                <w:rFonts w:cstheme="minorHAnsi"/>
                <w:lang w:val="es-ES"/>
              </w:rPr>
            </w:pPr>
            <w:r w:rsidRPr="000D2183">
              <w:rPr>
                <w:rFonts w:cstheme="minorHAnsi"/>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CF6FF1" w14:paraId="4DB5CB4F" w14:textId="77777777" w:rsidTr="00A5200A">
        <w:trPr>
          <w:jc w:val="center"/>
        </w:trPr>
        <w:tc>
          <w:tcPr>
            <w:tcW w:w="4943" w:type="dxa"/>
            <w:vAlign w:val="center"/>
          </w:tcPr>
          <w:p w14:paraId="0075EC59" w14:textId="77777777" w:rsidR="00D508E1" w:rsidRPr="000D2183" w:rsidRDefault="00CF6FF1" w:rsidP="00B71A4D">
            <w:pPr>
              <w:rPr>
                <w:lang w:val="es-ES"/>
              </w:rPr>
            </w:pPr>
            <w:r>
              <w:rPr>
                <w:sz w:val="24"/>
                <w:lang w:val="es-ES"/>
              </w:rPr>
              <w:lastRenderedPageBreak/>
              <w:pict w14:anchorId="0360A9E4">
                <v:shape id="_x0000_i1033" type="#_x0000_t75" style="width:207.6pt;height:156pt">
                  <v:imagedata r:id="rId18" o:title="Figure_2"/>
                </v:shape>
              </w:pict>
            </w:r>
          </w:p>
        </w:tc>
        <w:tc>
          <w:tcPr>
            <w:tcW w:w="4943" w:type="dxa"/>
            <w:vAlign w:val="center"/>
          </w:tcPr>
          <w:p w14:paraId="46F8B147" w14:textId="77777777" w:rsidR="00D508E1" w:rsidRPr="000D2183" w:rsidRDefault="000A02EB" w:rsidP="00B71A4D">
            <w:pPr>
              <w:rPr>
                <w:rFonts w:cstheme="minorHAnsi"/>
                <w:lang w:val="es-ES"/>
              </w:rPr>
            </w:pPr>
            <w:r w:rsidRPr="000D2183">
              <w:rPr>
                <w:rFonts w:cstheme="minorHAnsi"/>
                <w:lang w:val="es-ES"/>
              </w:rPr>
              <w:t>Mismo resultado que la gráfica anterior para el tipo agua.</w:t>
            </w:r>
          </w:p>
        </w:tc>
      </w:tr>
      <w:tr w:rsidR="00D508E1" w:rsidRPr="00CF6FF1" w14:paraId="0252DBDD" w14:textId="77777777" w:rsidTr="00A5200A">
        <w:trPr>
          <w:jc w:val="center"/>
        </w:trPr>
        <w:tc>
          <w:tcPr>
            <w:tcW w:w="4943" w:type="dxa"/>
            <w:vAlign w:val="center"/>
          </w:tcPr>
          <w:p w14:paraId="524564D3" w14:textId="77777777" w:rsidR="00D508E1" w:rsidRPr="000D2183" w:rsidRDefault="00CF6FF1" w:rsidP="00B71A4D">
            <w:pPr>
              <w:rPr>
                <w:lang w:val="es-ES"/>
              </w:rPr>
            </w:pPr>
            <w:r>
              <w:rPr>
                <w:sz w:val="24"/>
                <w:lang w:val="es-ES"/>
              </w:rPr>
              <w:pict w14:anchorId="2E623AB0">
                <v:shape id="_x0000_i1034" type="#_x0000_t75" style="width:193.2pt;height:145.2pt">
                  <v:imagedata r:id="rId19" o:title="Figure_3"/>
                </v:shape>
              </w:pict>
            </w:r>
          </w:p>
        </w:tc>
        <w:tc>
          <w:tcPr>
            <w:tcW w:w="4943" w:type="dxa"/>
            <w:vAlign w:val="center"/>
          </w:tcPr>
          <w:p w14:paraId="4B39C54C" w14:textId="77777777" w:rsidR="00D508E1" w:rsidRPr="000D2183" w:rsidRDefault="000A02EB" w:rsidP="00B71A4D">
            <w:pPr>
              <w:rPr>
                <w:rFonts w:cstheme="minorHAnsi"/>
                <w:lang w:val="es-ES"/>
              </w:rPr>
            </w:pPr>
            <w:r w:rsidRPr="000D2183">
              <w:rPr>
                <w:rFonts w:cstheme="minorHAnsi"/>
                <w:lang w:val="es-ES"/>
              </w:rPr>
              <w:t>Otro intento de clasificación</w:t>
            </w:r>
            <w:r w:rsidR="00A5200A" w:rsidRPr="000D2183">
              <w:rPr>
                <w:rFonts w:cstheme="minorHAnsi"/>
                <w:lang w:val="es-ES"/>
              </w:rPr>
              <w:t xml:space="preserve"> del tipo bicho</w:t>
            </w:r>
            <w:r w:rsidRPr="000D2183">
              <w:rPr>
                <w:rFonts w:cstheme="minorHAnsi"/>
                <w:lang w:val="es-ES"/>
              </w:rPr>
              <w:t>, esta vez con las características de ataque especial y velocidad.</w:t>
            </w:r>
          </w:p>
        </w:tc>
      </w:tr>
      <w:tr w:rsidR="00B147B7" w:rsidRPr="00CF6FF1" w14:paraId="6E3A4724" w14:textId="77777777" w:rsidTr="00A5200A">
        <w:trPr>
          <w:jc w:val="center"/>
        </w:trPr>
        <w:tc>
          <w:tcPr>
            <w:tcW w:w="4943" w:type="dxa"/>
            <w:vAlign w:val="center"/>
          </w:tcPr>
          <w:p w14:paraId="3FC96C4D" w14:textId="77777777" w:rsidR="00B147B7" w:rsidRPr="000D2183" w:rsidRDefault="00CF6FF1" w:rsidP="00B71A4D">
            <w:pPr>
              <w:rPr>
                <w:lang w:val="es-ES"/>
              </w:rPr>
            </w:pPr>
            <w:r>
              <w:rPr>
                <w:sz w:val="24"/>
                <w:lang w:val="es-ES"/>
              </w:rPr>
              <w:pict w14:anchorId="097247E2">
                <v:shape id="_x0000_i1035" type="#_x0000_t75" style="width:201.6pt;height:151.2pt">
                  <v:imagedata r:id="rId20" o:title="Figure_4"/>
                </v:shape>
              </w:pict>
            </w:r>
          </w:p>
        </w:tc>
        <w:tc>
          <w:tcPr>
            <w:tcW w:w="4943" w:type="dxa"/>
            <w:vAlign w:val="center"/>
          </w:tcPr>
          <w:p w14:paraId="2D4C9699" w14:textId="77777777" w:rsidR="00B147B7" w:rsidRPr="000D2183" w:rsidRDefault="00B147B7" w:rsidP="00B71A4D">
            <w:pPr>
              <w:rPr>
                <w:rFonts w:cstheme="minorHAnsi"/>
                <w:lang w:val="es-ES"/>
              </w:rPr>
            </w:pPr>
            <w:r w:rsidRPr="000D2183">
              <w:rPr>
                <w:rFonts w:cstheme="minorHAnsi"/>
                <w:lang w:val="es-ES"/>
              </w:rPr>
              <w:t>Misma clasificación que la gráfica anterior para el tipo normal. A partir de los resultados obtenidos dependiendo de las características referidas</w:t>
            </w:r>
            <w:r w:rsidR="00A5200A" w:rsidRPr="000D2183">
              <w:rPr>
                <w:rFonts w:cstheme="minorHAnsi"/>
                <w:lang w:val="es-ES"/>
              </w:rPr>
              <w:t>, se deduce que algunos atributos clasifican mejor a cierto tipos que a otros.</w:t>
            </w:r>
          </w:p>
        </w:tc>
      </w:tr>
      <w:tr w:rsidR="00B147B7" w:rsidRPr="00CF6FF1" w14:paraId="176F0B3F" w14:textId="77777777" w:rsidTr="00A5200A">
        <w:trPr>
          <w:jc w:val="center"/>
        </w:trPr>
        <w:tc>
          <w:tcPr>
            <w:tcW w:w="4943" w:type="dxa"/>
            <w:vAlign w:val="center"/>
          </w:tcPr>
          <w:p w14:paraId="4CC82EEE" w14:textId="77777777" w:rsidR="00B147B7" w:rsidRPr="000D2183" w:rsidRDefault="00CF6FF1" w:rsidP="00B71A4D">
            <w:pPr>
              <w:rPr>
                <w:lang w:val="es-ES"/>
              </w:rPr>
            </w:pPr>
            <w:r>
              <w:rPr>
                <w:sz w:val="24"/>
                <w:lang w:val="es-ES"/>
              </w:rPr>
              <w:pict w14:anchorId="003C69B2">
                <v:shape id="_x0000_i1036" type="#_x0000_t75" style="width:201.6pt;height:151.2pt">
                  <v:imagedata r:id="rId21" o:title="Figure_5"/>
                </v:shape>
              </w:pict>
            </w:r>
          </w:p>
        </w:tc>
        <w:tc>
          <w:tcPr>
            <w:tcW w:w="4943" w:type="dxa"/>
            <w:vAlign w:val="center"/>
          </w:tcPr>
          <w:p w14:paraId="36BD4E3B" w14:textId="77777777" w:rsidR="00B147B7" w:rsidRPr="000D2183" w:rsidRDefault="00A5200A" w:rsidP="00B71A4D">
            <w:pPr>
              <w:rPr>
                <w:rFonts w:cstheme="minorHAnsi"/>
                <w:lang w:val="es-ES"/>
              </w:rPr>
            </w:pPr>
            <w:r w:rsidRPr="000D2183">
              <w:rPr>
                <w:rFonts w:cstheme="minorHAnsi"/>
                <w:lang w:val="es-ES"/>
              </w:rPr>
              <w:t>Clasificación de tipo siniestro a partir de dos de sus debilidades. Es una forma muy precisa de clasificación pero no es la más acertada ya que prácticamente se le ofrece una descripción detallada del tipo al que pertenece.</w:t>
            </w:r>
          </w:p>
        </w:tc>
      </w:tr>
    </w:tbl>
    <w:p w14:paraId="1A0F3340" w14:textId="77777777" w:rsidR="00D508E1" w:rsidRDefault="00D508E1" w:rsidP="00B71A4D">
      <w:pPr>
        <w:pStyle w:val="Heading2"/>
        <w:rPr>
          <w:lang w:val="es-ES"/>
        </w:rPr>
      </w:pPr>
    </w:p>
    <w:p w14:paraId="542DDD0A" w14:textId="77777777" w:rsidR="00FF3857" w:rsidRDefault="00233AE6" w:rsidP="00B71A4D">
      <w:pPr>
        <w:pStyle w:val="Heading2"/>
        <w:tabs>
          <w:tab w:val="left" w:pos="720"/>
          <w:tab w:val="left" w:pos="1440"/>
          <w:tab w:val="left" w:pos="2160"/>
          <w:tab w:val="left" w:pos="2880"/>
          <w:tab w:val="left" w:pos="7390"/>
        </w:tabs>
        <w:rPr>
          <w:lang w:val="es-ES"/>
        </w:rPr>
      </w:pPr>
      <w:r>
        <w:rPr>
          <w:lang w:val="es-ES"/>
        </w:rPr>
        <w:tab/>
      </w:r>
      <w:bookmarkStart w:id="5" w:name="_Toc30722701"/>
      <w:r>
        <w:rPr>
          <w:lang w:val="es-ES"/>
        </w:rPr>
        <w:t xml:space="preserve">1.3. </w:t>
      </w:r>
      <w:r w:rsidR="00FF3857" w:rsidRPr="001B10EA">
        <w:rPr>
          <w:lang w:val="es-ES"/>
        </w:rPr>
        <w:t>Conclusiones:</w:t>
      </w:r>
      <w:bookmarkEnd w:id="5"/>
      <w:r w:rsidR="000D2183">
        <w:rPr>
          <w:lang w:val="es-ES"/>
        </w:rPr>
        <w:tab/>
      </w:r>
      <w:r w:rsidR="000D2183">
        <w:rPr>
          <w:lang w:val="es-ES"/>
        </w:rPr>
        <w:tab/>
      </w:r>
    </w:p>
    <w:p w14:paraId="7E85AAB6" w14:textId="77777777" w:rsidR="000D2183" w:rsidRPr="000D2183" w:rsidRDefault="000D2183" w:rsidP="00B71A4D">
      <w:pPr>
        <w:pStyle w:val="Heading3"/>
        <w:rPr>
          <w:lang w:val="es-ES"/>
        </w:rPr>
      </w:pPr>
      <w:r>
        <w:rPr>
          <w:lang w:val="es-ES"/>
        </w:rPr>
        <w:tab/>
      </w:r>
      <w:r>
        <w:rPr>
          <w:lang w:val="es-ES"/>
        </w:rPr>
        <w:tab/>
      </w:r>
      <w:bookmarkStart w:id="6" w:name="_Toc30722702"/>
      <w:r>
        <w:rPr>
          <w:lang w:val="es-ES"/>
        </w:rPr>
        <w:t>1.3.1. C</w:t>
      </w:r>
      <w:r w:rsidR="00723061">
        <w:rPr>
          <w:lang w:val="es-ES"/>
        </w:rPr>
        <w:t>lasificador de L</w:t>
      </w:r>
      <w:r>
        <w:rPr>
          <w:lang w:val="es-ES"/>
        </w:rPr>
        <w:t>egendarios</w:t>
      </w:r>
      <w:bookmarkEnd w:id="6"/>
    </w:p>
    <w:p w14:paraId="68F2FF67" w14:textId="77777777" w:rsidR="009F02EE" w:rsidRDefault="009F02EE" w:rsidP="00B71A4D">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w:t>
      </w:r>
      <w:r>
        <w:rPr>
          <w:lang w:val="es-ES"/>
        </w:rPr>
        <w:lastRenderedPageBreak/>
        <w:t xml:space="preserve">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14:paraId="4D3CF2DA" w14:textId="77777777" w:rsidR="006D2E43" w:rsidRDefault="006D2E43" w:rsidP="00B71A4D">
      <w:pPr>
        <w:rPr>
          <w:lang w:val="es-ES"/>
        </w:rPr>
      </w:pPr>
    </w:p>
    <w:p w14:paraId="363D6645" w14:textId="77777777" w:rsidR="006D2E43" w:rsidRDefault="006D2E43" w:rsidP="00B71A4D">
      <w:pPr>
        <w:rPr>
          <w:lang w:val="es-ES"/>
        </w:rPr>
      </w:pPr>
      <w:r>
        <w:rPr>
          <w:noProof/>
          <w:lang w:val="es-ES" w:eastAsia="es-ES"/>
        </w:rPr>
        <w:drawing>
          <wp:inline distT="0" distB="0" distL="0" distR="0" wp14:anchorId="28AF74CF" wp14:editId="6E20E3F1">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14:paraId="6C892D12" w14:textId="77777777" w:rsidR="006D2E43" w:rsidRPr="009F02EE" w:rsidRDefault="006D2E43" w:rsidP="00B71A4D">
      <w:pPr>
        <w:rPr>
          <w:lang w:val="es-ES"/>
        </w:rPr>
      </w:pPr>
    </w:p>
    <w:p w14:paraId="6592FABB" w14:textId="77777777" w:rsidR="009F02EE" w:rsidRPr="009F02EE" w:rsidRDefault="000D2183" w:rsidP="00B71A4D">
      <w:pPr>
        <w:pStyle w:val="Heading3"/>
        <w:rPr>
          <w:u w:val="single"/>
          <w:lang w:val="es-ES"/>
        </w:rPr>
      </w:pPr>
      <w:r>
        <w:rPr>
          <w:lang w:val="es-ES"/>
        </w:rPr>
        <w:tab/>
      </w:r>
      <w:r>
        <w:rPr>
          <w:lang w:val="es-ES"/>
        </w:rPr>
        <w:tab/>
      </w:r>
      <w:bookmarkStart w:id="7" w:name="_Toc30722703"/>
      <w:r>
        <w:rPr>
          <w:lang w:val="es-ES"/>
        </w:rPr>
        <w:t>1.3.2. Clasificador de tipos</w:t>
      </w:r>
      <w:bookmarkEnd w:id="7"/>
    </w:p>
    <w:p w14:paraId="52A9C70D" w14:textId="77777777" w:rsidR="009F02EE" w:rsidRDefault="00723061" w:rsidP="00B71A4D">
      <w:pPr>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14:paraId="564625DF" w14:textId="77777777" w:rsidR="00723061" w:rsidRPr="00D022AB" w:rsidRDefault="00723061" w:rsidP="00B71A4D">
      <w:pPr>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ejemplo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14:paraId="5C27C848" w14:textId="77777777" w:rsidR="00A2506D" w:rsidRPr="001B10EA" w:rsidRDefault="00A2506D" w:rsidP="00B71A4D">
      <w:pPr>
        <w:rPr>
          <w:lang w:val="es-ES"/>
        </w:rPr>
      </w:pPr>
    </w:p>
    <w:p w14:paraId="7D3B5E0D" w14:textId="77777777" w:rsidR="002D1E38" w:rsidRPr="001B10EA" w:rsidRDefault="00233AE6" w:rsidP="00B71A4D">
      <w:pPr>
        <w:pStyle w:val="Heading1"/>
        <w:rPr>
          <w:lang w:val="es-ES"/>
        </w:rPr>
      </w:pPr>
      <w:bookmarkStart w:id="8" w:name="_Toc30722704"/>
      <w:r>
        <w:rPr>
          <w:lang w:val="es-ES"/>
        </w:rPr>
        <w:lastRenderedPageBreak/>
        <w:t xml:space="preserve">2. </w:t>
      </w:r>
      <w:r w:rsidR="00634D91" w:rsidRPr="001B10EA">
        <w:rPr>
          <w:lang w:val="es-ES"/>
        </w:rPr>
        <w:t>Regresión logística:</w:t>
      </w:r>
      <w:bookmarkEnd w:id="8"/>
    </w:p>
    <w:p w14:paraId="69940824" w14:textId="77777777" w:rsidR="00634D91" w:rsidRPr="001B10EA" w:rsidRDefault="00233AE6" w:rsidP="00B71A4D">
      <w:pPr>
        <w:pStyle w:val="Heading2"/>
        <w:rPr>
          <w:lang w:val="es-ES"/>
        </w:rPr>
      </w:pPr>
      <w:r>
        <w:rPr>
          <w:lang w:val="es-ES"/>
        </w:rPr>
        <w:tab/>
      </w:r>
      <w:bookmarkStart w:id="9" w:name="_Toc30722705"/>
      <w:r>
        <w:rPr>
          <w:lang w:val="es-ES"/>
        </w:rPr>
        <w:t xml:space="preserve">2.1. </w:t>
      </w:r>
      <w:r w:rsidR="00634D91" w:rsidRPr="001B10EA">
        <w:rPr>
          <w:lang w:val="es-ES"/>
        </w:rPr>
        <w:t>Descripción del Proyecto:</w:t>
      </w:r>
      <w:bookmarkEnd w:id="9"/>
    </w:p>
    <w:p w14:paraId="1E729FF3" w14:textId="77777777" w:rsidR="00CC6101" w:rsidRDefault="001B0407" w:rsidP="00B71A4D">
      <w:pPr>
        <w:rPr>
          <w:lang w:val="es-ES"/>
        </w:rPr>
      </w:pPr>
      <w:r>
        <w:rPr>
          <w:lang w:val="es-ES"/>
        </w:rPr>
        <w:t xml:space="preserve">Con la teoría explicada en clase sobre regresión lineal y logística, se ha aplicado este sistema para </w:t>
      </w:r>
      <w:r w:rsidR="00CC6101">
        <w:rPr>
          <w:lang w:val="es-ES"/>
        </w:rPr>
        <w:t>el mismo clasificador de legendarios descrito.</w:t>
      </w:r>
    </w:p>
    <w:p w14:paraId="4ACC385B" w14:textId="3179186C" w:rsidR="00581557" w:rsidRPr="001B10EA" w:rsidRDefault="00CC6101" w:rsidP="00B71A4D">
      <w:pPr>
        <w:rPr>
          <w:lang w:val="es-ES"/>
        </w:rPr>
      </w:pPr>
      <w:r>
        <w:rPr>
          <w:lang w:val="es-ES"/>
        </w:rPr>
        <w:t>En este caso, empleando la práctica de regresión logística como base, se ha creado una similar que, recibiendo dos atributos de entre los recogidos en el data set, clasifique los pokémons entre legendario y no legendario.</w:t>
      </w:r>
    </w:p>
    <w:p w14:paraId="4DBC5051" w14:textId="77777777" w:rsidR="00634D91" w:rsidRPr="001B10EA" w:rsidRDefault="00233AE6" w:rsidP="00B71A4D">
      <w:pPr>
        <w:pStyle w:val="Heading2"/>
        <w:rPr>
          <w:lang w:val="es-ES"/>
        </w:rPr>
      </w:pPr>
      <w:r>
        <w:rPr>
          <w:lang w:val="es-ES"/>
        </w:rPr>
        <w:tab/>
      </w:r>
      <w:bookmarkStart w:id="10" w:name="_Toc30722706"/>
      <w:r>
        <w:rPr>
          <w:lang w:val="es-ES"/>
        </w:rPr>
        <w:t xml:space="preserve">2.2. </w:t>
      </w:r>
      <w:r w:rsidR="00634D91" w:rsidRPr="001B10EA">
        <w:rPr>
          <w:lang w:val="es-ES"/>
        </w:rPr>
        <w:t>Resultados Obtenidos:</w:t>
      </w:r>
      <w:bookmarkEnd w:id="10"/>
    </w:p>
    <w:p w14:paraId="0DAAAF9E" w14:textId="77777777" w:rsidR="00581557" w:rsidRDefault="00581557" w:rsidP="00B71A4D">
      <w:pPr>
        <w:rPr>
          <w:lang w:val="es-ES"/>
        </w:rPr>
      </w:pPr>
      <w:r>
        <w:rPr>
          <w:lang w:val="es-ES"/>
        </w:rPr>
        <w:t>En principio, la clasificación tenía un porcentaje de acierto muy alto (de entorno el 95%), dado que solo tenía en cuenta los clasificados correctamente, no la proporción de legendarios y no legendarios en el grupo evaluado. Esto se hizo mucho más evidente al probar con grupos de menor tamaño con proporciones más altas de legendarios.</w:t>
      </w:r>
    </w:p>
    <w:p w14:paraId="682005B4" w14:textId="77777777" w:rsidR="00581557" w:rsidRDefault="00581557" w:rsidP="00B71A4D">
      <w:pPr>
        <w:rPr>
          <w:lang w:val="es-ES"/>
        </w:rPr>
      </w:pPr>
      <w:r>
        <w:rPr>
          <w:lang w:val="es-ES"/>
        </w:rPr>
        <w:t>Se soluciono parcialmente utilizando score en lugar de precisión como medida de comparación entre datos, pero devolvía resultados distintos de lo esperado al observarse que, en la gran mayoría de casos, la regresión lineal (grado 1) era la mejor opción para definir la separación entre legendarios y no legendarios cuando a simple vista se podía deducir una curva que los separaría con menor error.</w:t>
      </w:r>
    </w:p>
    <w:p w14:paraId="2F87CB45" w14:textId="0A18FB6A" w:rsidR="00581557" w:rsidRDefault="00581557" w:rsidP="00B71A4D">
      <w:pPr>
        <w:rPr>
          <w:lang w:val="es-ES"/>
        </w:rPr>
      </w:pPr>
      <w:r>
        <w:rPr>
          <w:lang w:val="es-ES"/>
        </w:rPr>
        <w:t xml:space="preserve">Esto sucedía principalmente al no estar normalizados los datos y dar </w:t>
      </w:r>
      <w:proofErr w:type="spellStart"/>
      <w:r>
        <w:rPr>
          <w:lang w:val="es-ES"/>
        </w:rPr>
        <w:t>overflow</w:t>
      </w:r>
      <w:proofErr w:type="spellEnd"/>
      <w:r>
        <w:rPr>
          <w:lang w:val="es-ES"/>
        </w:rPr>
        <w:t xml:space="preserve"> (y posterior división entre 0) al ejecutar la minimización con </w:t>
      </w:r>
      <w:proofErr w:type="spellStart"/>
      <w:r>
        <w:rPr>
          <w:lang w:val="es-ES"/>
        </w:rPr>
        <w:t>tnc</w:t>
      </w:r>
      <w:proofErr w:type="spellEnd"/>
      <w:r>
        <w:rPr>
          <w:lang w:val="es-ES"/>
        </w:rPr>
        <w:t xml:space="preserve">, definiendo todos los valores de theta como 0. </w:t>
      </w:r>
    </w:p>
    <w:p w14:paraId="7B71CEDF" w14:textId="0890F869" w:rsidR="00581557" w:rsidRDefault="00581557" w:rsidP="00B71A4D">
      <w:pPr>
        <w:rPr>
          <w:lang w:val="es-ES"/>
        </w:rPr>
      </w:pPr>
      <w:r>
        <w:rPr>
          <w:lang w:val="es-ES"/>
        </w:rPr>
        <w:t xml:space="preserve">Normalizar los datos hacía que comenzasen a aparecer diversas gráficas con el mismo grado del polinomio, </w:t>
      </w:r>
      <w:r w:rsidR="00572E59">
        <w:rPr>
          <w:lang w:val="es-ES"/>
        </w:rPr>
        <w:t>por lo que, en función de los datos aportados, hay posibilidad de caer en mínimos locales. Por ello se repite el proceso un número definido de veces.</w:t>
      </w:r>
    </w:p>
    <w:p w14:paraId="4A757F38" w14:textId="747CFE97" w:rsidR="00E42ECE" w:rsidRDefault="00DC602E" w:rsidP="00B71A4D">
      <w:pPr>
        <w:rPr>
          <w:lang w:val="es-ES"/>
        </w:rPr>
      </w:pPr>
      <w:r>
        <w:rPr>
          <w:lang w:val="es-ES"/>
        </w:rPr>
        <w:t xml:space="preserve">Por último, se hace una búsqueda del mejor polinomio, comparando sus scores hasta que comienzan a descender, punto en el cual se cogen los valores anteriores para </w:t>
      </w:r>
      <w:r w:rsidR="00B15D1B">
        <w:rPr>
          <w:lang w:val="es-ES"/>
        </w:rPr>
        <w:t>su posterior pintado.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4"/>
        <w:gridCol w:w="4838"/>
      </w:tblGrid>
      <w:tr w:rsidR="00BE0B41" w14:paraId="685A8F67" w14:textId="77777777" w:rsidTr="00BE0B41">
        <w:tc>
          <w:tcPr>
            <w:tcW w:w="5124" w:type="dxa"/>
            <w:vAlign w:val="center"/>
          </w:tcPr>
          <w:p w14:paraId="7EA79FFF" w14:textId="1DB2EE79" w:rsidR="004C7DEB" w:rsidRDefault="004C7DEB" w:rsidP="00B71A4D">
            <w:pPr>
              <w:rPr>
                <w:lang w:val="es-ES"/>
              </w:rPr>
            </w:pPr>
            <w:r>
              <w:rPr>
                <w:noProof/>
                <w:lang w:val="es-ES"/>
              </w:rPr>
              <w:drawing>
                <wp:inline distT="0" distB="0" distL="0" distR="0" wp14:anchorId="1BFDB1B1" wp14:editId="5EB161CA">
                  <wp:extent cx="3116611" cy="2065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5777" cy="2077719"/>
                          </a:xfrm>
                          <a:prstGeom prst="rect">
                            <a:avLst/>
                          </a:prstGeom>
                          <a:noFill/>
                          <a:ln>
                            <a:noFill/>
                          </a:ln>
                        </pic:spPr>
                      </pic:pic>
                    </a:graphicData>
                  </a:graphic>
                </wp:inline>
              </w:drawing>
            </w:r>
          </w:p>
        </w:tc>
        <w:tc>
          <w:tcPr>
            <w:tcW w:w="4838" w:type="dxa"/>
            <w:vAlign w:val="center"/>
          </w:tcPr>
          <w:p w14:paraId="7FB1F03F" w14:textId="37B44942" w:rsidR="004C7DEB" w:rsidRPr="004C7DEB" w:rsidRDefault="004C7DEB" w:rsidP="00B71A4D">
            <w:pPr>
              <w:rPr>
                <w:lang w:val="es-ES"/>
              </w:rPr>
            </w:pPr>
            <w:r>
              <w:rPr>
                <w:lang w:val="es-ES"/>
              </w:rPr>
              <w:t xml:space="preserve">Como se ha podido observar durante todo el proyecto, </w:t>
            </w:r>
            <w:proofErr w:type="spellStart"/>
            <w:r>
              <w:rPr>
                <w:i/>
                <w:iCs/>
                <w:lang w:val="es-ES"/>
              </w:rPr>
              <w:t>base_egg_steps</w:t>
            </w:r>
            <w:proofErr w:type="spellEnd"/>
            <w:r>
              <w:rPr>
                <w:i/>
                <w:iCs/>
                <w:lang w:val="es-ES"/>
              </w:rPr>
              <w:t xml:space="preserve"> </w:t>
            </w:r>
            <w:r>
              <w:rPr>
                <w:lang w:val="es-ES"/>
              </w:rPr>
              <w:t xml:space="preserve">y </w:t>
            </w:r>
            <w:proofErr w:type="spellStart"/>
            <w:r>
              <w:rPr>
                <w:i/>
                <w:iCs/>
                <w:lang w:val="es-ES"/>
              </w:rPr>
              <w:t>capture_rate</w:t>
            </w:r>
            <w:proofErr w:type="spellEnd"/>
            <w:r>
              <w:rPr>
                <w:i/>
                <w:iCs/>
                <w:lang w:val="es-ES"/>
              </w:rPr>
              <w:t xml:space="preserve"> </w:t>
            </w:r>
            <w:r>
              <w:rPr>
                <w:lang w:val="es-ES"/>
              </w:rPr>
              <w:t>aportan los mejores resultados.</w:t>
            </w:r>
          </w:p>
        </w:tc>
      </w:tr>
      <w:tr w:rsidR="00BE0B41" w14:paraId="6BADD33C" w14:textId="77777777" w:rsidTr="00BE0B41">
        <w:tc>
          <w:tcPr>
            <w:tcW w:w="5124" w:type="dxa"/>
            <w:vAlign w:val="center"/>
          </w:tcPr>
          <w:p w14:paraId="753C5F9F" w14:textId="40C55071" w:rsidR="004C7DEB" w:rsidRDefault="00BE0B41" w:rsidP="00B71A4D">
            <w:pPr>
              <w:rPr>
                <w:lang w:val="es-ES"/>
              </w:rPr>
            </w:pPr>
            <w:r>
              <w:rPr>
                <w:noProof/>
                <w:lang w:val="es-ES"/>
              </w:rPr>
              <w:lastRenderedPageBreak/>
              <w:drawing>
                <wp:inline distT="0" distB="0" distL="0" distR="0" wp14:anchorId="32692D75" wp14:editId="713A7C80">
                  <wp:extent cx="2874258"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6255" cy="1987845"/>
                          </a:xfrm>
                          <a:prstGeom prst="rect">
                            <a:avLst/>
                          </a:prstGeom>
                          <a:noFill/>
                          <a:ln>
                            <a:noFill/>
                          </a:ln>
                        </pic:spPr>
                      </pic:pic>
                    </a:graphicData>
                  </a:graphic>
                </wp:inline>
              </w:drawing>
            </w:r>
          </w:p>
        </w:tc>
        <w:tc>
          <w:tcPr>
            <w:tcW w:w="4838" w:type="dxa"/>
            <w:vAlign w:val="center"/>
          </w:tcPr>
          <w:p w14:paraId="282D449C" w14:textId="7AB87D12" w:rsidR="004C7DEB" w:rsidRDefault="004C7DEB" w:rsidP="00B71A4D">
            <w:pPr>
              <w:rPr>
                <w:lang w:val="es-ES"/>
              </w:rPr>
            </w:pPr>
            <w:r>
              <w:rPr>
                <w:lang w:val="es-ES"/>
              </w:rPr>
              <w:t xml:space="preserve">Otros atributos que de forma intuitiva parecen ser determinantes en la clasificación propuesta, no </w:t>
            </w:r>
            <w:r w:rsidR="00F235EB">
              <w:rPr>
                <w:lang w:val="es-ES"/>
              </w:rPr>
              <w:t>aportan separación clara entre pokémons.</w:t>
            </w:r>
          </w:p>
        </w:tc>
      </w:tr>
      <w:tr w:rsidR="00BE0B41" w14:paraId="5C65F217" w14:textId="77777777" w:rsidTr="00BE0B41">
        <w:tc>
          <w:tcPr>
            <w:tcW w:w="5124" w:type="dxa"/>
            <w:vAlign w:val="center"/>
          </w:tcPr>
          <w:p w14:paraId="068D9857" w14:textId="2F06E0CC" w:rsidR="004C7DEB" w:rsidRDefault="00BE0B41" w:rsidP="00B71A4D">
            <w:pPr>
              <w:rPr>
                <w:lang w:val="es-ES"/>
              </w:rPr>
            </w:pPr>
            <w:r>
              <w:rPr>
                <w:noProof/>
                <w:lang w:val="es-ES"/>
              </w:rPr>
              <w:drawing>
                <wp:inline distT="0" distB="0" distL="0" distR="0" wp14:anchorId="747ABA96" wp14:editId="0AF56295">
                  <wp:extent cx="2921021" cy="199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462" cy="2005627"/>
                          </a:xfrm>
                          <a:prstGeom prst="rect">
                            <a:avLst/>
                          </a:prstGeom>
                          <a:noFill/>
                          <a:ln>
                            <a:noFill/>
                          </a:ln>
                        </pic:spPr>
                      </pic:pic>
                    </a:graphicData>
                  </a:graphic>
                </wp:inline>
              </w:drawing>
            </w:r>
          </w:p>
        </w:tc>
        <w:tc>
          <w:tcPr>
            <w:tcW w:w="4838" w:type="dxa"/>
            <w:vAlign w:val="center"/>
          </w:tcPr>
          <w:p w14:paraId="0119F8AF" w14:textId="4D50CFE1" w:rsidR="004C7DEB" w:rsidRDefault="00F235EB" w:rsidP="00B71A4D">
            <w:pPr>
              <w:rPr>
                <w:lang w:val="es-ES"/>
              </w:rPr>
            </w:pPr>
            <w:r>
              <w:rPr>
                <w:lang w:val="es-ES"/>
              </w:rPr>
              <w:t xml:space="preserve">Otras combinaciones aportan una gráfica que aparentemente es mejor que la </w:t>
            </w:r>
            <w:r w:rsidR="002416C2">
              <w:rPr>
                <w:lang w:val="es-ES"/>
              </w:rPr>
              <w:t>resultante,</w:t>
            </w:r>
            <w:r>
              <w:rPr>
                <w:lang w:val="es-ES"/>
              </w:rPr>
              <w:t xml:space="preserve"> pero debido a la densidad de no legendarios, hace descender el score total.</w:t>
            </w:r>
          </w:p>
        </w:tc>
      </w:tr>
      <w:tr w:rsidR="00BE0B41" w14:paraId="5D2105C4" w14:textId="77777777" w:rsidTr="00BE0B41">
        <w:tc>
          <w:tcPr>
            <w:tcW w:w="5124" w:type="dxa"/>
            <w:vAlign w:val="center"/>
          </w:tcPr>
          <w:p w14:paraId="4E05561D" w14:textId="5E96183F" w:rsidR="00CC38A7" w:rsidRDefault="00BE0B41" w:rsidP="00B71A4D">
            <w:pPr>
              <w:rPr>
                <w:lang w:val="es-ES"/>
              </w:rPr>
            </w:pPr>
            <w:r>
              <w:rPr>
                <w:noProof/>
                <w:lang w:val="es-ES"/>
              </w:rPr>
              <w:drawing>
                <wp:inline distT="0" distB="0" distL="0" distR="0" wp14:anchorId="70406D31" wp14:editId="3CF6A96F">
                  <wp:extent cx="2987914"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125" cy="2057340"/>
                          </a:xfrm>
                          <a:prstGeom prst="rect">
                            <a:avLst/>
                          </a:prstGeom>
                          <a:noFill/>
                          <a:ln>
                            <a:noFill/>
                          </a:ln>
                        </pic:spPr>
                      </pic:pic>
                    </a:graphicData>
                  </a:graphic>
                </wp:inline>
              </w:drawing>
            </w:r>
          </w:p>
        </w:tc>
        <w:tc>
          <w:tcPr>
            <w:tcW w:w="4838" w:type="dxa"/>
            <w:vMerge w:val="restart"/>
            <w:vAlign w:val="center"/>
          </w:tcPr>
          <w:p w14:paraId="3DC58235" w14:textId="1C45F296" w:rsidR="00CC38A7" w:rsidRPr="00CC38A7" w:rsidRDefault="00CC38A7" w:rsidP="00B71A4D">
            <w:pPr>
              <w:rPr>
                <w:lang w:val="es-ES"/>
              </w:rPr>
            </w:pPr>
            <w:r>
              <w:rPr>
                <w:lang w:val="es-ES"/>
              </w:rPr>
              <w:t xml:space="preserve">Algunas combinaciones poco esperadas dan resultados por encima de la media, aunque las mejores siguen incluyendo o </w:t>
            </w:r>
            <w:proofErr w:type="spellStart"/>
            <w:r w:rsidRPr="00CC38A7">
              <w:rPr>
                <w:i/>
                <w:iCs/>
                <w:lang w:val="es-ES"/>
              </w:rPr>
              <w:t>capture_rate</w:t>
            </w:r>
            <w:proofErr w:type="spellEnd"/>
            <w:r>
              <w:rPr>
                <w:i/>
                <w:iCs/>
                <w:lang w:val="es-ES"/>
              </w:rPr>
              <w:t xml:space="preserve"> </w:t>
            </w:r>
            <w:r>
              <w:rPr>
                <w:lang w:val="es-ES"/>
              </w:rPr>
              <w:t xml:space="preserve"> o </w:t>
            </w:r>
            <w:proofErr w:type="spellStart"/>
            <w:r>
              <w:rPr>
                <w:i/>
                <w:iCs/>
                <w:lang w:val="es-ES"/>
              </w:rPr>
              <w:t>base_egg_steps</w:t>
            </w:r>
            <w:proofErr w:type="spellEnd"/>
            <w:r>
              <w:rPr>
                <w:lang w:val="es-ES"/>
              </w:rPr>
              <w:t>.</w:t>
            </w:r>
          </w:p>
        </w:tc>
      </w:tr>
      <w:tr w:rsidR="00BE0B41" w14:paraId="790132D2" w14:textId="77777777" w:rsidTr="00BE0B41">
        <w:tc>
          <w:tcPr>
            <w:tcW w:w="5124" w:type="dxa"/>
            <w:vAlign w:val="center"/>
          </w:tcPr>
          <w:p w14:paraId="5D612AD3" w14:textId="5FA4FA16" w:rsidR="00CC38A7" w:rsidRDefault="00CC38A7" w:rsidP="00B71A4D">
            <w:pPr>
              <w:rPr>
                <w:noProof/>
                <w:lang w:val="es-ES"/>
              </w:rPr>
            </w:pPr>
            <w:r>
              <w:rPr>
                <w:noProof/>
                <w:lang w:val="es-ES"/>
              </w:rPr>
              <w:drawing>
                <wp:inline distT="0" distB="0" distL="0" distR="0" wp14:anchorId="60BD817E" wp14:editId="69EE3AA9">
                  <wp:extent cx="2971800" cy="2026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041" cy="2045565"/>
                          </a:xfrm>
                          <a:prstGeom prst="rect">
                            <a:avLst/>
                          </a:prstGeom>
                          <a:noFill/>
                          <a:ln>
                            <a:noFill/>
                          </a:ln>
                        </pic:spPr>
                      </pic:pic>
                    </a:graphicData>
                  </a:graphic>
                </wp:inline>
              </w:drawing>
            </w:r>
          </w:p>
        </w:tc>
        <w:tc>
          <w:tcPr>
            <w:tcW w:w="4838" w:type="dxa"/>
            <w:vMerge/>
            <w:vAlign w:val="center"/>
          </w:tcPr>
          <w:p w14:paraId="73B4C547" w14:textId="77777777" w:rsidR="00CC38A7" w:rsidRDefault="00CC38A7" w:rsidP="00B71A4D">
            <w:pPr>
              <w:rPr>
                <w:lang w:val="es-ES"/>
              </w:rPr>
            </w:pPr>
          </w:p>
        </w:tc>
      </w:tr>
    </w:tbl>
    <w:p w14:paraId="7A3FEE8C" w14:textId="53E16E2D" w:rsidR="004C7DEB" w:rsidRDefault="004C7DEB" w:rsidP="00B71A4D">
      <w:pPr>
        <w:rPr>
          <w:lang w:val="es-ES"/>
        </w:rPr>
      </w:pPr>
    </w:p>
    <w:p w14:paraId="49639865" w14:textId="77777777" w:rsidR="002524DA" w:rsidRPr="001B10EA" w:rsidRDefault="002524DA" w:rsidP="00B71A4D">
      <w:pPr>
        <w:rPr>
          <w:lang w:val="es-ES"/>
        </w:rPr>
      </w:pPr>
    </w:p>
    <w:p w14:paraId="6AF9A079" w14:textId="77777777" w:rsidR="00634D91" w:rsidRPr="001B10EA" w:rsidRDefault="00233AE6" w:rsidP="00B71A4D">
      <w:pPr>
        <w:pStyle w:val="Heading2"/>
        <w:rPr>
          <w:lang w:val="es-ES"/>
        </w:rPr>
      </w:pPr>
      <w:r>
        <w:rPr>
          <w:lang w:val="es-ES"/>
        </w:rPr>
        <w:lastRenderedPageBreak/>
        <w:tab/>
      </w:r>
      <w:bookmarkStart w:id="11" w:name="_Toc30722707"/>
      <w:r>
        <w:rPr>
          <w:lang w:val="es-ES"/>
        </w:rPr>
        <w:t xml:space="preserve">2.3. </w:t>
      </w:r>
      <w:r w:rsidR="00634D91" w:rsidRPr="001B10EA">
        <w:rPr>
          <w:lang w:val="es-ES"/>
        </w:rPr>
        <w:t>Conclusiones:</w:t>
      </w:r>
      <w:bookmarkEnd w:id="11"/>
    </w:p>
    <w:p w14:paraId="058E3487" w14:textId="7347E95B" w:rsidR="00634D91" w:rsidRDefault="002524DA" w:rsidP="00B71A4D">
      <w:pPr>
        <w:rPr>
          <w:lang w:val="es-ES"/>
        </w:rPr>
      </w:pPr>
      <w:r>
        <w:rPr>
          <w:lang w:val="es-ES"/>
        </w:rPr>
        <w:t>El clasificador de legendarios creado</w:t>
      </w:r>
      <w:r w:rsidR="006978A7">
        <w:rPr>
          <w:lang w:val="es-ES"/>
        </w:rPr>
        <w:t>, como se ha mostrado,</w:t>
      </w:r>
      <w:r>
        <w:rPr>
          <w:lang w:val="es-ES"/>
        </w:rPr>
        <w:t xml:space="preserve"> tiene un score de entre el 0.979 y 0.074 dependiendo de los atributos tomados de referencia</w:t>
      </w:r>
      <w:r w:rsidR="008301CF">
        <w:rPr>
          <w:lang w:val="es-ES"/>
        </w:rPr>
        <w:t xml:space="preserve">, lo que hace </w:t>
      </w:r>
      <w:r w:rsidR="0044148D">
        <w:rPr>
          <w:lang w:val="es-ES"/>
        </w:rPr>
        <w:t>que,</w:t>
      </w:r>
      <w:r>
        <w:rPr>
          <w:lang w:val="es-ES"/>
        </w:rPr>
        <w:t xml:space="preserve"> </w:t>
      </w:r>
      <w:bookmarkStart w:id="12" w:name="_GoBack"/>
      <w:bookmarkEnd w:id="12"/>
      <w:r>
        <w:rPr>
          <w:lang w:val="es-ES"/>
        </w:rPr>
        <w:t xml:space="preserve">hallando los atributos correctos, se puede clasificar </w:t>
      </w:r>
      <w:r w:rsidR="006978A7">
        <w:rPr>
          <w:lang w:val="es-ES"/>
        </w:rPr>
        <w:t xml:space="preserve">con una seguridad muy alta de que su resultado sea correcto, sin embargo depende demasiado de este factor. Se necesitaría ser capaz de utilizar más atributos para que no haya tantos puntos de diferencia. </w:t>
      </w:r>
    </w:p>
    <w:p w14:paraId="05A57DF0" w14:textId="348933F2" w:rsidR="006978A7" w:rsidRPr="001B10EA" w:rsidRDefault="006978A7" w:rsidP="00B71A4D">
      <w:pPr>
        <w:rPr>
          <w:lang w:val="es-ES"/>
        </w:rPr>
      </w:pPr>
      <w:r>
        <w:rPr>
          <w:lang w:val="es-ES"/>
        </w:rPr>
        <w:t>Como en otras de las opciones testeadas en este proyecto, se ha podido apreciar la gran correlación que conllevan tanto ratio de captura como pasos para eclosionar huevo con ser o no u pokémon legendario. Pero otros elementos que se han podido observar tienen cierta relación, aunque no tan cercana como estos dos parámetros.</w:t>
      </w:r>
    </w:p>
    <w:p w14:paraId="3B81C82E" w14:textId="77777777" w:rsidR="00115192" w:rsidRPr="001B10EA" w:rsidRDefault="00115192" w:rsidP="00B71A4D">
      <w:pPr>
        <w:rPr>
          <w:lang w:val="es-ES"/>
        </w:rPr>
      </w:pPr>
    </w:p>
    <w:p w14:paraId="7CE95BD5" w14:textId="77777777" w:rsidR="0021014B" w:rsidRPr="001B10EA" w:rsidRDefault="00600C87" w:rsidP="00B71A4D">
      <w:pPr>
        <w:pStyle w:val="Heading1"/>
        <w:rPr>
          <w:lang w:val="es-ES"/>
        </w:rPr>
      </w:pPr>
      <w:bookmarkStart w:id="13" w:name="_Toc30722708"/>
      <w:r>
        <w:rPr>
          <w:lang w:val="es-ES"/>
        </w:rPr>
        <w:t xml:space="preserve">3. </w:t>
      </w:r>
      <w:r w:rsidR="00115192" w:rsidRPr="001B10EA">
        <w:rPr>
          <w:lang w:val="es-ES"/>
        </w:rPr>
        <w:t>Redes Neuronales:</w:t>
      </w:r>
      <w:bookmarkEnd w:id="13"/>
    </w:p>
    <w:p w14:paraId="1F74F364" w14:textId="77777777" w:rsidR="00115192" w:rsidRPr="001B10EA" w:rsidRDefault="00600C87" w:rsidP="00B71A4D">
      <w:pPr>
        <w:pStyle w:val="Heading2"/>
        <w:rPr>
          <w:lang w:val="es-ES"/>
        </w:rPr>
      </w:pPr>
      <w:r>
        <w:rPr>
          <w:lang w:val="es-ES"/>
        </w:rPr>
        <w:tab/>
      </w:r>
      <w:bookmarkStart w:id="14" w:name="_Toc30722709"/>
      <w:r>
        <w:rPr>
          <w:lang w:val="es-ES"/>
        </w:rPr>
        <w:t xml:space="preserve">3.1. </w:t>
      </w:r>
      <w:r w:rsidR="00115192" w:rsidRPr="001B10EA">
        <w:rPr>
          <w:lang w:val="es-ES"/>
        </w:rPr>
        <w:t>Descripción del Proyecto:</w:t>
      </w:r>
      <w:bookmarkEnd w:id="14"/>
    </w:p>
    <w:p w14:paraId="64AA044A" w14:textId="77777777" w:rsidR="00DA60AA" w:rsidRPr="001B10EA" w:rsidRDefault="00566AF6" w:rsidP="00B71A4D">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14:paraId="6973773A" w14:textId="77777777" w:rsidR="00566AF6" w:rsidRPr="001B10EA" w:rsidRDefault="00600C87" w:rsidP="00B71A4D">
      <w:pPr>
        <w:pStyle w:val="Heading3"/>
        <w:rPr>
          <w:lang w:val="es-ES"/>
        </w:rPr>
      </w:pPr>
      <w:r>
        <w:rPr>
          <w:lang w:val="es-ES"/>
        </w:rPr>
        <w:tab/>
      </w:r>
      <w:r>
        <w:rPr>
          <w:lang w:val="es-ES"/>
        </w:rPr>
        <w:tab/>
      </w:r>
      <w:bookmarkStart w:id="15" w:name="_Toc30722710"/>
      <w:r>
        <w:rPr>
          <w:lang w:val="es-ES"/>
        </w:rPr>
        <w:t xml:space="preserve">3.1.1. </w:t>
      </w:r>
      <w:r w:rsidR="00D7193B" w:rsidRPr="001B10EA">
        <w:rPr>
          <w:lang w:val="es-ES"/>
        </w:rPr>
        <w:t>Clasificador de Legendarios</w:t>
      </w:r>
      <w:bookmarkEnd w:id="15"/>
    </w:p>
    <w:p w14:paraId="0DB1DEF0" w14:textId="77777777" w:rsidR="00D7193B" w:rsidRPr="00107976" w:rsidRDefault="00600C87" w:rsidP="00B71A4D">
      <w:pPr>
        <w:rPr>
          <w:lang w:val="es-ES"/>
        </w:rPr>
      </w:pPr>
      <w:r w:rsidRPr="00107976">
        <w:rPr>
          <w:lang w:val="es-ES"/>
        </w:rPr>
        <w:t xml:space="preserve">Tomando </w:t>
      </w:r>
      <w:r w:rsidR="004615FB" w:rsidRPr="00107976">
        <w:rPr>
          <w:lang w:val="es-ES"/>
        </w:rPr>
        <w:t xml:space="preserve">como referencia distintas características de entre </w:t>
      </w:r>
      <w:r w:rsidR="004615FB" w:rsidRPr="00107976">
        <w:rPr>
          <w:i/>
          <w:iCs/>
          <w:lang w:val="es-ES"/>
        </w:rPr>
        <w:t xml:space="preserve">[attack, </w:t>
      </w:r>
      <w:r w:rsidR="00170DEC" w:rsidRPr="00107976">
        <w:rPr>
          <w:i/>
          <w:iCs/>
          <w:lang w:val="es-ES"/>
        </w:rPr>
        <w:t>base_egg_steps, base_happiness, base_total, capture_rate, defense, experience_growth, height_m, hp, percentage_male, sp_attack, sp_defense, weight_kg</w:t>
      </w:r>
      <w:r w:rsidR="004615FB" w:rsidRPr="00107976">
        <w:rPr>
          <w:i/>
          <w:iCs/>
          <w:lang w:val="es-ES"/>
        </w:rPr>
        <w:t>]</w:t>
      </w:r>
      <w:r w:rsidR="001B10EA" w:rsidRPr="00107976">
        <w:rPr>
          <w:lang w:val="es-ES"/>
        </w:rPr>
        <w:t>.</w:t>
      </w:r>
    </w:p>
    <w:p w14:paraId="7BC2621E" w14:textId="77777777" w:rsidR="001B10EA" w:rsidRDefault="001B10EA" w:rsidP="00B71A4D">
      <w:pPr>
        <w:rPr>
          <w:lang w:val="es-ES"/>
        </w:rPr>
      </w:pPr>
      <w:r w:rsidRPr="001B10EA">
        <w:rPr>
          <w:lang w:val="es-ES"/>
        </w:rPr>
        <w:t>Se ha utilizado como r</w:t>
      </w:r>
      <w:r>
        <w:rPr>
          <w:lang w:val="es-ES"/>
        </w:rPr>
        <w:t xml:space="preserve">eferencia la práctica de laboratorio basada en redes neuronales, así como el módulo de Python “Keras” con “Tensorflow”. </w:t>
      </w:r>
    </w:p>
    <w:p w14:paraId="6B3B1D4B" w14:textId="77777777" w:rsidR="001B10EA" w:rsidRDefault="001B10EA" w:rsidP="00B71A4D">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14:paraId="55DFC4F3" w14:textId="77777777" w:rsidR="001B10EA" w:rsidRDefault="008E6B98" w:rsidP="00B71A4D">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14:paraId="04937E1D" w14:textId="77777777" w:rsidR="00C31825" w:rsidRDefault="00233AE6" w:rsidP="00B71A4D">
      <w:pPr>
        <w:pStyle w:val="Heading3"/>
        <w:rPr>
          <w:lang w:val="es-ES"/>
        </w:rPr>
      </w:pPr>
      <w:r>
        <w:rPr>
          <w:lang w:val="es-ES"/>
        </w:rPr>
        <w:tab/>
      </w:r>
      <w:r>
        <w:rPr>
          <w:lang w:val="es-ES"/>
        </w:rPr>
        <w:tab/>
      </w:r>
      <w:bookmarkStart w:id="16" w:name="_Toc30722711"/>
      <w:r>
        <w:rPr>
          <w:lang w:val="es-ES"/>
        </w:rPr>
        <w:t xml:space="preserve">3.1.2. </w:t>
      </w:r>
      <w:r w:rsidR="00F11738" w:rsidRPr="00F11738">
        <w:rPr>
          <w:lang w:val="es-ES"/>
        </w:rPr>
        <w:t>Clasificador de tipos</w:t>
      </w:r>
      <w:bookmarkEnd w:id="16"/>
    </w:p>
    <w:p w14:paraId="2959DE3A" w14:textId="77777777" w:rsidR="001217ED" w:rsidRDefault="00441B2C" w:rsidP="00B71A4D">
      <w:pPr>
        <w:rPr>
          <w:lang w:val="es-ES"/>
        </w:rPr>
      </w:pPr>
      <w:r>
        <w:rPr>
          <w:lang w:val="es-ES"/>
        </w:rPr>
        <w:t>Tomando como referencia los “</w:t>
      </w:r>
      <w:proofErr w:type="spellStart"/>
      <w:r>
        <w:rPr>
          <w:lang w:val="es-ES"/>
        </w:rPr>
        <w:t>stats</w:t>
      </w:r>
      <w:proofErr w:type="spellEnd"/>
      <w:r>
        <w:rPr>
          <w:lang w:val="es-ES"/>
        </w:rPr>
        <w:t xml:space="preserve">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w:t>
      </w:r>
      <w:proofErr w:type="spellStart"/>
      <w:r w:rsidR="00097A8B">
        <w:rPr>
          <w:lang w:val="es-ES"/>
        </w:rPr>
        <w:t>against_X</w:t>
      </w:r>
      <w:proofErr w:type="spellEnd"/>
      <w:r w:rsidR="00097A8B">
        <w:rPr>
          <w:lang w:val="es-ES"/>
        </w:rPr>
        <w:t>” el tipo se clasifica con una seguridad alta.</w:t>
      </w:r>
    </w:p>
    <w:p w14:paraId="77AF19AE" w14:textId="77777777" w:rsidR="00097A8B" w:rsidRPr="001217ED" w:rsidRDefault="003B74EB" w:rsidP="00B71A4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14:paraId="13791469" w14:textId="77777777" w:rsidR="00115192" w:rsidRPr="001B10EA" w:rsidRDefault="00233AE6" w:rsidP="00B71A4D">
      <w:pPr>
        <w:pStyle w:val="Heading2"/>
        <w:rPr>
          <w:lang w:val="es-ES"/>
        </w:rPr>
      </w:pPr>
      <w:r>
        <w:rPr>
          <w:lang w:val="es-ES"/>
        </w:rPr>
        <w:tab/>
      </w:r>
      <w:bookmarkStart w:id="17" w:name="_Toc30722712"/>
      <w:r>
        <w:rPr>
          <w:lang w:val="es-ES"/>
        </w:rPr>
        <w:t xml:space="preserve">3.2. </w:t>
      </w:r>
      <w:r w:rsidR="00115192" w:rsidRPr="001B10EA">
        <w:rPr>
          <w:lang w:val="es-ES"/>
        </w:rPr>
        <w:t>Resultados Obtenidos:</w:t>
      </w:r>
      <w:bookmarkEnd w:id="17"/>
    </w:p>
    <w:p w14:paraId="2710BEB6" w14:textId="77777777" w:rsidR="00115192" w:rsidRDefault="00E507AA" w:rsidP="00B71A4D">
      <w:pPr>
        <w:pStyle w:val="Heading3"/>
        <w:ind w:left="720" w:firstLine="720"/>
        <w:rPr>
          <w:lang w:val="es-ES"/>
        </w:rPr>
      </w:pPr>
      <w:bookmarkStart w:id="18" w:name="_Toc30722713"/>
      <w:r>
        <w:rPr>
          <w:lang w:val="es-ES"/>
        </w:rPr>
        <w:t xml:space="preserve">3.2.1. </w:t>
      </w:r>
      <w:r w:rsidRPr="001B10EA">
        <w:rPr>
          <w:lang w:val="es-ES"/>
        </w:rPr>
        <w:t>Clasificador de Legendarios</w:t>
      </w:r>
      <w:bookmarkEnd w:id="18"/>
    </w:p>
    <w:p w14:paraId="4871194B" w14:textId="77777777" w:rsidR="00B03ABB" w:rsidRDefault="00B03ABB" w:rsidP="00B71A4D">
      <w:pPr>
        <w:rPr>
          <w:lang w:val="es-ES"/>
        </w:rPr>
      </w:pPr>
      <w:r>
        <w:rPr>
          <w:lang w:val="es-ES"/>
        </w:rPr>
        <w:t xml:space="preserve">En las primeras pruebas se utilizó el grupo de pokémons completo, habiendo una cantidad de entorno 70 legendarios de un total de 802 pokémons, por lo que clasificaba a todos ellos como </w:t>
      </w:r>
      <w:r>
        <w:rPr>
          <w:lang w:val="es-ES"/>
        </w:rPr>
        <w:lastRenderedPageBreak/>
        <w:t xml:space="preserve">pokémons normales, que daba una precisión del 91% </w:t>
      </w:r>
      <w:r w:rsidR="003B7D1C">
        <w:rPr>
          <w:lang w:val="es-ES"/>
        </w:rPr>
        <w:t xml:space="preserve">(que variaba ligeramente con los pesos aleatorios de theta, cayendo en mínimos locales) </w:t>
      </w:r>
      <w:r>
        <w:rPr>
          <w:lang w:val="es-ES"/>
        </w:rPr>
        <w:t>pero un score de 0.</w:t>
      </w:r>
    </w:p>
    <w:p w14:paraId="35E42F88" w14:textId="77777777" w:rsidR="00B03ABB" w:rsidRDefault="00B03ABB" w:rsidP="00B71A4D">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14:paraId="0E0053B8" w14:textId="77777777" w:rsidR="003B7D1C" w:rsidRDefault="003B7D1C" w:rsidP="00B71A4D">
      <w:pPr>
        <w:rPr>
          <w:lang w:val="es-ES"/>
        </w:rPr>
      </w:pPr>
      <w:r>
        <w:rPr>
          <w:lang w:val="es-ES"/>
        </w:rPr>
        <w:t>Decidimos calcular el score del</w:t>
      </w:r>
      <w:r w:rsidR="00E26293">
        <w:rPr>
          <w:lang w:val="es-ES"/>
        </w:rPr>
        <w:t xml:space="preserve"> proceso para que se tenga en cuenta el </w:t>
      </w:r>
      <w:proofErr w:type="spellStart"/>
      <w:r w:rsidR="00E26293">
        <w:rPr>
          <w:lang w:val="es-ES"/>
        </w:rPr>
        <w:t>recall</w:t>
      </w:r>
      <w:proofErr w:type="spellEnd"/>
      <w:r w:rsidR="00E26293">
        <w:rPr>
          <w:lang w:val="es-ES"/>
        </w:rPr>
        <w:t xml:space="preserve"> y la precisión, ya que solo la precisión aportaba resultados engañosos, así como separar en grupos de entrenamiento (1/4 de normales, ½ de legendarios), validación (1/2 </w:t>
      </w:r>
      <w:proofErr w:type="spellStart"/>
      <w:r w:rsidR="00E26293">
        <w:rPr>
          <w:lang w:val="es-ES"/>
        </w:rPr>
        <w:t>nomales</w:t>
      </w:r>
      <w:proofErr w:type="spellEnd"/>
      <w:r w:rsidR="00E26293">
        <w:rPr>
          <w:lang w:val="es-ES"/>
        </w:rPr>
        <w:t xml:space="preserve">, </w:t>
      </w:r>
      <w:r w:rsidR="00533EBF">
        <w:rPr>
          <w:lang w:val="es-ES"/>
        </w:rPr>
        <w:t>¼ legendarios</w:t>
      </w:r>
      <w:r w:rsidR="00E26293">
        <w:rPr>
          <w:lang w:val="es-ES"/>
        </w:rPr>
        <w:t>) y testeo</w:t>
      </w:r>
      <w:r w:rsidR="00533EBF">
        <w:rPr>
          <w:lang w:val="es-ES"/>
        </w:rPr>
        <w:t xml:space="preserve"> (1/4 </w:t>
      </w:r>
      <w:proofErr w:type="spellStart"/>
      <w:r w:rsidR="00533EBF">
        <w:rPr>
          <w:lang w:val="es-ES"/>
        </w:rPr>
        <w:t>nomales</w:t>
      </w:r>
      <w:proofErr w:type="spellEnd"/>
      <w:r w:rsidR="00533EBF">
        <w:rPr>
          <w:lang w:val="es-ES"/>
        </w:rPr>
        <w:t>, ¼ legendarios)</w:t>
      </w:r>
      <w:r w:rsidR="00267644">
        <w:rPr>
          <w:lang w:val="es-ES"/>
        </w:rPr>
        <w:t>. Esto dio mejores resultados en cuanto al score en los ejemplos de 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14:paraId="3D986F1E" w14:textId="77777777" w:rsidR="00AE0563" w:rsidRDefault="00925356" w:rsidP="00B71A4D">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constante con todos los atributos, sorteando los mínimos locales en los que se caía anteriormente. </w:t>
      </w:r>
    </w:p>
    <w:p w14:paraId="1BEBB15C" w14:textId="5D8315E7" w:rsidR="00424D58" w:rsidRDefault="00424D58" w:rsidP="00B71A4D">
      <w:pPr>
        <w:rPr>
          <w:lang w:val="es-ES"/>
        </w:rPr>
      </w:pPr>
      <w:r>
        <w:rPr>
          <w:lang w:val="es-ES"/>
        </w:rPr>
        <w:t>A partir de este momento, las pruebas se centraron en variar los atributos observados, la cantidad de intentos y el valor de lambda.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5787"/>
      </w:tblGrid>
      <w:tr w:rsidR="00836878" w:rsidRPr="00CF6FF1" w14:paraId="361458F6" w14:textId="77777777" w:rsidTr="009A72D8">
        <w:tc>
          <w:tcPr>
            <w:tcW w:w="4091" w:type="dxa"/>
            <w:vAlign w:val="center"/>
          </w:tcPr>
          <w:p w14:paraId="3BFFD9A2" w14:textId="77777777" w:rsidR="00D013F8" w:rsidRPr="0054670A" w:rsidRDefault="00D013F8" w:rsidP="00B71A4D">
            <w:pPr>
              <w:rPr>
                <w:lang w:val="es-ES"/>
              </w:rPr>
            </w:pPr>
            <w:r w:rsidRPr="0054670A">
              <w:rPr>
                <w:noProof/>
                <w:lang w:val="es-ES" w:eastAsia="es-ES"/>
              </w:rPr>
              <w:drawing>
                <wp:inline distT="0" distB="0" distL="0" distR="0" wp14:anchorId="7ED58C5C" wp14:editId="61769058">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14:paraId="614CF311" w14:textId="77777777" w:rsidR="00D013F8" w:rsidRPr="0035453B" w:rsidRDefault="0054670A" w:rsidP="00B71A4D">
            <w:pPr>
              <w:rPr>
                <w:i/>
                <w:iCs/>
                <w:lang w:val="en-US"/>
              </w:rPr>
            </w:pPr>
            <w:r w:rsidRPr="0035453B">
              <w:rPr>
                <w:i/>
                <w:iCs/>
                <w:lang w:val="en-US"/>
              </w:rPr>
              <w:t>(Capture rate, Base egg steps) lambda = 1</w:t>
            </w:r>
          </w:p>
          <w:p w14:paraId="6015BD7F" w14:textId="77777777" w:rsidR="0054670A" w:rsidRPr="0035453B" w:rsidRDefault="0054670A" w:rsidP="00B71A4D">
            <w:pPr>
              <w:rPr>
                <w:i/>
                <w:iCs/>
                <w:lang w:val="en-US"/>
              </w:rPr>
            </w:pPr>
          </w:p>
          <w:p w14:paraId="3D13A7AC" w14:textId="77777777" w:rsidR="0054670A" w:rsidRPr="0054670A" w:rsidRDefault="0054670A" w:rsidP="00B71A4D">
            <w:pPr>
              <w:rPr>
                <w:lang w:val="es-ES"/>
              </w:rPr>
            </w:pPr>
            <w:r w:rsidRPr="0054670A">
              <w:rPr>
                <w:lang w:val="es-ES"/>
              </w:rPr>
              <w:t>Se puede ver que</w:t>
            </w:r>
            <w:r>
              <w:rPr>
                <w:lang w:val="es-ES"/>
              </w:rPr>
              <w:t xml:space="preserve"> son unas características que separan claramente los legendarios y no legendarios, teniendo éstos un nivel muy “agrupado” de estas variables.</w:t>
            </w:r>
          </w:p>
        </w:tc>
      </w:tr>
      <w:tr w:rsidR="00836878" w:rsidRPr="00CF6FF1" w14:paraId="1399F590" w14:textId="77777777" w:rsidTr="009A72D8">
        <w:tc>
          <w:tcPr>
            <w:tcW w:w="4091" w:type="dxa"/>
            <w:vAlign w:val="center"/>
          </w:tcPr>
          <w:p w14:paraId="45A5A949" w14:textId="77777777" w:rsidR="00D013F8" w:rsidRPr="0054670A" w:rsidRDefault="004E19A1" w:rsidP="00B71A4D">
            <w:pPr>
              <w:rPr>
                <w:lang w:val="es-ES"/>
              </w:rPr>
            </w:pPr>
            <w:r>
              <w:rPr>
                <w:noProof/>
                <w:lang w:val="es-ES" w:eastAsia="es-ES"/>
              </w:rPr>
              <w:drawing>
                <wp:inline distT="0" distB="0" distL="0" distR="0" wp14:anchorId="1C8C619A" wp14:editId="50891E6C">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14:paraId="7F5C4024" w14:textId="77777777" w:rsidR="00D013F8" w:rsidRDefault="004E19A1" w:rsidP="00B71A4D">
            <w:pPr>
              <w:rPr>
                <w:i/>
                <w:iCs/>
                <w:lang w:val="es-ES"/>
              </w:rPr>
            </w:pPr>
            <w:r w:rsidRPr="004E19A1">
              <w:rPr>
                <w:i/>
                <w:iCs/>
                <w:lang w:val="es-ES"/>
              </w:rPr>
              <w:t>(</w:t>
            </w:r>
            <w:proofErr w:type="spellStart"/>
            <w:r w:rsidRPr="004E19A1">
              <w:rPr>
                <w:i/>
                <w:iCs/>
                <w:lang w:val="es-ES"/>
              </w:rPr>
              <w:t>special</w:t>
            </w:r>
            <w:proofErr w:type="spellEnd"/>
            <w:r w:rsidRPr="004E19A1">
              <w:rPr>
                <w:i/>
                <w:iCs/>
                <w:lang w:val="es-ES"/>
              </w:rPr>
              <w:t xml:space="preserve"> </w:t>
            </w:r>
            <w:proofErr w:type="spellStart"/>
            <w:r w:rsidRPr="004E19A1">
              <w:rPr>
                <w:i/>
                <w:iCs/>
                <w:lang w:val="es-ES"/>
              </w:rPr>
              <w:t>attack</w:t>
            </w:r>
            <w:proofErr w:type="spellEnd"/>
            <w:r w:rsidRPr="004E19A1">
              <w:rPr>
                <w:i/>
                <w:iCs/>
                <w:lang w:val="es-ES"/>
              </w:rPr>
              <w:t xml:space="preserve">, </w:t>
            </w:r>
            <w:proofErr w:type="spellStart"/>
            <w:r w:rsidRPr="004E19A1">
              <w:rPr>
                <w:i/>
                <w:iCs/>
                <w:lang w:val="es-ES"/>
              </w:rPr>
              <w:t>height</w:t>
            </w:r>
            <w:proofErr w:type="spellEnd"/>
            <w:r w:rsidRPr="004E19A1">
              <w:rPr>
                <w:i/>
                <w:iCs/>
                <w:lang w:val="es-ES"/>
              </w:rPr>
              <w:t>) lambda = 1</w:t>
            </w:r>
          </w:p>
          <w:p w14:paraId="11159121" w14:textId="77777777" w:rsidR="004E19A1" w:rsidRDefault="004E19A1" w:rsidP="00B71A4D">
            <w:pPr>
              <w:rPr>
                <w:i/>
                <w:iCs/>
                <w:lang w:val="es-ES"/>
              </w:rPr>
            </w:pPr>
          </w:p>
          <w:p w14:paraId="036D4FC5" w14:textId="77777777" w:rsidR="004E19A1" w:rsidRPr="004E19A1" w:rsidRDefault="004E19A1" w:rsidP="00B71A4D">
            <w:pPr>
              <w:rPr>
                <w:lang w:val="es-ES"/>
              </w:rPr>
            </w:pPr>
            <w:r>
              <w:rPr>
                <w:lang w:val="es-ES"/>
              </w:rPr>
              <w:t>Aquí se aprecia como los valores de los atributos están mucho más igualados entre legendarios y no legendarios, por lo que se clasifican mucho peor.</w:t>
            </w:r>
          </w:p>
        </w:tc>
      </w:tr>
      <w:tr w:rsidR="00836878" w:rsidRPr="00CF6FF1" w14:paraId="3168C04F" w14:textId="77777777" w:rsidTr="009A72D8">
        <w:tc>
          <w:tcPr>
            <w:tcW w:w="4091" w:type="dxa"/>
            <w:vAlign w:val="center"/>
          </w:tcPr>
          <w:p w14:paraId="146E433F" w14:textId="77777777" w:rsidR="00D013F8" w:rsidRPr="0054670A" w:rsidRDefault="004E19A1" w:rsidP="00B71A4D">
            <w:pPr>
              <w:rPr>
                <w:lang w:val="es-ES"/>
              </w:rPr>
            </w:pPr>
            <w:r>
              <w:rPr>
                <w:noProof/>
                <w:lang w:val="es-ES" w:eastAsia="es-ES"/>
              </w:rPr>
              <w:lastRenderedPageBreak/>
              <w:drawing>
                <wp:inline distT="0" distB="0" distL="0" distR="0" wp14:anchorId="3760E808" wp14:editId="1BB249BC">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14:paraId="6516889F" w14:textId="77777777" w:rsidR="00D013F8" w:rsidRDefault="004E19A1" w:rsidP="00B71A4D">
            <w:pPr>
              <w:rPr>
                <w:i/>
                <w:iCs/>
                <w:lang w:val="es-ES"/>
              </w:rPr>
            </w:pPr>
            <w:r>
              <w:rPr>
                <w:i/>
                <w:iCs/>
                <w:lang w:val="es-ES"/>
              </w:rPr>
              <w:t>(</w:t>
            </w:r>
            <w:proofErr w:type="spellStart"/>
            <w:r>
              <w:rPr>
                <w:i/>
                <w:iCs/>
                <w:lang w:val="es-ES"/>
              </w:rPr>
              <w:t>weight</w:t>
            </w:r>
            <w:proofErr w:type="spellEnd"/>
            <w:r>
              <w:rPr>
                <w:i/>
                <w:iCs/>
                <w:lang w:val="es-ES"/>
              </w:rPr>
              <w:t xml:space="preserve">, </w:t>
            </w:r>
            <w:proofErr w:type="spellStart"/>
            <w:r>
              <w:rPr>
                <w:i/>
                <w:iCs/>
                <w:lang w:val="es-ES"/>
              </w:rPr>
              <w:t>height</w:t>
            </w:r>
            <w:proofErr w:type="spellEnd"/>
            <w:r>
              <w:rPr>
                <w:i/>
                <w:iCs/>
                <w:lang w:val="es-ES"/>
              </w:rPr>
              <w:t>) lambda = 1</w:t>
            </w:r>
          </w:p>
          <w:p w14:paraId="2C843991" w14:textId="77777777" w:rsidR="004E19A1" w:rsidRDefault="004E19A1" w:rsidP="00B71A4D">
            <w:pPr>
              <w:rPr>
                <w:i/>
                <w:iCs/>
                <w:lang w:val="es-ES"/>
              </w:rPr>
            </w:pPr>
          </w:p>
          <w:p w14:paraId="67A1488A" w14:textId="77777777" w:rsidR="004E19A1" w:rsidRPr="004E19A1" w:rsidRDefault="004E19A1" w:rsidP="00B71A4D">
            <w:pPr>
              <w:rPr>
                <w:lang w:val="es-ES"/>
              </w:rPr>
            </w:pPr>
            <w:r>
              <w:rPr>
                <w:lang w:val="es-ES"/>
              </w:rPr>
              <w:t>Esta combinación parecía buena a priori debido al gran tamaño gráfico de los distintos pokémons legendarios y la baja media de los normales, pero como se aprecia, algunos normales “inflaban” los valores</w:t>
            </w:r>
            <w:r w:rsidR="00F021E3">
              <w:rPr>
                <w:lang w:val="es-ES"/>
              </w:rPr>
              <w:t>.</w:t>
            </w:r>
          </w:p>
        </w:tc>
      </w:tr>
      <w:tr w:rsidR="00836878" w:rsidRPr="00CF6FF1" w14:paraId="77DA73DE" w14:textId="77777777" w:rsidTr="009A72D8">
        <w:tc>
          <w:tcPr>
            <w:tcW w:w="4091" w:type="dxa"/>
            <w:vAlign w:val="center"/>
          </w:tcPr>
          <w:p w14:paraId="1AA658F0" w14:textId="77777777" w:rsidR="004E19A1" w:rsidRPr="0054670A" w:rsidRDefault="00836878" w:rsidP="00B71A4D">
            <w:pPr>
              <w:rPr>
                <w:lang w:val="es-ES"/>
              </w:rPr>
            </w:pPr>
            <w:r>
              <w:rPr>
                <w:noProof/>
                <w:lang w:val="es-ES" w:eastAsia="es-ES"/>
              </w:rPr>
              <w:drawing>
                <wp:inline distT="0" distB="0" distL="0" distR="0" wp14:anchorId="21C36812" wp14:editId="607C4BE9">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14:paraId="7AAEB88A" w14:textId="77777777" w:rsidR="004E19A1" w:rsidRDefault="00836878" w:rsidP="00B71A4D">
            <w:pPr>
              <w:rPr>
                <w:i/>
                <w:iCs/>
              </w:rPr>
            </w:pPr>
            <w:r w:rsidRPr="00836878">
              <w:rPr>
                <w:i/>
                <w:iCs/>
              </w:rPr>
              <w:t>(base egg steps, height) l</w:t>
            </w:r>
            <w:r>
              <w:rPr>
                <w:i/>
                <w:iCs/>
              </w:rPr>
              <w:t>ambda = 1</w:t>
            </w:r>
          </w:p>
          <w:p w14:paraId="1BEA7FAB" w14:textId="77777777" w:rsidR="00836878" w:rsidRDefault="00836878" w:rsidP="00B71A4D">
            <w:pPr>
              <w:rPr>
                <w:i/>
                <w:iCs/>
              </w:rPr>
            </w:pPr>
          </w:p>
          <w:p w14:paraId="0E308E94" w14:textId="77777777" w:rsidR="00836878" w:rsidRPr="00836878" w:rsidRDefault="00836878" w:rsidP="00B71A4D">
            <w:pPr>
              <w:rPr>
                <w:lang w:val="es-ES"/>
              </w:rPr>
            </w:pPr>
            <w:r w:rsidRPr="00836878">
              <w:rPr>
                <w:lang w:val="es-ES"/>
              </w:rPr>
              <w:t>Hemos comprobado que al a</w:t>
            </w:r>
            <w:r>
              <w:rPr>
                <w:lang w:val="es-ES"/>
              </w:rPr>
              <w:t xml:space="preserve">ñadir los atributos </w:t>
            </w:r>
            <w:r>
              <w:rPr>
                <w:i/>
                <w:iCs/>
                <w:lang w:val="es-ES"/>
              </w:rPr>
              <w:t xml:space="preserve">“base egg steps” </w:t>
            </w:r>
            <w:r>
              <w:rPr>
                <w:lang w:val="es-ES"/>
              </w:rPr>
              <w:t>o “</w:t>
            </w:r>
            <w:r>
              <w:rPr>
                <w:i/>
                <w:iCs/>
                <w:lang w:val="es-ES"/>
              </w:rPr>
              <w:t>capture rate”</w:t>
            </w:r>
            <w:r>
              <w:rPr>
                <w:lang w:val="es-ES"/>
              </w:rPr>
              <w:t xml:space="preserve"> los otros atributos se agrupan con ellos y el score aumenta independientemente de los otros atributos.</w:t>
            </w:r>
          </w:p>
        </w:tc>
      </w:tr>
      <w:tr w:rsidR="00836878" w:rsidRPr="00CF6FF1" w14:paraId="203EFDAB" w14:textId="77777777" w:rsidTr="009A72D8">
        <w:tc>
          <w:tcPr>
            <w:tcW w:w="4091" w:type="dxa"/>
            <w:vAlign w:val="center"/>
          </w:tcPr>
          <w:p w14:paraId="129BFD05" w14:textId="77777777" w:rsidR="00F021E3" w:rsidRPr="00836878" w:rsidRDefault="00836878" w:rsidP="00B71A4D">
            <w:pPr>
              <w:rPr>
                <w:lang w:val="es-ES"/>
              </w:rPr>
            </w:pPr>
            <w:r>
              <w:rPr>
                <w:noProof/>
                <w:lang w:val="es-ES" w:eastAsia="es-ES"/>
              </w:rPr>
              <w:drawing>
                <wp:inline distT="0" distB="0" distL="0" distR="0" wp14:anchorId="1B790D87" wp14:editId="0E08AC64">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14:paraId="0546558D" w14:textId="77777777" w:rsidR="00F021E3" w:rsidRPr="0035453B" w:rsidRDefault="007D1BAC" w:rsidP="00B71A4D">
            <w:pPr>
              <w:rPr>
                <w:i/>
                <w:iCs/>
                <w:lang w:val="en-US"/>
              </w:rPr>
            </w:pPr>
            <w:r w:rsidRPr="0035453B">
              <w:rPr>
                <w:i/>
                <w:iCs/>
                <w:lang w:val="en-US"/>
              </w:rPr>
              <w:t>(height, special attack) lambda = 1</w:t>
            </w:r>
          </w:p>
          <w:p w14:paraId="764CC68E" w14:textId="77777777" w:rsidR="008E38ED" w:rsidRPr="008B4D5C" w:rsidRDefault="008E38ED" w:rsidP="00B71A4D">
            <w:pPr>
              <w:rPr>
                <w:iCs/>
                <w:lang w:val="en-US"/>
              </w:rPr>
            </w:pPr>
            <w:proofErr w:type="spellStart"/>
            <w:r w:rsidRPr="008B4D5C">
              <w:rPr>
                <w:iCs/>
                <w:lang w:val="en-US"/>
              </w:rPr>
              <w:t>Polinomio</w:t>
            </w:r>
            <w:proofErr w:type="spellEnd"/>
            <w:r w:rsidRPr="008B4D5C">
              <w:rPr>
                <w:iCs/>
                <w:lang w:val="en-US"/>
              </w:rPr>
              <w:t xml:space="preserve"> </w:t>
            </w:r>
            <w:proofErr w:type="spellStart"/>
            <w:r w:rsidRPr="008B4D5C">
              <w:rPr>
                <w:iCs/>
                <w:lang w:val="en-US"/>
              </w:rPr>
              <w:t>grado</w:t>
            </w:r>
            <w:proofErr w:type="spellEnd"/>
            <w:r w:rsidRPr="008B4D5C">
              <w:rPr>
                <w:iCs/>
                <w:lang w:val="en-US"/>
              </w:rPr>
              <w:t xml:space="preserve"> 10</w:t>
            </w:r>
          </w:p>
          <w:p w14:paraId="7A6A2899" w14:textId="77777777" w:rsidR="007D1BAC" w:rsidRPr="0035453B" w:rsidRDefault="007D1BAC" w:rsidP="00B71A4D">
            <w:pPr>
              <w:rPr>
                <w:i/>
                <w:iCs/>
                <w:lang w:val="en-US"/>
              </w:rPr>
            </w:pPr>
          </w:p>
          <w:p w14:paraId="55A46EE4" w14:textId="77777777" w:rsidR="007D1BAC" w:rsidRPr="007D1BAC" w:rsidRDefault="008E38ED" w:rsidP="00B71A4D">
            <w:pPr>
              <w:rPr>
                <w:lang w:val="es-ES"/>
              </w:rPr>
            </w:pPr>
            <w:r>
              <w:rPr>
                <w:lang w:val="es-ES"/>
              </w:rPr>
              <w:t>Existe sobreajuste a los ejemplos de entrenamiento.</w:t>
            </w:r>
          </w:p>
        </w:tc>
      </w:tr>
    </w:tbl>
    <w:p w14:paraId="2B963E9F" w14:textId="77777777" w:rsidR="00D013F8" w:rsidRPr="00836878" w:rsidRDefault="00D013F8" w:rsidP="00B71A4D">
      <w:pPr>
        <w:rPr>
          <w:lang w:val="es-ES"/>
        </w:rPr>
      </w:pPr>
    </w:p>
    <w:p w14:paraId="3DED27C3" w14:textId="77777777" w:rsidR="00E26293" w:rsidRDefault="00424D58" w:rsidP="00B71A4D">
      <w:pPr>
        <w:rPr>
          <w:lang w:val="es-ES"/>
        </w:rPr>
      </w:pPr>
      <w:r>
        <w:rPr>
          <w:lang w:val="es-ES"/>
        </w:rPr>
        <w:t>Utilizando los “</w:t>
      </w:r>
      <w:proofErr w:type="spellStart"/>
      <w:r>
        <w:rPr>
          <w:lang w:val="es-ES"/>
        </w:rPr>
        <w:t>stats</w:t>
      </w:r>
      <w:proofErr w:type="spellEnd"/>
      <w:r>
        <w:rPr>
          <w:lang w:val="es-ES"/>
        </w:rPr>
        <w:t xml:space="preserve">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14:paraId="4E1B410D" w14:textId="77777777" w:rsidR="008E7B8A" w:rsidRDefault="00603A1F" w:rsidP="00B71A4D">
      <w:pPr>
        <w:rPr>
          <w:lang w:val="es-ES"/>
        </w:rPr>
      </w:pPr>
      <w:r>
        <w:rPr>
          <w:lang w:val="es-ES"/>
        </w:rPr>
        <w:t>Al continuar apareciendo mínimos locales en ocasiones, normalizamos los atributos, bajando el score a 0.941 en función de los atributos, pero sorteando mayor cantidad de mínimos locales.</w:t>
      </w:r>
    </w:p>
    <w:p w14:paraId="069B6811" w14:textId="77777777" w:rsidR="00603A1F" w:rsidRDefault="00603A1F" w:rsidP="00B71A4D">
      <w:pPr>
        <w:rPr>
          <w:lang w:val="es-ES"/>
        </w:rPr>
      </w:pPr>
      <w:r>
        <w:rPr>
          <w:lang w:val="es-ES"/>
        </w:rPr>
        <w:t>Por último, incluimos Keras para el</w:t>
      </w:r>
      <w:r w:rsidR="00EA40EA">
        <w:rPr>
          <w:lang w:val="es-ES"/>
        </w:rPr>
        <w:t xml:space="preserve"> entrenamiento y</w:t>
      </w:r>
      <w:r>
        <w:rPr>
          <w:lang w:val="es-ES"/>
        </w:rPr>
        <w:t xml:space="preserve"> pintado del </w:t>
      </w:r>
      <w:proofErr w:type="spellStart"/>
      <w:r w:rsidRPr="0013135E">
        <w:rPr>
          <w:i/>
          <w:iCs/>
          <w:lang w:val="es-ES"/>
        </w:rPr>
        <w:t>decision</w:t>
      </w:r>
      <w:proofErr w:type="spellEnd"/>
      <w:r w:rsidRPr="0013135E">
        <w:rPr>
          <w:i/>
          <w:iCs/>
          <w:lang w:val="es-ES"/>
        </w:rPr>
        <w:t xml:space="preserve"> </w:t>
      </w:r>
      <w:proofErr w:type="spellStart"/>
      <w:r w:rsidRPr="0013135E">
        <w:rPr>
          <w:i/>
          <w:iCs/>
          <w:lang w:val="es-ES"/>
        </w:rPr>
        <w:t>boundary</w:t>
      </w:r>
      <w:proofErr w:type="spellEnd"/>
      <w:r w:rsidR="00296C8D">
        <w:rPr>
          <w:lang w:val="es-ES"/>
        </w:rPr>
        <w:t>.</w:t>
      </w: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3"/>
      </w:tblGrid>
      <w:tr w:rsidR="009A72D8" w14:paraId="37B97920" w14:textId="77777777" w:rsidTr="00DC6635">
        <w:tc>
          <w:tcPr>
            <w:tcW w:w="10173" w:type="dxa"/>
          </w:tcPr>
          <w:p w14:paraId="12F40D93" w14:textId="77777777" w:rsidR="009A72D8" w:rsidRDefault="009A72D8" w:rsidP="00B71A4D">
            <w:pPr>
              <w:rPr>
                <w:lang w:val="es-ES"/>
              </w:rPr>
            </w:pPr>
            <w:r>
              <w:rPr>
                <w:noProof/>
                <w:lang w:val="es-ES" w:eastAsia="es-ES"/>
              </w:rPr>
              <w:lastRenderedPageBreak/>
              <w:drawing>
                <wp:inline distT="0" distB="0" distL="0" distR="0" wp14:anchorId="7DCA4294" wp14:editId="53692831">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CF6FF1" w14:paraId="5509DAC2" w14:textId="77777777" w:rsidTr="00DC6635">
        <w:tc>
          <w:tcPr>
            <w:tcW w:w="10173" w:type="dxa"/>
            <w:vAlign w:val="center"/>
          </w:tcPr>
          <w:p w14:paraId="6168875B" w14:textId="77777777" w:rsidR="009A72D8" w:rsidRDefault="009A72D8" w:rsidP="00B71A4D">
            <w:pPr>
              <w:rPr>
                <w:i/>
                <w:iCs/>
                <w:noProof/>
                <w:lang w:val="es-ES"/>
              </w:rPr>
            </w:pPr>
            <w:r>
              <w:rPr>
                <w:i/>
                <w:iCs/>
                <w:noProof/>
                <w:lang w:val="es-ES"/>
              </w:rPr>
              <w:t>(Attack, defense) 400 vueltas</w:t>
            </w:r>
          </w:p>
          <w:p w14:paraId="021D99E2" w14:textId="77777777" w:rsidR="009A72D8" w:rsidRDefault="009A72D8" w:rsidP="00B71A4D">
            <w:pPr>
              <w:rPr>
                <w:noProof/>
                <w:lang w:val="es-ES"/>
              </w:rPr>
            </w:pPr>
            <w:r>
              <w:rPr>
                <w:noProof/>
                <w:lang w:val="es-ES"/>
              </w:rPr>
              <w:t xml:space="preserve">Se puede apreciar la evolución del </w:t>
            </w:r>
            <w:r>
              <w:rPr>
                <w:i/>
                <w:iCs/>
                <w:noProof/>
                <w:lang w:val="es-ES"/>
              </w:rPr>
              <w:t xml:space="preserve">decision boundary </w:t>
            </w:r>
            <w:r>
              <w:rPr>
                <w:noProof/>
                <w:lang w:val="es-ES"/>
              </w:rPr>
              <w:t>a medida que aumentan las vueltas hasta estabilizarse.</w:t>
            </w:r>
          </w:p>
          <w:p w14:paraId="44A53530" w14:textId="77777777" w:rsidR="003E4020" w:rsidRPr="009A72D8" w:rsidRDefault="003E4020" w:rsidP="00B71A4D">
            <w:pPr>
              <w:rPr>
                <w:noProof/>
                <w:lang w:val="es-ES"/>
              </w:rPr>
            </w:pPr>
          </w:p>
          <w:p w14:paraId="10F65439" w14:textId="77777777" w:rsidR="009A72D8" w:rsidRDefault="009A72D8" w:rsidP="00B71A4D">
            <w:pPr>
              <w:rPr>
                <w:noProof/>
                <w:lang w:val="es-ES"/>
              </w:rPr>
            </w:pPr>
          </w:p>
        </w:tc>
      </w:tr>
      <w:tr w:rsidR="009A72D8" w14:paraId="652362E9" w14:textId="77777777" w:rsidTr="00DC6635">
        <w:tc>
          <w:tcPr>
            <w:tcW w:w="10173" w:type="dxa"/>
          </w:tcPr>
          <w:p w14:paraId="761A2C53" w14:textId="77777777" w:rsidR="009A72D8" w:rsidRDefault="009A72D8" w:rsidP="00B71A4D">
            <w:pPr>
              <w:rPr>
                <w:lang w:val="es-ES"/>
              </w:rPr>
            </w:pPr>
            <w:r>
              <w:rPr>
                <w:noProof/>
                <w:lang w:val="es-ES" w:eastAsia="es-ES"/>
              </w:rPr>
              <w:drawing>
                <wp:inline distT="0" distB="0" distL="0" distR="0" wp14:anchorId="0437C688" wp14:editId="6AC80401">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CF6FF1" w14:paraId="73DAB1B2" w14:textId="77777777" w:rsidTr="00DC6635">
        <w:tc>
          <w:tcPr>
            <w:tcW w:w="10173" w:type="dxa"/>
            <w:vAlign w:val="center"/>
          </w:tcPr>
          <w:p w14:paraId="1996811A" w14:textId="77777777" w:rsidR="009A72D8" w:rsidRDefault="009A72D8" w:rsidP="00B71A4D">
            <w:pPr>
              <w:rPr>
                <w:i/>
                <w:iCs/>
                <w:noProof/>
                <w:lang w:val="es-ES"/>
              </w:rPr>
            </w:pPr>
            <w:r w:rsidRPr="003E4020">
              <w:rPr>
                <w:i/>
                <w:iCs/>
                <w:noProof/>
                <w:lang w:val="es-ES"/>
              </w:rPr>
              <w:t>(base total, capture</w:t>
            </w:r>
            <w:r w:rsidR="003E4020" w:rsidRPr="003E4020">
              <w:rPr>
                <w:i/>
                <w:iCs/>
                <w:noProof/>
                <w:lang w:val="es-ES"/>
              </w:rPr>
              <w:t xml:space="preserve"> rate) 400 vuelta</w:t>
            </w:r>
            <w:r w:rsidR="003E4020">
              <w:rPr>
                <w:i/>
                <w:iCs/>
                <w:noProof/>
                <w:lang w:val="es-ES"/>
              </w:rPr>
              <w:t>s</w:t>
            </w:r>
          </w:p>
          <w:p w14:paraId="3DE390F8" w14:textId="77777777" w:rsidR="003E4020" w:rsidRDefault="003E4020" w:rsidP="00B71A4D">
            <w:pPr>
              <w:rPr>
                <w:noProof/>
                <w:lang w:val="es-ES"/>
              </w:rPr>
            </w:pPr>
            <w:r>
              <w:rPr>
                <w:noProof/>
                <w:lang w:val="es-ES"/>
              </w:rPr>
              <w:t xml:space="preserve">Como se puede observar, al añadir el atributo </w:t>
            </w:r>
            <w:r>
              <w:rPr>
                <w:i/>
                <w:iCs/>
                <w:noProof/>
                <w:lang w:val="es-ES"/>
              </w:rPr>
              <w:t>capture rate</w:t>
            </w:r>
            <w:r>
              <w:rPr>
                <w:noProof/>
                <w:lang w:val="es-ES"/>
              </w:rPr>
              <w:t>, la gráfica se estabiliza rápidamente y se mantiene muy similar el resto de vueltas.</w:t>
            </w:r>
          </w:p>
          <w:p w14:paraId="5E3D61B8" w14:textId="77777777" w:rsidR="00E71F1D" w:rsidRPr="003E4020" w:rsidRDefault="00E71F1D" w:rsidP="00B71A4D">
            <w:pPr>
              <w:rPr>
                <w:noProof/>
                <w:lang w:val="es-ES"/>
              </w:rPr>
            </w:pPr>
          </w:p>
        </w:tc>
      </w:tr>
      <w:tr w:rsidR="00E71F1D" w:rsidRPr="003E4020" w14:paraId="57C93CA7" w14:textId="77777777" w:rsidTr="00DC6635">
        <w:tc>
          <w:tcPr>
            <w:tcW w:w="10173" w:type="dxa"/>
            <w:vAlign w:val="center"/>
          </w:tcPr>
          <w:p w14:paraId="27E00269" w14:textId="77777777" w:rsidR="00E71F1D" w:rsidRPr="003E4020" w:rsidRDefault="00E71F1D" w:rsidP="00B71A4D">
            <w:pPr>
              <w:rPr>
                <w:i/>
                <w:iCs/>
                <w:noProof/>
                <w:lang w:val="es-ES"/>
              </w:rPr>
            </w:pPr>
            <w:r>
              <w:rPr>
                <w:i/>
                <w:iCs/>
                <w:noProof/>
                <w:lang w:val="es-ES" w:eastAsia="es-ES"/>
              </w:rPr>
              <w:lastRenderedPageBreak/>
              <w:drawing>
                <wp:inline distT="0" distB="0" distL="0" distR="0" wp14:anchorId="164E87D6" wp14:editId="5DBDDEC1">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CF6FF1" w14:paraId="3D63D735" w14:textId="77777777" w:rsidTr="00DC6635">
        <w:tc>
          <w:tcPr>
            <w:tcW w:w="10173" w:type="dxa"/>
            <w:vAlign w:val="center"/>
          </w:tcPr>
          <w:p w14:paraId="5E28A995" w14:textId="77777777" w:rsidR="00E71F1D" w:rsidRDefault="00E71F1D" w:rsidP="00B71A4D">
            <w:pPr>
              <w:rPr>
                <w:i/>
                <w:iCs/>
                <w:noProof/>
                <w:lang w:val="es-ES"/>
              </w:rPr>
            </w:pPr>
            <w:r>
              <w:rPr>
                <w:i/>
                <w:iCs/>
                <w:noProof/>
                <w:lang w:val="es-ES"/>
              </w:rPr>
              <w:t>(width, height) 400 vueltas</w:t>
            </w:r>
          </w:p>
          <w:p w14:paraId="58FEADF1" w14:textId="77777777" w:rsidR="00E71F1D" w:rsidRPr="00E71F1D" w:rsidRDefault="00E71F1D" w:rsidP="00B71A4D">
            <w:pPr>
              <w:rPr>
                <w:noProof/>
                <w:lang w:val="es-ES"/>
              </w:rPr>
            </w:pPr>
            <w:r>
              <w:rPr>
                <w:noProof/>
                <w:lang w:val="es-ES"/>
              </w:rPr>
              <w:t xml:space="preserve">Se puede apreciar que con algunos valores, a pesar de acabar hallando un </w:t>
            </w:r>
            <w:r>
              <w:rPr>
                <w:i/>
                <w:iCs/>
                <w:noProof/>
                <w:lang w:val="es-ES"/>
              </w:rPr>
              <w:t xml:space="preserve">decision boundary </w:t>
            </w:r>
            <w:r>
              <w:rPr>
                <w:noProof/>
                <w:lang w:val="es-ES"/>
              </w:rPr>
              <w:t>bastante preciso, la precisión sufre grandes saltos de una vuelta a otra, llegando a estabilizarse entorno al 0.95 pero dependiendo mucho de la vuelta en la que se finalice.</w:t>
            </w:r>
          </w:p>
        </w:tc>
      </w:tr>
    </w:tbl>
    <w:p w14:paraId="3A43F23B" w14:textId="77777777" w:rsidR="009A72D8" w:rsidRDefault="009A72D8" w:rsidP="00B71A4D">
      <w:pPr>
        <w:rPr>
          <w:lang w:val="es-ES"/>
        </w:rPr>
      </w:pPr>
    </w:p>
    <w:p w14:paraId="5BB0A370" w14:textId="77777777" w:rsidR="00E744DD" w:rsidRDefault="00E744DD" w:rsidP="00B71A4D">
      <w:pPr>
        <w:pStyle w:val="Heading3"/>
        <w:rPr>
          <w:lang w:val="es-ES"/>
        </w:rPr>
      </w:pPr>
      <w:r>
        <w:rPr>
          <w:lang w:val="es-ES"/>
        </w:rPr>
        <w:tab/>
      </w:r>
      <w:r>
        <w:rPr>
          <w:lang w:val="es-ES"/>
        </w:rPr>
        <w:tab/>
      </w:r>
      <w:bookmarkStart w:id="19" w:name="_Toc30722714"/>
      <w:r>
        <w:rPr>
          <w:lang w:val="es-ES"/>
        </w:rPr>
        <w:t xml:space="preserve">3.2.2. </w:t>
      </w:r>
      <w:r w:rsidR="00F11738" w:rsidRPr="00F11738">
        <w:rPr>
          <w:lang w:val="es-ES"/>
        </w:rPr>
        <w:t>Clasificador de tipos</w:t>
      </w:r>
      <w:bookmarkEnd w:id="19"/>
    </w:p>
    <w:p w14:paraId="227AF002" w14:textId="77777777" w:rsidR="0035453B" w:rsidRDefault="0035453B" w:rsidP="00B71A4D">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14:paraId="61563AEA" w14:textId="77777777" w:rsidR="0035453B" w:rsidRDefault="0035453B" w:rsidP="00B71A4D">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14:paraId="441F1A12" w14:textId="77777777" w:rsidR="00830D85" w:rsidRDefault="00830D85" w:rsidP="00B71A4D">
      <w:pPr>
        <w:rPr>
          <w:lang w:val="es-ES"/>
        </w:rPr>
      </w:pPr>
    </w:p>
    <w:p w14:paraId="7837F010" w14:textId="77777777" w:rsidR="00830D85" w:rsidRDefault="00830D85" w:rsidP="00B71A4D">
      <w:pPr>
        <w:rPr>
          <w:lang w:val="es-ES"/>
        </w:rPr>
      </w:pPr>
    </w:p>
    <w:p w14:paraId="1501999D" w14:textId="77777777" w:rsidR="00830D85" w:rsidRDefault="00830D85" w:rsidP="00B71A4D">
      <w:pPr>
        <w:rPr>
          <w:lang w:val="es-ES"/>
        </w:rPr>
      </w:pPr>
    </w:p>
    <w:p w14:paraId="796EE2FD" w14:textId="77777777" w:rsidR="00830D85" w:rsidRDefault="00830D85" w:rsidP="00B71A4D">
      <w:pPr>
        <w:rPr>
          <w:lang w:val="es-ES"/>
        </w:rPr>
      </w:pPr>
    </w:p>
    <w:p w14:paraId="2E0704A3" w14:textId="77777777" w:rsidR="00830D85" w:rsidRDefault="00830D85" w:rsidP="00B71A4D">
      <w:pPr>
        <w:rPr>
          <w:lang w:val="es-ES"/>
        </w:rPr>
      </w:pPr>
      <w:r>
        <w:rPr>
          <w:noProof/>
          <w:lang w:val="es-ES" w:eastAsia="es-ES"/>
        </w:rPr>
        <w:lastRenderedPageBreak/>
        <w:drawing>
          <wp:inline distT="0" distB="0" distL="0" distR="0" wp14:anchorId="58176CED" wp14:editId="15BA9FA2">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14:paraId="5E49BD73" w14:textId="77777777" w:rsidR="00830D85" w:rsidRDefault="00830D85" w:rsidP="00B71A4D">
      <w:pPr>
        <w:rPr>
          <w:sz w:val="22"/>
          <w:lang w:val="es-ES"/>
        </w:rPr>
      </w:pPr>
      <w:r w:rsidRPr="00830D85">
        <w:rPr>
          <w:sz w:val="22"/>
          <w:lang w:val="es-ES"/>
        </w:rPr>
        <w:t>Atendiendo a la imagen, se puede observar la diferencia de resultados entre los diferentes tipos. Con ello, se puede decir que los atributos seleccionados</w:t>
      </w:r>
      <w:r>
        <w:rPr>
          <w:sz w:val="22"/>
          <w:lang w:val="es-ES"/>
        </w:rPr>
        <w:t xml:space="preserve"> (</w:t>
      </w:r>
      <w:r>
        <w:rPr>
          <w:i/>
          <w:sz w:val="22"/>
          <w:lang w:val="es-ES"/>
        </w:rPr>
        <w:t xml:space="preserve">percentage_male </w:t>
      </w:r>
      <w:r>
        <w:rPr>
          <w:sz w:val="22"/>
          <w:lang w:val="es-ES"/>
        </w:rPr>
        <w:t xml:space="preserve">y </w:t>
      </w:r>
      <w:r>
        <w:rPr>
          <w:i/>
          <w:sz w:val="22"/>
          <w:lang w:val="es-ES"/>
        </w:rPr>
        <w:t>sp_attack</w:t>
      </w:r>
      <w:r>
        <w:rPr>
          <w:sz w:val="22"/>
          <w:lang w:val="es-ES"/>
        </w:rPr>
        <w:t>)</w:t>
      </w:r>
      <w:r w:rsidRPr="00830D85">
        <w:rPr>
          <w:sz w:val="22"/>
          <w:lang w:val="es-ES"/>
        </w:rPr>
        <w:t xml:space="preserve"> clasifican mejor al tipo bicho y que no sirven para el tipo fuego. Son resultados poco equilibrados y con un error elevado.</w:t>
      </w:r>
    </w:p>
    <w:p w14:paraId="4DF5D59E" w14:textId="77777777" w:rsidR="00830D85" w:rsidRDefault="00830D85" w:rsidP="00B71A4D">
      <w:pPr>
        <w:rPr>
          <w:sz w:val="22"/>
          <w:lang w:val="es-ES"/>
        </w:rPr>
      </w:pPr>
    </w:p>
    <w:p w14:paraId="6B10FD5D" w14:textId="77777777" w:rsidR="00830D85" w:rsidRDefault="00830D85" w:rsidP="00B71A4D">
      <w:pPr>
        <w:rPr>
          <w:sz w:val="22"/>
          <w:lang w:val="es-ES"/>
        </w:rPr>
      </w:pPr>
      <w:r>
        <w:rPr>
          <w:noProof/>
          <w:sz w:val="22"/>
          <w:lang w:val="es-ES" w:eastAsia="es-ES"/>
        </w:rPr>
        <w:drawing>
          <wp:inline distT="0" distB="0" distL="0" distR="0" wp14:anchorId="338AD408" wp14:editId="6FF50A0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14:paraId="05D4D95E" w14:textId="77777777" w:rsidR="00830D85" w:rsidRDefault="00830D85" w:rsidP="00B71A4D">
      <w:pPr>
        <w:rPr>
          <w:sz w:val="22"/>
          <w:lang w:val="es-ES"/>
        </w:rPr>
      </w:pPr>
      <w:r>
        <w:rPr>
          <w:sz w:val="22"/>
          <w:lang w:val="es-ES"/>
        </w:rPr>
        <w:t>Con esta comparativa de resultados observando otras características en los mismos tipos (</w:t>
      </w:r>
      <w:r>
        <w:rPr>
          <w:i/>
          <w:sz w:val="22"/>
          <w:lang w:val="es-ES"/>
        </w:rPr>
        <w:t xml:space="preserve">attack  </w:t>
      </w:r>
      <w:r>
        <w:rPr>
          <w:sz w:val="22"/>
          <w:lang w:val="es-ES"/>
        </w:rPr>
        <w:t xml:space="preserve">y </w:t>
      </w:r>
      <w:r>
        <w:rPr>
          <w:i/>
          <w:sz w:val="22"/>
          <w:lang w:val="es-ES"/>
        </w:rPr>
        <w:t>defense</w:t>
      </w:r>
      <w:r>
        <w:rPr>
          <w:sz w:val="22"/>
          <w:lang w:val="es-ES"/>
        </w:rPr>
        <w:t>)</w:t>
      </w:r>
      <w:r w:rsidR="008B4D5C">
        <w:rPr>
          <w:sz w:val="22"/>
          <w:lang w:val="es-ES"/>
        </w:rPr>
        <w:t xml:space="preserve">, se confirma la hipótesis anterior, ya que </w:t>
      </w:r>
      <w:r w:rsidR="008B4D5C" w:rsidRPr="008B4D5C">
        <w:rPr>
          <w:sz w:val="22"/>
          <w:lang w:val="es-ES"/>
        </w:rPr>
        <w:t>los</w:t>
      </w:r>
      <w:r w:rsidR="008B4D5C">
        <w:rPr>
          <w:sz w:val="22"/>
          <w:lang w:val="es-ES"/>
        </w:rPr>
        <w:t xml:space="preserve"> resultados para el tipo fuego y normal son mejores que en el caso anterior, mientras que el tipo bicho se clasifica erróneamente.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2D08B3" w14:paraId="37BEC073" w14:textId="77777777" w:rsidTr="002415C5">
        <w:tc>
          <w:tcPr>
            <w:tcW w:w="4981" w:type="dxa"/>
          </w:tcPr>
          <w:p w14:paraId="3F479E40" w14:textId="3E072ED7" w:rsidR="002D08B3" w:rsidRDefault="002D08B3" w:rsidP="00B71A4D">
            <w:pPr>
              <w:rPr>
                <w:lang w:val="es-ES"/>
              </w:rPr>
            </w:pPr>
            <w:r>
              <w:rPr>
                <w:noProof/>
                <w:lang w:val="es-ES"/>
              </w:rPr>
              <w:drawing>
                <wp:inline distT="0" distB="0" distL="0" distR="0" wp14:anchorId="455F9EEC" wp14:editId="2362D8E8">
                  <wp:extent cx="2705100" cy="2027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5882" cy="2035439"/>
                          </a:xfrm>
                          <a:prstGeom prst="rect">
                            <a:avLst/>
                          </a:prstGeom>
                          <a:noFill/>
                          <a:ln>
                            <a:noFill/>
                          </a:ln>
                        </pic:spPr>
                      </pic:pic>
                    </a:graphicData>
                  </a:graphic>
                </wp:inline>
              </w:drawing>
            </w:r>
          </w:p>
        </w:tc>
        <w:tc>
          <w:tcPr>
            <w:tcW w:w="4981" w:type="dxa"/>
          </w:tcPr>
          <w:p w14:paraId="398ED644" w14:textId="2C84109B" w:rsidR="002D08B3" w:rsidRDefault="002D08B3" w:rsidP="00B71A4D">
            <w:pPr>
              <w:rPr>
                <w:lang w:val="es-ES"/>
              </w:rPr>
            </w:pPr>
            <w:r>
              <w:rPr>
                <w:noProof/>
                <w:lang w:val="es-ES"/>
              </w:rPr>
              <w:drawing>
                <wp:inline distT="0" distB="0" distL="0" distR="0" wp14:anchorId="617DDA2E" wp14:editId="342808AE">
                  <wp:extent cx="2717800" cy="20368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0117" cy="2046107"/>
                          </a:xfrm>
                          <a:prstGeom prst="rect">
                            <a:avLst/>
                          </a:prstGeom>
                          <a:noFill/>
                          <a:ln>
                            <a:noFill/>
                          </a:ln>
                        </pic:spPr>
                      </pic:pic>
                    </a:graphicData>
                  </a:graphic>
                </wp:inline>
              </w:drawing>
            </w:r>
          </w:p>
        </w:tc>
      </w:tr>
      <w:tr w:rsidR="002D08B3" w14:paraId="63F2E86A" w14:textId="77777777" w:rsidTr="002415C5">
        <w:tc>
          <w:tcPr>
            <w:tcW w:w="4981" w:type="dxa"/>
          </w:tcPr>
          <w:p w14:paraId="2BE9DC23" w14:textId="2B62BAC5" w:rsidR="002D08B3" w:rsidRDefault="002D08B3" w:rsidP="00B71A4D">
            <w:pPr>
              <w:rPr>
                <w:lang w:val="es-ES"/>
              </w:rPr>
            </w:pPr>
            <w:r>
              <w:rPr>
                <w:noProof/>
                <w:lang w:val="es-ES"/>
              </w:rPr>
              <w:drawing>
                <wp:inline distT="0" distB="0" distL="0" distR="0" wp14:anchorId="7429CEF1" wp14:editId="18C55259">
                  <wp:extent cx="2667000" cy="19988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224" cy="2010214"/>
                          </a:xfrm>
                          <a:prstGeom prst="rect">
                            <a:avLst/>
                          </a:prstGeom>
                          <a:noFill/>
                          <a:ln>
                            <a:noFill/>
                          </a:ln>
                        </pic:spPr>
                      </pic:pic>
                    </a:graphicData>
                  </a:graphic>
                </wp:inline>
              </w:drawing>
            </w:r>
          </w:p>
        </w:tc>
        <w:tc>
          <w:tcPr>
            <w:tcW w:w="4981" w:type="dxa"/>
          </w:tcPr>
          <w:p w14:paraId="45AEF4D2" w14:textId="6A9BCB6C" w:rsidR="002D08B3" w:rsidRDefault="002D08B3" w:rsidP="00B71A4D">
            <w:pPr>
              <w:rPr>
                <w:lang w:val="es-ES"/>
              </w:rPr>
            </w:pPr>
            <w:r>
              <w:rPr>
                <w:noProof/>
                <w:lang w:val="es-ES"/>
              </w:rPr>
              <w:drawing>
                <wp:inline distT="0" distB="0" distL="0" distR="0" wp14:anchorId="75D7D7E1" wp14:editId="7481D749">
                  <wp:extent cx="2698750" cy="20225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0173" cy="2038654"/>
                          </a:xfrm>
                          <a:prstGeom prst="rect">
                            <a:avLst/>
                          </a:prstGeom>
                          <a:noFill/>
                          <a:ln>
                            <a:noFill/>
                          </a:ln>
                        </pic:spPr>
                      </pic:pic>
                    </a:graphicData>
                  </a:graphic>
                </wp:inline>
              </w:drawing>
            </w:r>
          </w:p>
        </w:tc>
      </w:tr>
      <w:tr w:rsidR="002D08B3" w14:paraId="27DB7D4A" w14:textId="77777777" w:rsidTr="002415C5">
        <w:trPr>
          <w:trHeight w:val="1115"/>
        </w:trPr>
        <w:tc>
          <w:tcPr>
            <w:tcW w:w="9962" w:type="dxa"/>
            <w:gridSpan w:val="2"/>
            <w:vAlign w:val="center"/>
          </w:tcPr>
          <w:p w14:paraId="3E652836" w14:textId="77777777" w:rsidR="002D08B3" w:rsidRDefault="002D08B3" w:rsidP="002415C5">
            <w:pPr>
              <w:jc w:val="center"/>
              <w:rPr>
                <w:lang w:val="es-ES"/>
              </w:rPr>
            </w:pPr>
            <w:r>
              <w:rPr>
                <w:lang w:val="es-ES"/>
              </w:rPr>
              <w:t>Algunos ejemplos de una misma ejecución con los distintos tipos marcados con sus respectivos resultados.</w:t>
            </w:r>
          </w:p>
          <w:p w14:paraId="229777CB" w14:textId="363DAE86" w:rsidR="002D08B3" w:rsidRDefault="002D08B3" w:rsidP="002415C5">
            <w:pPr>
              <w:jc w:val="center"/>
              <w:rPr>
                <w:lang w:val="es-ES"/>
              </w:rPr>
            </w:pPr>
            <w:r>
              <w:rPr>
                <w:lang w:val="es-ES"/>
              </w:rPr>
              <w:t xml:space="preserve">Como se aprecia, aunque sí tiende a acercarse, en la mayoría de </w:t>
            </w:r>
            <w:r w:rsidR="00042B5E">
              <w:rPr>
                <w:lang w:val="es-ES"/>
              </w:rPr>
              <w:t>los casos</w:t>
            </w:r>
            <w:r>
              <w:rPr>
                <w:lang w:val="es-ES"/>
              </w:rPr>
              <w:t xml:space="preserve"> se mantiene muy alejado de una clasificación </w:t>
            </w:r>
            <w:r w:rsidR="00042B5E">
              <w:rPr>
                <w:lang w:val="es-ES"/>
              </w:rPr>
              <w:t>precisa.</w:t>
            </w:r>
          </w:p>
        </w:tc>
      </w:tr>
    </w:tbl>
    <w:p w14:paraId="51A392EF" w14:textId="77777777" w:rsidR="008B4D5C" w:rsidRPr="008B4D5C" w:rsidRDefault="008B4D5C" w:rsidP="00B71A4D">
      <w:pPr>
        <w:rPr>
          <w:sz w:val="22"/>
          <w:lang w:val="es-ES"/>
        </w:rPr>
      </w:pPr>
    </w:p>
    <w:p w14:paraId="0B48C5FA" w14:textId="77777777" w:rsidR="00115192" w:rsidRPr="001B10EA" w:rsidRDefault="00233AE6" w:rsidP="00B71A4D">
      <w:pPr>
        <w:pStyle w:val="Heading2"/>
        <w:rPr>
          <w:lang w:val="es-ES"/>
        </w:rPr>
      </w:pPr>
      <w:r w:rsidRPr="003E4020">
        <w:rPr>
          <w:lang w:val="es-ES"/>
        </w:rPr>
        <w:lastRenderedPageBreak/>
        <w:tab/>
      </w:r>
      <w:bookmarkStart w:id="20" w:name="_Toc30722715"/>
      <w:r>
        <w:rPr>
          <w:lang w:val="es-ES"/>
        </w:rPr>
        <w:t xml:space="preserve">3.3. </w:t>
      </w:r>
      <w:r w:rsidR="00115192" w:rsidRPr="001B10EA">
        <w:rPr>
          <w:lang w:val="es-ES"/>
        </w:rPr>
        <w:t>Conclusiones:</w:t>
      </w:r>
      <w:bookmarkEnd w:id="20"/>
    </w:p>
    <w:p w14:paraId="01DFB18F" w14:textId="77777777" w:rsidR="00115192" w:rsidRDefault="008B4D5C" w:rsidP="00B71A4D">
      <w:pPr>
        <w:pStyle w:val="Heading3"/>
        <w:rPr>
          <w:lang w:val="es-ES"/>
        </w:rPr>
      </w:pPr>
      <w:r>
        <w:rPr>
          <w:lang w:val="es-ES"/>
        </w:rPr>
        <w:tab/>
      </w:r>
      <w:r>
        <w:rPr>
          <w:lang w:val="es-ES"/>
        </w:rPr>
        <w:tab/>
      </w:r>
      <w:bookmarkStart w:id="21" w:name="_Toc30722716"/>
      <w:r>
        <w:rPr>
          <w:lang w:val="es-ES"/>
        </w:rPr>
        <w:t>3.3.1. Clasificador de legendarios</w:t>
      </w:r>
      <w:bookmarkEnd w:id="21"/>
    </w:p>
    <w:p w14:paraId="7DAB7517" w14:textId="77777777" w:rsidR="008B4D5C" w:rsidRDefault="008B4D5C" w:rsidP="00B71A4D">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14:paraId="35B7F1C3" w14:textId="77777777" w:rsidR="00371A5D" w:rsidRDefault="008B4D5C" w:rsidP="00B71A4D">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14:paraId="6CC2A0BA" w14:textId="77777777" w:rsidR="00371A5D" w:rsidRPr="00371A5D" w:rsidRDefault="00371A5D" w:rsidP="00B71A4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14:paraId="019CE614" w14:textId="77777777" w:rsidR="00371A5D" w:rsidRDefault="00371A5D" w:rsidP="00B71A4D">
      <w:pPr>
        <w:rPr>
          <w:lang w:val="es-ES"/>
        </w:rPr>
      </w:pPr>
    </w:p>
    <w:p w14:paraId="7B332CF5" w14:textId="77777777" w:rsidR="00371A5D" w:rsidRDefault="00CF6FF1" w:rsidP="00B71A4D">
      <w:pPr>
        <w:rPr>
          <w:lang w:val="es-ES"/>
        </w:rPr>
      </w:pPr>
      <w:r>
        <w:pict w14:anchorId="268D8CB3">
          <v:shape id="_x0000_i1037" type="#_x0000_t75" style="width:266.4pt;height:207.6pt;mso-position-horizontal-relative:text;mso-position-vertical-relative:text;mso-width-relative:page;mso-height-relative:page">
            <v:imagedata r:id="rId42" o:title="clasificacionRedesNeuronales (Zacian-Snom-Zamazenta-Flapple)"/>
          </v:shape>
        </w:pict>
      </w:r>
    </w:p>
    <w:p w14:paraId="7550ACD6" w14:textId="77777777" w:rsidR="00371A5D" w:rsidRPr="00371A5D" w:rsidRDefault="00371A5D" w:rsidP="00B71A4D">
      <w:pPr>
        <w:rPr>
          <w:lang w:val="es-ES"/>
        </w:rPr>
      </w:pPr>
    </w:p>
    <w:p w14:paraId="33038075" w14:textId="77777777" w:rsidR="00371A5D" w:rsidRDefault="00371A5D" w:rsidP="00B71A4D">
      <w:pPr>
        <w:rPr>
          <w:lang w:val="es-ES"/>
        </w:rPr>
      </w:pPr>
    </w:p>
    <w:p w14:paraId="2863E5F1" w14:textId="77777777" w:rsidR="00371A5D" w:rsidRDefault="00371A5D" w:rsidP="00B71A4D">
      <w:pPr>
        <w:pStyle w:val="Heading3"/>
        <w:ind w:left="720" w:firstLine="720"/>
        <w:rPr>
          <w:lang w:val="es-ES"/>
        </w:rPr>
      </w:pPr>
      <w:bookmarkStart w:id="22" w:name="_Toc30722717"/>
      <w:r>
        <w:rPr>
          <w:lang w:val="es-ES"/>
        </w:rPr>
        <w:t>3.3.2. Clasificador de tipos</w:t>
      </w:r>
      <w:bookmarkEnd w:id="22"/>
    </w:p>
    <w:p w14:paraId="1B79156F" w14:textId="77777777" w:rsidR="004A4362" w:rsidRDefault="004A4362" w:rsidP="00B71A4D">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14:paraId="0F3816B9" w14:textId="77777777" w:rsidR="004A4362" w:rsidRDefault="004A4362" w:rsidP="00B71A4D">
      <w:pPr>
        <w:rPr>
          <w:lang w:val="es-ES"/>
        </w:rPr>
      </w:pPr>
      <w:r>
        <w:rPr>
          <w:lang w:val="es-ES"/>
        </w:rPr>
        <w:t xml:space="preserve">Se han consultado diferentes referencias de otros usuarios de Kaggle que han tratado de realizar dicha clasificación a través de redes neuronales, obteniendo resultados parecidos a los explicados </w:t>
      </w:r>
      <w:r>
        <w:rPr>
          <w:lang w:val="es-ES"/>
        </w:rPr>
        <w:lastRenderedPageBreak/>
        <w:t>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14:paraId="75CC710C" w14:textId="77777777" w:rsidR="00812FE8" w:rsidRDefault="00812FE8" w:rsidP="00B71A4D">
      <w:pPr>
        <w:rPr>
          <w:lang w:val="es-ES"/>
        </w:rPr>
      </w:pPr>
    </w:p>
    <w:p w14:paraId="3F19E241" w14:textId="77777777" w:rsidR="005B1714" w:rsidRDefault="00812FE8" w:rsidP="00B71A4D">
      <w:pPr>
        <w:pStyle w:val="Heading1"/>
        <w:rPr>
          <w:lang w:val="es-ES"/>
        </w:rPr>
      </w:pPr>
      <w:bookmarkStart w:id="23" w:name="_Toc30722718"/>
      <w:r>
        <w:rPr>
          <w:lang w:val="es-ES"/>
        </w:rPr>
        <w:t>4. Referencias</w:t>
      </w:r>
      <w:bookmarkEnd w:id="23"/>
    </w:p>
    <w:p w14:paraId="5F09AC0E" w14:textId="77777777" w:rsidR="00E30C5F" w:rsidRPr="00E30C5F" w:rsidRDefault="00E30C5F" w:rsidP="00B71A4D">
      <w:pPr>
        <w:pStyle w:val="ListParagraph"/>
        <w:numPr>
          <w:ilvl w:val="0"/>
          <w:numId w:val="5"/>
        </w:numPr>
        <w:rPr>
          <w:lang w:val="es-ES"/>
        </w:rPr>
      </w:pPr>
      <w:r w:rsidRPr="00E30C5F">
        <w:rPr>
          <w:lang w:val="es-ES"/>
        </w:rPr>
        <w:t xml:space="preserve">François Chollet (2019). Keras [online]. </w:t>
      </w:r>
      <w:r w:rsidRPr="00F3101E">
        <w:rPr>
          <w:lang w:val="es-ES"/>
        </w:rPr>
        <w:t xml:space="preserve">Disponible en: </w:t>
      </w:r>
      <w:r>
        <w:rPr>
          <w:lang w:val="es-ES"/>
        </w:rPr>
        <w:t>&lt;</w:t>
      </w:r>
      <w:r w:rsidRPr="00E30C5F">
        <w:rPr>
          <w:lang w:val="es-ES"/>
        </w:rPr>
        <w:t xml:space="preserve"> </w:t>
      </w:r>
      <w:r w:rsidRPr="00E30C5F">
        <w:rPr>
          <w:u w:val="single"/>
          <w:lang w:val="es-ES"/>
        </w:rPr>
        <w:t>https://keras.io/</w:t>
      </w:r>
      <w:r w:rsidRPr="00E30C5F">
        <w:rPr>
          <w:lang w:val="es-ES"/>
        </w:rPr>
        <w:t>&gt;</w:t>
      </w:r>
      <w:r w:rsidRPr="00E30C5F">
        <w:rPr>
          <w:lang w:val="es-ES"/>
        </w:rPr>
        <w:tab/>
      </w:r>
      <w:r>
        <w:rPr>
          <w:lang w:val="es-ES"/>
        </w:rPr>
        <w:t xml:space="preserve"> [Accedido el 12 enero 2020].</w:t>
      </w:r>
    </w:p>
    <w:p w14:paraId="111A8A21" w14:textId="77777777" w:rsidR="00107976" w:rsidRPr="00107976" w:rsidRDefault="00107976" w:rsidP="00B71A4D">
      <w:pPr>
        <w:pStyle w:val="ListParagraph"/>
        <w:numPr>
          <w:ilvl w:val="0"/>
          <w:numId w:val="5"/>
        </w:numPr>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14:paraId="4231BCD3" w14:textId="77777777" w:rsidR="005B1714" w:rsidRDefault="00F3101E" w:rsidP="00B71A4D">
      <w:pPr>
        <w:pStyle w:val="ListParagraph"/>
        <w:numPr>
          <w:ilvl w:val="0"/>
          <w:numId w:val="5"/>
        </w:numPr>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sidR="00E30C5F">
        <w:rPr>
          <w:lang w:val="es-ES"/>
        </w:rPr>
        <w:t xml:space="preserve"> </w:t>
      </w:r>
      <w:r>
        <w:rPr>
          <w:lang w:val="es-ES"/>
        </w:rPr>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14:paraId="0925C445" w14:textId="77777777" w:rsidR="00E30C5F" w:rsidRPr="00E30C5F" w:rsidRDefault="00E30C5F" w:rsidP="00B71A4D">
      <w:pPr>
        <w:pStyle w:val="ListParagraph"/>
        <w:numPr>
          <w:ilvl w:val="0"/>
          <w:numId w:val="5"/>
        </w:numPr>
        <w:rPr>
          <w:lang w:val="es-ES"/>
        </w:rPr>
      </w:pPr>
      <w:r w:rsidRPr="00E30C5F">
        <w:rPr>
          <w:lang w:val="en-US"/>
        </w:rPr>
        <w:t>Scikit Learn (2019). Sklearn.svm.S</w:t>
      </w:r>
      <w:r>
        <w:rPr>
          <w:lang w:val="en-US"/>
        </w:rPr>
        <w:t xml:space="preserve">VC [online]. </w:t>
      </w:r>
      <w:r w:rsidRPr="00E30C5F">
        <w:rPr>
          <w:lang w:val="es-ES"/>
        </w:rPr>
        <w:t xml:space="preserve">Disponible en: &lt; </w:t>
      </w:r>
      <w:r w:rsidRPr="00E30C5F">
        <w:rPr>
          <w:u w:val="single"/>
          <w:lang w:val="es-ES"/>
        </w:rPr>
        <w:t>https://scikit-learn.org/stable/modules/generated/sklearn.svm.SVC.html</w:t>
      </w:r>
      <w:r w:rsidRPr="00E30C5F">
        <w:rPr>
          <w:lang w:val="es-ES"/>
        </w:rPr>
        <w:t>&gt;</w:t>
      </w:r>
      <w:r>
        <w:rPr>
          <w:lang w:val="es-ES"/>
        </w:rPr>
        <w:t xml:space="preserve"> [Accedido el 6 enero 2020].</w:t>
      </w:r>
    </w:p>
    <w:p w14:paraId="6DFEF8B1" w14:textId="06F4AF38" w:rsidR="006F15F5" w:rsidRPr="00E1622A" w:rsidRDefault="00F3101E" w:rsidP="00B71A4D">
      <w:pPr>
        <w:pStyle w:val="ListParagraph"/>
        <w:numPr>
          <w:ilvl w:val="0"/>
          <w:numId w:val="5"/>
        </w:numPr>
        <w:rPr>
          <w:lang w:val="es-ES"/>
        </w:rPr>
      </w:pPr>
      <w:r w:rsidRPr="00F3101E">
        <w:rPr>
          <w:lang w:val="en-US"/>
        </w:rPr>
        <w:t xml:space="preserve">Scikit Learn Contrib (2019). </w:t>
      </w:r>
      <w:r w:rsidRPr="00107976">
        <w:rPr>
          <w:lang w:val="en-US"/>
        </w:rPr>
        <w:t xml:space="preserve">Boruta_py [online]. </w:t>
      </w:r>
      <w:r w:rsidRPr="00F3101E">
        <w:rPr>
          <w:lang w:val="es-ES"/>
        </w:rPr>
        <w:t>Disponible en:</w:t>
      </w:r>
      <w:r>
        <w:rPr>
          <w:lang w:val="es-ES"/>
        </w:rPr>
        <w:t xml:space="preserve"> &lt;</w:t>
      </w:r>
      <w:r w:rsidRPr="00F3101E">
        <w:rPr>
          <w:u w:val="single"/>
          <w:lang w:val="es-ES"/>
        </w:rPr>
        <w:t>https://github.com/scikit-learn-contrib/boruta_py</w:t>
      </w:r>
      <w:r>
        <w:rPr>
          <w:lang w:val="es-ES"/>
        </w:rPr>
        <w:t>&gt; [Accedido el 19 enero 2020].</w:t>
      </w:r>
    </w:p>
    <w:sectPr w:rsidR="006F15F5" w:rsidRPr="00E1622A" w:rsidSect="00E05912">
      <w:footerReference w:type="default" r:id="rId4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6A126" w14:textId="77777777" w:rsidR="00A56760" w:rsidRDefault="00A56760" w:rsidP="00575D37">
      <w:pPr>
        <w:spacing w:after="0" w:line="240" w:lineRule="auto"/>
      </w:pPr>
      <w:r>
        <w:separator/>
      </w:r>
    </w:p>
  </w:endnote>
  <w:endnote w:type="continuationSeparator" w:id="0">
    <w:p w14:paraId="7AFE4B09" w14:textId="77777777" w:rsidR="00A56760" w:rsidRDefault="00A56760" w:rsidP="0057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71022"/>
      <w:docPartObj>
        <w:docPartGallery w:val="Page Numbers (Bottom of Page)"/>
        <w:docPartUnique/>
      </w:docPartObj>
    </w:sdtPr>
    <w:sdtEndPr>
      <w:rPr>
        <w:noProof/>
      </w:rPr>
    </w:sdtEndPr>
    <w:sdtContent>
      <w:p w14:paraId="19672BA1" w14:textId="77777777" w:rsidR="002D08B3" w:rsidRPr="0021014B" w:rsidRDefault="002D08B3">
        <w:pPr>
          <w:pStyle w:val="Footer"/>
          <w:jc w:val="right"/>
          <w:rPr>
            <w:lang w:val="es-ES"/>
          </w:rPr>
        </w:pPr>
        <w:r>
          <w:fldChar w:fldCharType="begin"/>
        </w:r>
        <w:r w:rsidRPr="0021014B">
          <w:rPr>
            <w:lang w:val="es-ES"/>
          </w:rPr>
          <w:instrText xml:space="preserve"> PAGE   \* MERGEFORMAT </w:instrText>
        </w:r>
        <w:r>
          <w:fldChar w:fldCharType="separate"/>
        </w:r>
        <w:r>
          <w:rPr>
            <w:noProof/>
            <w:lang w:val="es-ES"/>
          </w:rPr>
          <w:t>14</w:t>
        </w:r>
        <w:r>
          <w:rPr>
            <w:noProof/>
          </w:rPr>
          <w:fldChar w:fldCharType="end"/>
        </w:r>
      </w:p>
    </w:sdtContent>
  </w:sdt>
  <w:p w14:paraId="2601730F" w14:textId="77777777" w:rsidR="002D08B3" w:rsidRPr="0021014B" w:rsidRDefault="002D08B3" w:rsidP="0021014B">
    <w:pPr>
      <w:pStyle w:val="Subtitle"/>
      <w:rPr>
        <w:lang w:val="es-ES"/>
      </w:rPr>
    </w:pPr>
    <w:r>
      <w:rPr>
        <w:lang w:val="es-ES"/>
      </w:rPr>
      <w:t xml:space="preserve">Conjunto de datos: </w:t>
    </w:r>
    <w:hyperlink r:id="rId1" w:history="1">
      <w:r w:rsidRPr="00945E2A">
        <w:rPr>
          <w:rStyle w:val="Hyperlink"/>
          <w:lang w:val="es-ES"/>
        </w:rPr>
        <w:t>The Complete Pokemon Dataset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87CA7" w14:textId="77777777" w:rsidR="00A56760" w:rsidRDefault="00A56760" w:rsidP="00575D37">
      <w:pPr>
        <w:spacing w:after="0" w:line="240" w:lineRule="auto"/>
      </w:pPr>
      <w:r>
        <w:separator/>
      </w:r>
    </w:p>
  </w:footnote>
  <w:footnote w:type="continuationSeparator" w:id="0">
    <w:p w14:paraId="3ADD3775" w14:textId="77777777" w:rsidR="00A56760" w:rsidRDefault="00A56760" w:rsidP="0057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D23AF"/>
    <w:rsid w:val="000159BE"/>
    <w:rsid w:val="00037EB9"/>
    <w:rsid w:val="00042B5E"/>
    <w:rsid w:val="00054125"/>
    <w:rsid w:val="00061FEB"/>
    <w:rsid w:val="00062099"/>
    <w:rsid w:val="00095FEA"/>
    <w:rsid w:val="00097A8B"/>
    <w:rsid w:val="000A02EB"/>
    <w:rsid w:val="000B1D16"/>
    <w:rsid w:val="000B4E13"/>
    <w:rsid w:val="000C6CB2"/>
    <w:rsid w:val="000D2183"/>
    <w:rsid w:val="000D797E"/>
    <w:rsid w:val="000E2EE2"/>
    <w:rsid w:val="00107976"/>
    <w:rsid w:val="001144FC"/>
    <w:rsid w:val="00115192"/>
    <w:rsid w:val="001217ED"/>
    <w:rsid w:val="0013135E"/>
    <w:rsid w:val="00147D8A"/>
    <w:rsid w:val="00153180"/>
    <w:rsid w:val="00170DEC"/>
    <w:rsid w:val="00176111"/>
    <w:rsid w:val="0017757D"/>
    <w:rsid w:val="001B0407"/>
    <w:rsid w:val="001B10EA"/>
    <w:rsid w:val="001D6885"/>
    <w:rsid w:val="0021014B"/>
    <w:rsid w:val="00233AE6"/>
    <w:rsid w:val="0023457C"/>
    <w:rsid w:val="002415C5"/>
    <w:rsid w:val="002416C2"/>
    <w:rsid w:val="002524DA"/>
    <w:rsid w:val="00253CE4"/>
    <w:rsid w:val="00267644"/>
    <w:rsid w:val="0027364F"/>
    <w:rsid w:val="00282AA4"/>
    <w:rsid w:val="00296C8D"/>
    <w:rsid w:val="002B5C0A"/>
    <w:rsid w:val="002D08B3"/>
    <w:rsid w:val="002D1E38"/>
    <w:rsid w:val="002D259B"/>
    <w:rsid w:val="00312B31"/>
    <w:rsid w:val="003216EA"/>
    <w:rsid w:val="00343AD6"/>
    <w:rsid w:val="00346908"/>
    <w:rsid w:val="0035453B"/>
    <w:rsid w:val="00371A5D"/>
    <w:rsid w:val="003A0ABD"/>
    <w:rsid w:val="003A4C8E"/>
    <w:rsid w:val="003B74EB"/>
    <w:rsid w:val="003B7D1C"/>
    <w:rsid w:val="003C095D"/>
    <w:rsid w:val="003E4020"/>
    <w:rsid w:val="003E6533"/>
    <w:rsid w:val="003F5D76"/>
    <w:rsid w:val="003F5E85"/>
    <w:rsid w:val="003F7DAA"/>
    <w:rsid w:val="00412B97"/>
    <w:rsid w:val="00424D58"/>
    <w:rsid w:val="00437BD9"/>
    <w:rsid w:val="0044148D"/>
    <w:rsid w:val="00441B2C"/>
    <w:rsid w:val="004615FB"/>
    <w:rsid w:val="004637EA"/>
    <w:rsid w:val="004A4362"/>
    <w:rsid w:val="004C7DEB"/>
    <w:rsid w:val="004E19A1"/>
    <w:rsid w:val="004F3821"/>
    <w:rsid w:val="00505381"/>
    <w:rsid w:val="00507713"/>
    <w:rsid w:val="00531270"/>
    <w:rsid w:val="00533EBF"/>
    <w:rsid w:val="0054670A"/>
    <w:rsid w:val="00566AF6"/>
    <w:rsid w:val="00572E59"/>
    <w:rsid w:val="00575D37"/>
    <w:rsid w:val="00580800"/>
    <w:rsid w:val="00581557"/>
    <w:rsid w:val="0059230B"/>
    <w:rsid w:val="005A7ED5"/>
    <w:rsid w:val="005B1714"/>
    <w:rsid w:val="005D1DB7"/>
    <w:rsid w:val="005F7D9E"/>
    <w:rsid w:val="00600C87"/>
    <w:rsid w:val="00603A1F"/>
    <w:rsid w:val="006332D1"/>
    <w:rsid w:val="00634D91"/>
    <w:rsid w:val="006436A9"/>
    <w:rsid w:val="0064426F"/>
    <w:rsid w:val="006732FB"/>
    <w:rsid w:val="00677314"/>
    <w:rsid w:val="00686C6A"/>
    <w:rsid w:val="006978A7"/>
    <w:rsid w:val="006A2535"/>
    <w:rsid w:val="006B72FB"/>
    <w:rsid w:val="006B7B42"/>
    <w:rsid w:val="006C2E6B"/>
    <w:rsid w:val="006D2E43"/>
    <w:rsid w:val="006E3C77"/>
    <w:rsid w:val="006F15F5"/>
    <w:rsid w:val="00723061"/>
    <w:rsid w:val="00741CBF"/>
    <w:rsid w:val="00783B47"/>
    <w:rsid w:val="007D1BAC"/>
    <w:rsid w:val="007F5D50"/>
    <w:rsid w:val="00807B43"/>
    <w:rsid w:val="00812FE8"/>
    <w:rsid w:val="008301CF"/>
    <w:rsid w:val="00830D85"/>
    <w:rsid w:val="00836878"/>
    <w:rsid w:val="00856E5D"/>
    <w:rsid w:val="00867450"/>
    <w:rsid w:val="008814A1"/>
    <w:rsid w:val="008B0760"/>
    <w:rsid w:val="008B4D5C"/>
    <w:rsid w:val="008E38ED"/>
    <w:rsid w:val="008E6B98"/>
    <w:rsid w:val="008E7B8A"/>
    <w:rsid w:val="00925356"/>
    <w:rsid w:val="00926AAB"/>
    <w:rsid w:val="009324B8"/>
    <w:rsid w:val="009416CA"/>
    <w:rsid w:val="00942CE6"/>
    <w:rsid w:val="00945E2A"/>
    <w:rsid w:val="00946DBA"/>
    <w:rsid w:val="00972FCA"/>
    <w:rsid w:val="00993783"/>
    <w:rsid w:val="009A72D8"/>
    <w:rsid w:val="009B2F44"/>
    <w:rsid w:val="009B7AFE"/>
    <w:rsid w:val="009D23AF"/>
    <w:rsid w:val="009F02EE"/>
    <w:rsid w:val="00A15542"/>
    <w:rsid w:val="00A204FE"/>
    <w:rsid w:val="00A2506D"/>
    <w:rsid w:val="00A5200A"/>
    <w:rsid w:val="00A54568"/>
    <w:rsid w:val="00A56760"/>
    <w:rsid w:val="00A82043"/>
    <w:rsid w:val="00AA3203"/>
    <w:rsid w:val="00AE0563"/>
    <w:rsid w:val="00AE1D9D"/>
    <w:rsid w:val="00B03ABB"/>
    <w:rsid w:val="00B147B7"/>
    <w:rsid w:val="00B15D1B"/>
    <w:rsid w:val="00B71A4D"/>
    <w:rsid w:val="00B71B7B"/>
    <w:rsid w:val="00B83089"/>
    <w:rsid w:val="00B83C76"/>
    <w:rsid w:val="00BA7512"/>
    <w:rsid w:val="00BE0B41"/>
    <w:rsid w:val="00BE6235"/>
    <w:rsid w:val="00BE7651"/>
    <w:rsid w:val="00C10AA2"/>
    <w:rsid w:val="00C14368"/>
    <w:rsid w:val="00C160A2"/>
    <w:rsid w:val="00C31825"/>
    <w:rsid w:val="00C53CC4"/>
    <w:rsid w:val="00C561CF"/>
    <w:rsid w:val="00C85CBD"/>
    <w:rsid w:val="00CC38A7"/>
    <w:rsid w:val="00CC6101"/>
    <w:rsid w:val="00CE0AC3"/>
    <w:rsid w:val="00CF6FF1"/>
    <w:rsid w:val="00D013F8"/>
    <w:rsid w:val="00D022AB"/>
    <w:rsid w:val="00D508E1"/>
    <w:rsid w:val="00D7193B"/>
    <w:rsid w:val="00DA60AA"/>
    <w:rsid w:val="00DB55B3"/>
    <w:rsid w:val="00DC602E"/>
    <w:rsid w:val="00DC6635"/>
    <w:rsid w:val="00DD18F5"/>
    <w:rsid w:val="00DE2882"/>
    <w:rsid w:val="00DE5434"/>
    <w:rsid w:val="00E05912"/>
    <w:rsid w:val="00E10C4E"/>
    <w:rsid w:val="00E12782"/>
    <w:rsid w:val="00E1622A"/>
    <w:rsid w:val="00E227C2"/>
    <w:rsid w:val="00E26293"/>
    <w:rsid w:val="00E30C5F"/>
    <w:rsid w:val="00E42ECE"/>
    <w:rsid w:val="00E46C7D"/>
    <w:rsid w:val="00E507AA"/>
    <w:rsid w:val="00E51456"/>
    <w:rsid w:val="00E71F1D"/>
    <w:rsid w:val="00E744DD"/>
    <w:rsid w:val="00E75D39"/>
    <w:rsid w:val="00EA40EA"/>
    <w:rsid w:val="00F021E3"/>
    <w:rsid w:val="00F07983"/>
    <w:rsid w:val="00F11738"/>
    <w:rsid w:val="00F2233D"/>
    <w:rsid w:val="00F23235"/>
    <w:rsid w:val="00F235EB"/>
    <w:rsid w:val="00F261DC"/>
    <w:rsid w:val="00F3101E"/>
    <w:rsid w:val="00F6763C"/>
    <w:rsid w:val="00FA73EC"/>
    <w:rsid w:val="00FB7DB9"/>
    <w:rsid w:val="00FD0B2E"/>
    <w:rsid w:val="00FD39F2"/>
    <w:rsid w:val="00FF38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8C30E"/>
  <w15:docId w15:val="{D3990758-9F71-4B2E-964F-C35BD9E0C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235"/>
    <w:pPr>
      <w:jc w:val="both"/>
    </w:pPr>
    <w:rPr>
      <w:color w:val="3B3838" w:themeColor="background2" w:themeShade="40"/>
      <w:sz w:val="24"/>
    </w:rPr>
  </w:style>
  <w:style w:type="paragraph" w:styleId="Heading1">
    <w:name w:val="heading 1"/>
    <w:basedOn w:val="Normal"/>
    <w:next w:val="Normal"/>
    <w:link w:val="Heading1Char"/>
    <w:uiPriority w:val="9"/>
    <w:qFormat/>
    <w:rsid w:val="00F2323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F23235"/>
    <w:pPr>
      <w:keepNext/>
      <w:keepLines/>
      <w:spacing w:before="40" w:after="0"/>
      <w:outlineLvl w:val="1"/>
    </w:pPr>
    <w:rPr>
      <w:rFonts w:asciiTheme="majorHAnsi" w:eastAsiaTheme="majorEastAsia" w:hAnsiTheme="majorHAnsi" w:cstheme="majorBidi"/>
      <w:b/>
      <w:i/>
      <w:color w:val="0D0D0D" w:themeColor="text1" w:themeTint="F2"/>
      <w:sz w:val="26"/>
      <w:szCs w:val="26"/>
    </w:rPr>
  </w:style>
  <w:style w:type="paragraph" w:styleId="Heading3">
    <w:name w:val="heading 3"/>
    <w:basedOn w:val="Normal"/>
    <w:next w:val="Normal"/>
    <w:link w:val="Heading3Char"/>
    <w:uiPriority w:val="9"/>
    <w:unhideWhenUsed/>
    <w:qFormat/>
    <w:rsid w:val="00600C87"/>
    <w:pPr>
      <w:keepNext/>
      <w:keepLines/>
      <w:spacing w:before="40" w:after="0"/>
      <w:outlineLvl w:val="2"/>
    </w:pPr>
    <w:rPr>
      <w:rFonts w:asciiTheme="majorHAnsi" w:eastAsiaTheme="majorEastAsia" w:hAnsiTheme="majorHAnsi" w:cstheme="majorBid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23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23AF"/>
    <w:rPr>
      <w:rFonts w:eastAsiaTheme="minorEastAsia"/>
      <w:lang w:val="en-US"/>
    </w:rPr>
  </w:style>
  <w:style w:type="paragraph" w:styleId="Index1">
    <w:name w:val="index 1"/>
    <w:basedOn w:val="Normal"/>
    <w:next w:val="Normal"/>
    <w:autoRedefine/>
    <w:uiPriority w:val="99"/>
    <w:unhideWhenUsed/>
    <w:rsid w:val="008814A1"/>
    <w:pPr>
      <w:spacing w:after="0"/>
      <w:ind w:left="220" w:hanging="220"/>
    </w:pPr>
    <w:rPr>
      <w:rFonts w:cstheme="minorHAnsi"/>
      <w:sz w:val="20"/>
      <w:szCs w:val="20"/>
    </w:rPr>
  </w:style>
  <w:style w:type="paragraph" w:styleId="Index2">
    <w:name w:val="index 2"/>
    <w:basedOn w:val="Normal"/>
    <w:next w:val="Normal"/>
    <w:autoRedefine/>
    <w:uiPriority w:val="99"/>
    <w:unhideWhenUsed/>
    <w:rsid w:val="008814A1"/>
    <w:pPr>
      <w:spacing w:after="0"/>
      <w:ind w:left="440" w:hanging="220"/>
    </w:pPr>
    <w:rPr>
      <w:rFonts w:cstheme="minorHAnsi"/>
      <w:sz w:val="20"/>
      <w:szCs w:val="20"/>
    </w:rPr>
  </w:style>
  <w:style w:type="paragraph" w:styleId="Index3">
    <w:name w:val="index 3"/>
    <w:basedOn w:val="Normal"/>
    <w:next w:val="Normal"/>
    <w:autoRedefine/>
    <w:uiPriority w:val="99"/>
    <w:unhideWhenUsed/>
    <w:rsid w:val="008814A1"/>
    <w:pPr>
      <w:spacing w:after="0"/>
      <w:ind w:left="660" w:hanging="220"/>
    </w:pPr>
    <w:rPr>
      <w:rFonts w:cstheme="minorHAnsi"/>
      <w:sz w:val="20"/>
      <w:szCs w:val="20"/>
    </w:rPr>
  </w:style>
  <w:style w:type="paragraph" w:styleId="Index4">
    <w:name w:val="index 4"/>
    <w:basedOn w:val="Normal"/>
    <w:next w:val="Normal"/>
    <w:autoRedefine/>
    <w:uiPriority w:val="99"/>
    <w:unhideWhenUsed/>
    <w:rsid w:val="008814A1"/>
    <w:pPr>
      <w:spacing w:after="0"/>
      <w:ind w:left="880" w:hanging="220"/>
    </w:pPr>
    <w:rPr>
      <w:rFonts w:cstheme="minorHAnsi"/>
      <w:sz w:val="20"/>
      <w:szCs w:val="20"/>
    </w:rPr>
  </w:style>
  <w:style w:type="paragraph" w:styleId="Index5">
    <w:name w:val="index 5"/>
    <w:basedOn w:val="Normal"/>
    <w:next w:val="Normal"/>
    <w:autoRedefine/>
    <w:uiPriority w:val="99"/>
    <w:unhideWhenUsed/>
    <w:rsid w:val="008814A1"/>
    <w:pPr>
      <w:spacing w:after="0"/>
      <w:ind w:left="1100" w:hanging="220"/>
    </w:pPr>
    <w:rPr>
      <w:rFonts w:cstheme="minorHAnsi"/>
      <w:sz w:val="20"/>
      <w:szCs w:val="20"/>
    </w:rPr>
  </w:style>
  <w:style w:type="paragraph" w:styleId="Index6">
    <w:name w:val="index 6"/>
    <w:basedOn w:val="Normal"/>
    <w:next w:val="Normal"/>
    <w:autoRedefine/>
    <w:uiPriority w:val="99"/>
    <w:unhideWhenUsed/>
    <w:rsid w:val="008814A1"/>
    <w:pPr>
      <w:spacing w:after="0"/>
      <w:ind w:left="1320" w:hanging="220"/>
    </w:pPr>
    <w:rPr>
      <w:rFonts w:cstheme="minorHAnsi"/>
      <w:sz w:val="20"/>
      <w:szCs w:val="20"/>
    </w:rPr>
  </w:style>
  <w:style w:type="paragraph" w:styleId="Index7">
    <w:name w:val="index 7"/>
    <w:basedOn w:val="Normal"/>
    <w:next w:val="Normal"/>
    <w:autoRedefine/>
    <w:uiPriority w:val="99"/>
    <w:unhideWhenUsed/>
    <w:rsid w:val="008814A1"/>
    <w:pPr>
      <w:spacing w:after="0"/>
      <w:ind w:left="1540" w:hanging="220"/>
    </w:pPr>
    <w:rPr>
      <w:rFonts w:cstheme="minorHAnsi"/>
      <w:sz w:val="20"/>
      <w:szCs w:val="20"/>
    </w:rPr>
  </w:style>
  <w:style w:type="paragraph" w:styleId="Index8">
    <w:name w:val="index 8"/>
    <w:basedOn w:val="Normal"/>
    <w:next w:val="Normal"/>
    <w:autoRedefine/>
    <w:uiPriority w:val="99"/>
    <w:unhideWhenUsed/>
    <w:rsid w:val="008814A1"/>
    <w:pPr>
      <w:spacing w:after="0"/>
      <w:ind w:left="1760" w:hanging="220"/>
    </w:pPr>
    <w:rPr>
      <w:rFonts w:cstheme="minorHAnsi"/>
      <w:sz w:val="20"/>
      <w:szCs w:val="20"/>
    </w:rPr>
  </w:style>
  <w:style w:type="paragraph" w:styleId="Index9">
    <w:name w:val="index 9"/>
    <w:basedOn w:val="Normal"/>
    <w:next w:val="Normal"/>
    <w:autoRedefine/>
    <w:uiPriority w:val="99"/>
    <w:unhideWhenUsed/>
    <w:rsid w:val="008814A1"/>
    <w:pPr>
      <w:spacing w:after="0"/>
      <w:ind w:left="1980" w:hanging="220"/>
    </w:pPr>
    <w:rPr>
      <w:rFonts w:cstheme="minorHAnsi"/>
      <w:sz w:val="20"/>
      <w:szCs w:val="20"/>
    </w:rPr>
  </w:style>
  <w:style w:type="paragraph" w:styleId="IndexHeading">
    <w:name w:val="index heading"/>
    <w:basedOn w:val="Normal"/>
    <w:next w:val="Index1"/>
    <w:uiPriority w:val="99"/>
    <w:unhideWhenUsed/>
    <w:rsid w:val="008814A1"/>
    <w:pPr>
      <w:spacing w:before="120" w:after="120"/>
    </w:pPr>
    <w:rPr>
      <w:rFonts w:cstheme="minorHAnsi"/>
      <w:b/>
      <w:bCs/>
      <w:i/>
      <w:iCs/>
      <w:sz w:val="20"/>
      <w:szCs w:val="20"/>
    </w:rPr>
  </w:style>
  <w:style w:type="character" w:customStyle="1" w:styleId="Heading1Char">
    <w:name w:val="Heading 1 Char"/>
    <w:basedOn w:val="DefaultParagraphFont"/>
    <w:link w:val="Heading1"/>
    <w:uiPriority w:val="9"/>
    <w:rsid w:val="00F23235"/>
    <w:rPr>
      <w:rFonts w:asciiTheme="majorHAnsi" w:eastAsiaTheme="majorEastAsia" w:hAnsiTheme="majorHAnsi" w:cstheme="majorBidi"/>
      <w:b/>
      <w:color w:val="0D0D0D" w:themeColor="text1" w:themeTint="F2"/>
      <w:sz w:val="32"/>
      <w:szCs w:val="32"/>
    </w:rPr>
  </w:style>
  <w:style w:type="paragraph" w:styleId="Header">
    <w:name w:val="header"/>
    <w:basedOn w:val="Normal"/>
    <w:link w:val="HeaderChar"/>
    <w:uiPriority w:val="99"/>
    <w:unhideWhenUsed/>
    <w:rsid w:val="00575D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575D37"/>
  </w:style>
  <w:style w:type="paragraph" w:styleId="Footer">
    <w:name w:val="footer"/>
    <w:basedOn w:val="Normal"/>
    <w:link w:val="FooterChar"/>
    <w:uiPriority w:val="99"/>
    <w:unhideWhenUsed/>
    <w:rsid w:val="00575D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575D37"/>
  </w:style>
  <w:style w:type="paragraph" w:styleId="TOCHeading">
    <w:name w:val="TOC Heading"/>
    <w:basedOn w:val="Heading1"/>
    <w:next w:val="Normal"/>
    <w:uiPriority w:val="39"/>
    <w:unhideWhenUsed/>
    <w:qFormat/>
    <w:rsid w:val="00575D37"/>
    <w:pPr>
      <w:outlineLvl w:val="9"/>
    </w:pPr>
    <w:rPr>
      <w:lang w:val="en-US"/>
    </w:rPr>
  </w:style>
  <w:style w:type="paragraph" w:styleId="TOC1">
    <w:name w:val="toc 1"/>
    <w:basedOn w:val="Normal"/>
    <w:next w:val="Normal"/>
    <w:autoRedefine/>
    <w:uiPriority w:val="39"/>
    <w:unhideWhenUsed/>
    <w:rsid w:val="00575D37"/>
    <w:pPr>
      <w:spacing w:after="100"/>
    </w:pPr>
  </w:style>
  <w:style w:type="character" w:styleId="Hyperlink">
    <w:name w:val="Hyperlink"/>
    <w:basedOn w:val="DefaultParagraphFont"/>
    <w:uiPriority w:val="99"/>
    <w:unhideWhenUsed/>
    <w:rsid w:val="00575D37"/>
    <w:rPr>
      <w:color w:val="0563C1" w:themeColor="hyperlink"/>
      <w:u w:val="single"/>
    </w:rPr>
  </w:style>
  <w:style w:type="paragraph" w:styleId="ListParagraph">
    <w:name w:val="List Paragraph"/>
    <w:basedOn w:val="Normal"/>
    <w:uiPriority w:val="34"/>
    <w:qFormat/>
    <w:rsid w:val="001144FC"/>
    <w:pPr>
      <w:ind w:left="720"/>
      <w:contextualSpacing/>
    </w:pPr>
  </w:style>
  <w:style w:type="character" w:customStyle="1" w:styleId="Heading2Char">
    <w:name w:val="Heading 2 Char"/>
    <w:basedOn w:val="DefaultParagraphFont"/>
    <w:link w:val="Heading2"/>
    <w:uiPriority w:val="9"/>
    <w:rsid w:val="00F23235"/>
    <w:rPr>
      <w:rFonts w:asciiTheme="majorHAnsi" w:eastAsiaTheme="majorEastAsia" w:hAnsiTheme="majorHAnsi" w:cstheme="majorBidi"/>
      <w:b/>
      <w:i/>
      <w:color w:val="0D0D0D" w:themeColor="text1" w:themeTint="F2"/>
      <w:sz w:val="26"/>
      <w:szCs w:val="26"/>
    </w:rPr>
  </w:style>
  <w:style w:type="paragraph" w:styleId="TOC2">
    <w:name w:val="toc 2"/>
    <w:basedOn w:val="Normal"/>
    <w:next w:val="Normal"/>
    <w:autoRedefine/>
    <w:uiPriority w:val="39"/>
    <w:unhideWhenUsed/>
    <w:rsid w:val="00A15542"/>
    <w:pPr>
      <w:spacing w:after="100"/>
      <w:ind w:left="220"/>
    </w:pPr>
  </w:style>
  <w:style w:type="paragraph" w:styleId="Subtitle">
    <w:name w:val="Subtitle"/>
    <w:basedOn w:val="Normal"/>
    <w:next w:val="Normal"/>
    <w:link w:val="SubtitleChar"/>
    <w:uiPriority w:val="11"/>
    <w:qFormat/>
    <w:rsid w:val="00945E2A"/>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45E2A"/>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945E2A"/>
    <w:rPr>
      <w:color w:val="605E5C"/>
      <w:shd w:val="clear" w:color="auto" w:fill="E1DFDD"/>
    </w:rPr>
  </w:style>
  <w:style w:type="character" w:customStyle="1" w:styleId="Heading3Char">
    <w:name w:val="Heading 3 Char"/>
    <w:basedOn w:val="DefaultParagraphFont"/>
    <w:link w:val="Heading3"/>
    <w:uiPriority w:val="9"/>
    <w:rsid w:val="00600C87"/>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6C2E6B"/>
    <w:pPr>
      <w:spacing w:after="100"/>
      <w:ind w:left="480"/>
    </w:pPr>
  </w:style>
  <w:style w:type="paragraph" w:styleId="BalloonText">
    <w:name w:val="Balloon Text"/>
    <w:basedOn w:val="Normal"/>
    <w:link w:val="BalloonTextChar"/>
    <w:uiPriority w:val="99"/>
    <w:semiHidden/>
    <w:unhideWhenUsed/>
    <w:rsid w:val="00926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AAB"/>
    <w:rPr>
      <w:rFonts w:ascii="Tahoma" w:hAnsi="Tahoma" w:cs="Tahoma"/>
      <w:color w:val="3B3838" w:themeColor="background2" w:themeShade="40"/>
      <w:sz w:val="16"/>
      <w:szCs w:val="16"/>
    </w:rPr>
  </w:style>
  <w:style w:type="table" w:styleId="TableGrid">
    <w:name w:val="Table Grid"/>
    <w:basedOn w:val="TableNormal"/>
    <w:uiPriority w:val="39"/>
    <w:rsid w:val="005D1D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41B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www.kaggle.com/rounakbanik/poke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76154-2D24-4EC0-AC50-C503E1A98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18</Pages>
  <Words>3343</Words>
  <Characters>19058</Characters>
  <Application>Microsoft Office Word</Application>
  <DocSecurity>0</DocSecurity>
  <Lines>158</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22357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 y Minería de Datos</dc:title>
  <dc:subject>Clasificador de Pokémons</dc:subject>
  <dc:creator>Diego Baratto Valdivia</dc:creator>
  <cp:keywords/>
  <dc:description/>
  <cp:lastModifiedBy>Leon0r Cm</cp:lastModifiedBy>
  <cp:revision>131</cp:revision>
  <dcterms:created xsi:type="dcterms:W3CDTF">2019-12-29T11:35:00Z</dcterms:created>
  <dcterms:modified xsi:type="dcterms:W3CDTF">2020-01-24T00:53:00Z</dcterms:modified>
</cp:coreProperties>
</file>