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0066CC"/>
          <w:sz w:val="56"/>
        </w:rPr>
        <w:t>CASOS DE USO COMPLEMENTARIOS</w:t>
      </w:r>
    </w:p>
    <w:p>
      <w:pPr>
        <w:pStyle w:val="Normal"/>
        <w:jc w:val="center"/>
        <w:rPr/>
      </w:pPr>
      <w:r>
        <w:rPr>
          <w:sz w:val="28"/>
        </w:rPr>
        <w:t>Sistema INNOBREED</w:t>
        <w:br/>
        <w:t>Gestión de Estructura y Animales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b/>
          <w:sz w:val="24"/>
        </w:rPr>
        <w:t>7 Casos de Uso Detallados</w:t>
        <w:br/>
        <w:t>Módulos: ESTRUCTURA, ANIMALES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sz w:val="22"/>
        </w:rPr>
        <w:t>Fecha: 11 de junio de 2026</w:t>
        <w:br/>
        <w:t>Versión: 2.0 Final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GESTIÓN DE ESTRUCTURA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CU-005 - Configurar Filtros Reproductivos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al Administrador o Veterinario configurar los filtros automáticos que se aplicarán al crear grupos de servicio (días posparto mínimos, peso mínimo, excluir prenadas, edad mínima, etc.).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Administrador / Veterinario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Establecimiento debe existir.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Valores deben ser lógicos (edad/peso creciente, días positivos).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'Configurar Filtros'. 2. Selecciona Establecimiento. 3. Ingresa parámetros por defecto:</w:t>
              <w:br/>
              <w:t xml:space="preserve">   - Días posparto mínimos: 45 días (para poder servir después del parto)</w:t>
              <w:br/>
              <w:t xml:space="preserve">   - Peso mínimo: 300 kg</w:t>
              <w:br/>
              <w:t xml:space="preserve">   - Excluir prenadas: Sí</w:t>
              <w:br/>
              <w:t xml:space="preserve">   - Edad mínima: 18 meses</w:t>
              <w:br/>
              <w:t xml:space="preserve">   - Excluir animales específicos: (multi-select, si aplica)</w:t>
              <w:br/>
              <w:t>4. Usuario presiona 'Guardar'. 5. Sistema valida: Valores lógicos ✓. 6. Sistema crea/actualiza FiltrosEstablecimiento ✓. 7. Estos filtros se aplicarán automáticamente al crear nuevos grupos de servicio. 8. Sistema muestra 'Filtros configurados exitosamente'. 9. Fin.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GESTIÓN DE ANIMALES</w:t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CU-008 - Consultar Ficha Completa del Animal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a cualquier usuario consultar la ficha integral de un animal, incluyendo datos generales, genealogía, historial reproductivo, sanitario y de manejo.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Veterinario / Técnico / Capataz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Administrador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existir. Usuario debe tener acceso al rodeo/establecimiento.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filtrar eventos por fecha, tipo o estado. Permite exportar a PDF/Excel.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Acceso restringido por rodeo/establecimiento según rol.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'Buscar Animal'. 2. Ingresa: Caravana, tatuaje, nombre o ID. 3. Sistema muestra lista de coincidentes. 4. Selecciona animal. 5. Sistema carga ficha completa:</w:t>
              <w:br/>
              <w:t xml:space="preserve">   - DATOS GENERALES: Sexo, raza, edad, estado reproductivo, categoría</w:t>
              <w:br/>
              <w:t xml:space="preserve">   - IDENTIFICADORES: Caravana, tatuaje, Breedplan, número nacimiento</w:t>
              <w:br/>
              <w:t xml:space="preserve">   - GENEALOGÍA: Padre, madre, abuelos (clickeables)</w:t>
              <w:br/>
              <w:t xml:space="preserve">   - CATEGORÍA: Actual y historial (fechas, veterinario)</w:t>
              <w:br/>
              <w:t xml:space="preserve">   - PESO: Última medición, peso estimado, proyección</w:t>
              <w:br/>
              <w:t xml:space="preserve">   - EVENTOS REPRODUCTIVOS: Últimos 10</w:t>
              <w:br/>
              <w:t xml:space="preserve">   - EVENTOS SANITARIOS: Últimos 10</w:t>
              <w:br/>
              <w:t xml:space="preserve">   - MOVIMIENTOS: Cambios de rodeo</w:t>
              <w:br/>
              <w:t xml:space="preserve">   - TAREAS PENDIENTES: Asignadas</w:t>
              <w:br/>
              <w:t xml:space="preserve">   - ALERTAS VIGENTES: Todas activas</w:t>
              <w:br/>
              <w:t>6. Usuario puede filtrar (fecha, tipo, estado), exportar (PDF/Excel). 7. Fin.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CU-011 - Cambiar Rodeo (Movimiento)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registrar un movimiento de animal entre rodeos, documentando traslados internos dentro del mismo establecimiento.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Veterinario / Administrador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existir. Rodeos origen y destino deben existir. Deben estar en mismo establecimiento.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estar activo. No puede trasladarse a su rodeo actual.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'Cambiar Rodeo'. 2. Selecciona Animal. 3. Sistema muestra: Rodeo actual, Rodeos disponibles (mismo establecimiento). 4. Usuario selecciona Rodeo destino. 5. Usuario ingresa: Fecha movimiento, Motivo (cambio categoría/selección/manejo/otro), Observaciones. 6. Usuario presiona 'Confirmar'. 7. Sistema valida: Destino diferente al actual ✓, Mismo establecimiento ✓. 8. Sistema crea: MovimientoRodeo (tipo=TRASLADO) ✓. 9. Actualiza: Animal.rodeo_id = destino ✓. 10. Registra: Timestamp, usuario que realizó. 11. Crea alerta: 'Animal trasladado a [Rodeo destino]'. 12. Fin.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CU-012 - Consultar Historial de Animal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consultar el historial completo de un animal, incluyendo todos los eventos, movimientos, cambios de categoría y alertas históricas.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Veterinario / Técnico / Capataz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existir. Usuario debe tener acceso.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Filtros por tipo de evento, período, categoría.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'Historial Animal'. 2. Selecciona Animal. 3. Sistema muestra CRONOLOGÍA COMPLETA:</w:t>
              <w:br/>
              <w:t xml:space="preserve">   - MOVIMIENTOS: Cambios de rodeo (fechas, destino)</w:t>
              <w:br/>
              <w:t xml:space="preserve">   - CAMBIOS CATEGORÍA: (fechas, categoría anterior/nueva, veterinario)</w:t>
              <w:br/>
              <w:t xml:space="preserve">   - EVENTOS REPRODUCTIVOS: Todos (servicios, diagnósticos, partos)</w:t>
              <w:br/>
              <w:t xml:space="preserve">   - EVENTOS SANITARIOS: Todos (vacunas, tratamientos)</w:t>
              <w:br/>
              <w:t xml:space="preserve">   - MEDICIONES: Pesadas (peso, fecha, GDP calculado)</w:t>
              <w:br/>
              <w:t xml:space="preserve">   - ALERTAS RESUELTAS: Historial de alertas pasadas</w:t>
              <w:br/>
              <w:t>4. Usuario puede: Filtrar (evento, período), Ordenar (fecha, tipo), Exportar (PDF/Excel). 5. Tabla muestra: Fecha, Tipo evento, Detalles, Usuario responsable. 6. Fin.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CU-013 - Marcar Animal como Inactivo (Egreso)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registrar el egreso de un animal del sistema (venta, muerte, descarte), documentando motivo y fecha.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Veterinario / Administrador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estar activo. Usuario debe tener permisos.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Motivo debe ser válido. Fecha no es futura.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'Marcar como Inactivo'. 2. Selecciona Animal. 3. Sistema muestra estado actual. 4. Usuario ingresa:</w:t>
              <w:br/>
              <w:t xml:space="preserve">   - Motivo: VENTA / MUERTE / DESCARTE / ROBO / OTRO</w:t>
              <w:br/>
              <w:t xml:space="preserve">   - Fecha egreso</w:t>
              <w:br/>
              <w:t xml:space="preserve">   - Precio venta (si aplica)</w:t>
              <w:br/>
              <w:t xml:space="preserve">   - Destino (si es venta: nombre comprador)</w:t>
              <w:br/>
              <w:t xml:space="preserve">   - Observaciones</w:t>
              <w:br/>
              <w:t>5. Usuario presiona 'Confirmar egreso'. 6. Sistema valida. 7. Sistema actualiza:</w:t>
              <w:br/>
              <w:t xml:space="preserve">   - Animal.estado_vida = INACTIVO ✓</w:t>
              <w:br/>
              <w:t xml:space="preserve">   - Animal.fecha_egreso = [ingresada] ✓</w:t>
              <w:br/>
              <w:t xml:space="preserve">   - Registra motivo ✓</w:t>
              <w:br/>
              <w:t>8. Sistema crea: MovimientoRodeo (tipo=EGRESO) ✓. 9. Si estaba en grupo de servicio: Egreso automático del grupo. 10. Sistema crea alerta: 'Animal egresado del sistema'. 11. Fin.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CU-014 - Búsqueda Avanzada de Animales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realizar búsquedas complejas de animales usando múltiples criterios (raza, categoría, estado, genealogía, etc.).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Veterinario / Técnico / Capataz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Sistema debe tener animales registrados.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Criterios de búsqueda deben ser válidos.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'Búsqueda Avanzada'. 2. Sistema muestra formulario con criterios:</w:t>
              <w:br/>
              <w:t xml:space="preserve">   - IDENTIFICADORES: Caravana, tatuaje, nombre</w:t>
              <w:br/>
              <w:t xml:space="preserve">   - BIOLÓGICOS: Sexo, raza, categoría, edad (rango)</w:t>
              <w:br/>
              <w:t xml:space="preserve">   - GENEALÓGICOS: Padre, madre (búsqueda por nombre/caravana)</w:t>
              <w:br/>
              <w:t xml:space="preserve">   - ESTADO: Activo/Inactivo, estado reproductivo</w:t>
              <w:br/>
              <w:t xml:space="preserve">   - UBICACIÓN: Establecimiento, rodeo</w:t>
              <w:br/>
              <w:t xml:space="preserve">   - FILTROS AVANZADOS: (AND/OR logic)</w:t>
              <w:br/>
              <w:t>3. Usuario selecciona criterios. 4. Usuario presiona 'Buscar'. 5. Sistema ejecuta query con criterios. 6. Sistema muestra resultados en tabla:</w:t>
              <w:br/>
              <w:t xml:space="preserve">   - Caravana | Nombre | Sexo | Raza | Categoría | Edad | Rodeo</w:t>
              <w:br/>
              <w:t>7. Usuario puede: Clickear animal para ficha completa, Exportar resultados (Excel/PDF), Realizar acciones masivas (cambiar rodeo, marcar inactivo, etc.). 8. Fin.</w:t>
            </w:r>
          </w:p>
        </w:tc>
      </w:tr>
    </w:tbl>
    <w:p>
      <w:pPr>
        <w:pStyle w:val="Normal"/>
        <w:rPr/>
      </w:pPr>
      <w:r>
        <w:rPr/>
      </w:r>
    </w:p>
    <w:tbl>
      <w:tblPr>
        <w:tblStyle w:val="LightGrid-Accent1"/>
        <w:tblW w:w="864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4320"/>
        <w:gridCol w:w="4320"/>
      </w:tblGrid>
      <w:tr>
        <w:trPr/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ID Y NOMBRE:</w:t>
            </w:r>
          </w:p>
        </w:tc>
        <w:tc>
          <w:tcPr>
            <w:tcW w:w="4320" w:type="dxa"/>
            <w:tcBorders>
              <w:bottom w:val="single" w:sz="18" w:space="0" w:color="4F81BD"/>
            </w:tcBorders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CU-015 - Editar Identificadores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ESTADO: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Revisado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DESCRIPCIÓN: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Permite editar los identificadores de un animal (caravana SENASA, tatuaje, Breedplan, número de nacimiento).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 PRINCIPAL: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Administrador / Veterinario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ACTORES SECUNDARIOS: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-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PRECONDICIONES: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Animal debe existir.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PUNTOS DE EXTENSIÓN: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Algunos identificadores pueden tener restricciones (ej: caravana única globalmente).</w:t>
            </w:r>
          </w:p>
        </w:tc>
      </w:tr>
      <w:tr>
        <w:trPr/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CONDICIÓN:</w:t>
            </w:r>
          </w:p>
        </w:tc>
        <w:tc>
          <w:tcPr>
            <w:tcW w:w="4320" w:type="dxa"/>
            <w:tcBorders/>
            <w:shd w:color="auto" w:fill="D3DFEE" w:themeFill="accent1" w:themeFillTint="3f" w:val="clea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Validar unicidad de caravana/tatuaje/Breedplan.</w:t>
            </w:r>
          </w:p>
        </w:tc>
      </w:tr>
      <w:tr>
        <w:trPr/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libri" w:hAnsi="Calibri" w:eastAsia="ＭＳ ゴシック" w:cs=""/>
                <w:b/>
                <w:bCs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ゴシック" w:cs="" w:ascii="Calibri" w:hAnsi="Calibri"/>
                <w:b/>
                <w:bCs/>
                <w:kern w:val="0"/>
                <w:sz w:val="22"/>
                <w:szCs w:val="22"/>
                <w:lang w:val="en-US" w:eastAsia="en-US" w:bidi="ar-SA"/>
              </w:rPr>
              <w:t>ESCENARIO PRINCIPAL:</w:t>
            </w:r>
          </w:p>
        </w:tc>
        <w:tc>
          <w:tcPr>
            <w:tcW w:w="4320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ascii="Cambria" w:hAnsi="Cambria" w:eastAsia="ＭＳ 明朝" w:cs="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22"/>
                <w:szCs w:val="22"/>
                <w:lang w:val="en-US" w:eastAsia="en-US" w:bidi="ar-SA"/>
              </w:rPr>
              <w:t>1. Accede a 'Editar Identificadores'. 2. Selecciona Animal. 3. Sistema muestra identificadores actuales:</w:t>
              <w:br/>
              <w:t xml:space="preserve">   - Caravana SENASA (única)</w:t>
              <w:br/>
              <w:t xml:space="preserve">   - Tatuaje (única por año/número/rodeo)</w:t>
              <w:br/>
              <w:t xml:space="preserve">   - Breedplan (si aplica)</w:t>
              <w:br/>
              <w:t xml:space="preserve">   - Número de nacimiento</w:t>
              <w:br/>
              <w:t>4. Usuario puede editar (si aún no está 'fijo'):</w:t>
              <w:br/>
              <w:t xml:space="preserve">   - Caravana: Cambiar si aún no se registró en SENASA</w:t>
              <w:br/>
              <w:t xml:space="preserve">   - Tatuaje: Cambiar si fue error</w:t>
              <w:br/>
              <w:t xml:space="preserve">   - Breedplan: Agregar si se obtiene después</w:t>
              <w:br/>
              <w:t xml:space="preserve">   - Número nacimiento: Agregar/corregir</w:t>
              <w:br/>
              <w:t>5. Usuario presiona 'Guardar cambios'. 6. Sistema valida:</w:t>
              <w:br/>
              <w:t xml:space="preserve">   - Caravana única ✓</w:t>
              <w:br/>
              <w:t xml:space="preserve">   - Tatuaje único ✓</w:t>
              <w:br/>
              <w:t xml:space="preserve">   - Breedplan válido ✓</w:t>
              <w:br/>
              <w:t>7. Sistema registra: Cambios (audit log), Quién cambió, Cuándo. 8. Sistema muestra 'Identificadores actualizados'. 9. Fin.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0"/>
        <w:rPr/>
      </w:pPr>
      <w:r>
        <w:rPr/>
        <w:t>RESUMEN</w:t>
      </w:r>
    </w:p>
    <w:p>
      <w:pPr>
        <w:pStyle w:val="Normal"/>
        <w:rPr/>
      </w:pPr>
      <w:r>
        <w:rPr>
          <w:b/>
        </w:rPr>
        <w:t xml:space="preserve">Total Casos de Uso Complementarios: </w:t>
      </w:r>
      <w:r>
        <w:rPr/>
        <w:t>7</w:t>
        <w:br/>
      </w:r>
      <w:r>
        <w:rPr>
          <w:b/>
        </w:rPr>
        <w:br/>
        <w:t xml:space="preserve">GESTIÓN DE ESTRUCTURA (1 CU): </w:t>
      </w:r>
      <w:r>
        <w:rPr/>
        <w:t>CU-005</w:t>
        <w:br/>
      </w:r>
      <w:r>
        <w:rPr>
          <w:b/>
        </w:rPr>
        <w:t xml:space="preserve">GESTIÓN DE ANIMALES (6 CU): </w:t>
      </w:r>
      <w:r>
        <w:rPr/>
        <w:t>CU-008, CU-011, CU-012, CU-013, CU-014, CU-015</w:t>
        <w:b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Estos CU complementan los 40 CU críticos (Reproducción, Sanitaria, Manejo) para completar los 47 CU principales del sistema INNOBREED.</w:t>
      </w:r>
    </w:p>
    <w:p>
      <w:pPr>
        <w:pStyle w:val="Normal"/>
        <w:rPr/>
      </w:pPr>
      <w:r>
        <w:rPr/>
      </w:r>
    </w:p>
    <w:p>
      <w:pPr>
        <w:pStyle w:val="Normal"/>
        <w:spacing w:before="0" w:after="200"/>
        <w:jc w:val="center"/>
        <w:rPr/>
      </w:pPr>
      <w:r>
        <w:rPr>
          <w:i/>
          <w:sz w:val="18"/>
        </w:rPr>
        <w:t>INNOBREED v2.0 | 11 de junio de 2026 | CASOS DE USO COMPLEMENTARIOS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LibreOffice/26.2.2.2$Linux_X86_64 LibreOffice_project/1f77d10d6938fd34972958f64b2bcfa54f8b1ba5</Application>
  <AppVersion>15.0000</AppVersion>
  <Pages>4</Pages>
  <Words>1160</Words>
  <Characters>7300</Characters>
  <CharactersWithSpaces>8467</CharactersWithSpaces>
  <Paragraphs>136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es-ES</dc:language>
  <cp:lastModifiedBy/>
  <dcterms:modified xsi:type="dcterms:W3CDTF">2013-12-23T23:15:00Z</dcterms:modified>
  <cp:revision>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