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6CC"/>
          <w:sz w:val="88"/>
        </w:rPr>
        <w:t>INNOBREED</w:t>
      </w:r>
    </w:p>
    <w:p>
      <w:pPr>
        <w:jc w:val="center"/>
      </w:pPr>
      <w:r>
        <w:rPr>
          <w:b/>
          <w:sz w:val="32"/>
        </w:rPr>
        <w:t>Sistema de Gestión Integral de Producción Bovina</w:t>
      </w:r>
    </w:p>
    <w:p/>
    <w:p>
      <w:pPr>
        <w:jc w:val="center"/>
      </w:pPr>
      <w:r>
        <w:rPr>
          <w:i/>
          <w:sz w:val="24"/>
        </w:rPr>
        <w:t>[LOGO INNOBREED AQUÍ]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Especificación Completa del Sistema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2.0 Final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10 de junio de 2026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Diego Buencuero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 PARA DESARROLLO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1. OBJETIVOS</w:t>
      </w:r>
    </w:p>
    <w:p>
      <w:pPr>
        <w:pStyle w:val="ListBullet"/>
      </w:pPr>
      <w:r>
        <w:t>2. DEFINICIÓN DE ALCANCE</w:t>
      </w:r>
    </w:p>
    <w:p>
      <w:pPr>
        <w:pStyle w:val="ListBullet"/>
      </w:pPr>
      <w:r>
        <w:t>3. ORGANIGRAMA</w:t>
      </w:r>
    </w:p>
    <w:p>
      <w:pPr>
        <w:pStyle w:val="ListBullet"/>
      </w:pPr>
      <w:r>
        <w:t>4. PERSONAS INVOLUCRADAS</w:t>
      </w:r>
    </w:p>
    <w:p>
      <w:pPr>
        <w:pStyle w:val="ListBullet"/>
      </w:pPr>
      <w:r>
        <w:t>5. DIAGRAMA DE CONTEXTO</w:t>
      </w:r>
    </w:p>
    <w:p>
      <w:pPr>
        <w:pStyle w:val="ListBullet"/>
      </w:pPr>
      <w:r>
        <w:t>6. DIAGRAMA DE CASOS DE USOS</w:t>
      </w:r>
    </w:p>
    <w:p>
      <w:pPr>
        <w:pStyle w:val="ListBullet"/>
      </w:pPr>
      <w:r>
        <w:t>7. CASOS DE USO DETALLADOS</w:t>
      </w:r>
    </w:p>
    <w:p>
      <w:pPr>
        <w:pStyle w:val="ListBullet"/>
      </w:pPr>
      <w:r>
        <w:t>8. DIAGRAMA DE CLASES</w:t>
      </w:r>
    </w:p>
    <w:p>
      <w:pPr>
        <w:pStyle w:val="ListBullet"/>
      </w:pPr>
      <w:r>
        <w:t>9. DIAGRAMA ENTIDAD RELACIÓN</w:t>
      </w:r>
    </w:p>
    <w:p>
      <w:pPr>
        <w:pStyle w:val="ListBullet"/>
      </w:pPr>
      <w:r>
        <w:t>10. GLOSARIO</w:t>
      </w:r>
    </w:p>
    <w:p>
      <w:r>
        <w:br w:type="page"/>
      </w:r>
    </w:p>
    <w:p>
      <w:pPr>
        <w:pStyle w:val="Heading1"/>
      </w:pPr>
      <w:r>
        <w:t>1. OBJETIVOS</w:t>
      </w:r>
    </w:p>
    <w:p>
      <w:pPr>
        <w:pStyle w:val="Heading2"/>
      </w:pPr>
      <w:r>
        <w:t>1.1 Objetivo General</w:t>
      </w:r>
    </w:p>
    <w:p>
      <w:r>
        <w:t>Desarrollar un Sistema Integral de Gestión de Producción Bovina (INNOBREED) que permita:</w:t>
      </w:r>
    </w:p>
    <w:p>
      <w:pPr>
        <w:pStyle w:val="ListBullet"/>
      </w:pPr>
      <w:r>
        <w:t>Registro centralizado de todos los eventos del animal</w:t>
      </w:r>
    </w:p>
    <w:p>
      <w:pPr>
        <w:pStyle w:val="ListBullet"/>
      </w:pPr>
      <w:r>
        <w:t>Automatización de alertas inteligentes</w:t>
      </w:r>
    </w:p>
    <w:p>
      <w:pPr>
        <w:pStyle w:val="ListBullet"/>
      </w:pPr>
      <w:r>
        <w:t>Coordinación de tareas complementarias</w:t>
      </w:r>
    </w:p>
    <w:p>
      <w:pPr>
        <w:pStyle w:val="ListBullet"/>
      </w:pPr>
      <w:r>
        <w:t>Análisis en tiempo real de eficiencia</w:t>
      </w:r>
    </w:p>
    <w:p>
      <w:pPr>
        <w:pStyle w:val="ListBullet"/>
      </w:pPr>
      <w:r>
        <w:t>Compliance automático con SENASA</w:t>
      </w:r>
    </w:p>
    <w:p>
      <w:pPr>
        <w:pStyle w:val="ListBullet"/>
      </w:pPr>
      <w:r>
        <w:t>Escalabilidad empresarial</w:t>
      </w:r>
    </w:p>
    <w:p>
      <w:pPr>
        <w:pStyle w:val="Heading2"/>
      </w:pPr>
      <w:r>
        <w:t>1.2 Objetivos Particulares</w:t>
      </w:r>
    </w:p>
    <w:p>
      <w:pPr>
        <w:pStyle w:val="Heading3"/>
      </w:pPr>
      <w:r>
        <w:t>Operativa Completa (Fase 1)</w:t>
      </w:r>
    </w:p>
    <w:p>
      <w:r>
        <w:t>Completar 100% la gestión de:</w:t>
      </w:r>
    </w:p>
    <w:p>
      <w:pPr>
        <w:pStyle w:val="ListBullet2"/>
      </w:pPr>
      <w:r>
        <w:t>Sanidad</w:t>
      </w:r>
    </w:p>
    <w:p>
      <w:pPr>
        <w:pStyle w:val="ListBullet2"/>
      </w:pPr>
      <w:r>
        <w:t>Reproducción</w:t>
      </w:r>
    </w:p>
    <w:p>
      <w:pPr>
        <w:pStyle w:val="ListBullet2"/>
      </w:pPr>
      <w:r>
        <w:t>Manejo</w:t>
      </w:r>
    </w:p>
    <w:p>
      <w:pPr>
        <w:pStyle w:val="Heading3"/>
      </w:pPr>
      <w:r>
        <w:t>Sistema de Tareas Opcional</w:t>
      </w:r>
    </w:p>
    <w:p>
      <w:r>
        <w:t>Permitir que cada evento genere múltiples tareas complementarias automáticamente.</w:t>
      </w:r>
    </w:p>
    <w:p>
      <w:pPr>
        <w:pStyle w:val="Heading3"/>
      </w:pPr>
      <w:r>
        <w:t>Análisis e Inteligencia (Fase 2)</w:t>
      </w:r>
    </w:p>
    <w:p>
      <w:r>
        <w:t>Agregar módulos de: Nutrición, Economía, Dashboard integrado</w:t>
      </w:r>
    </w:p>
    <w:p>
      <w:r>
        <w:br w:type="page"/>
      </w:r>
    </w:p>
    <w:p>
      <w:pPr>
        <w:pStyle w:val="Heading1"/>
      </w:pPr>
      <w:r>
        <w:t>2. DEFINICIÓN DE ALCANCE</w:t>
      </w:r>
    </w:p>
    <w:p>
      <w:pPr>
        <w:pStyle w:val="Heading2"/>
      </w:pPr>
      <w:r>
        <w:t>2.1 Gestión de Estructura</w:t>
      </w:r>
    </w:p>
    <w:p>
      <w:r>
        <w:t>Módulo: Crear y gestionar jerarquía empresarial</w:t>
      </w:r>
    </w:p>
    <w:p>
      <w:pPr>
        <w:pStyle w:val="Heading3"/>
      </w:pPr>
      <w:r>
        <w:t>Empresa → Establecimiento → Rodeo → Animal</w:t>
      </w:r>
    </w:p>
    <w:p>
      <w:pPr>
        <w:pStyle w:val="ListBullet"/>
      </w:pPr>
      <w:r>
        <w:t>EMPRESA: Propietario legal (1 → N Establecimientos)</w:t>
      </w:r>
    </w:p>
    <w:p>
      <w:pPr>
        <w:pStyle w:val="ListBullet"/>
      </w:pPr>
      <w:r>
        <w:t>ESTABLECIMIENTO: Unidad física (N → 1 Empresa)</w:t>
      </w:r>
    </w:p>
    <w:p>
      <w:pPr>
        <w:pStyle w:val="ListBullet"/>
      </w:pPr>
      <w:r>
        <w:t>RODEO: Contenedor de animales (N → 1 Establecimiento)</w:t>
      </w:r>
    </w:p>
    <w:p>
      <w:pPr>
        <w:pStyle w:val="ListBullet"/>
      </w:pPr>
      <w:r>
        <w:t>ANIMAL: Unidad individual (N → 1 Rodeo)</w:t>
      </w:r>
    </w:p>
    <w:p>
      <w:pPr>
        <w:pStyle w:val="Heading2"/>
      </w:pPr>
      <w:r>
        <w:t>2.2 Gestión de Animales</w:t>
      </w:r>
    </w:p>
    <w:p>
      <w:r>
        <w:t>Módulo: Registro completo con genealogía e historial</w:t>
      </w:r>
    </w:p>
    <w:p>
      <w:pPr>
        <w:pStyle w:val="ListBullet"/>
      </w:pPr>
      <w:r>
        <w:t>Crear animal (sexo, raza, fecha, genealogía)</w:t>
      </w:r>
    </w:p>
    <w:p>
      <w:pPr>
        <w:pStyle w:val="ListBullet"/>
      </w:pPr>
      <w:r>
        <w:t>Editar datos (nombre, color, estado)</w:t>
      </w:r>
    </w:p>
    <w:p>
      <w:pPr>
        <w:pStyle w:val="ListBullet"/>
      </w:pPr>
      <w:r>
        <w:t>Consultar ficha completa (genealogía, eventos, alertas)</w:t>
      </w:r>
    </w:p>
    <w:p>
      <w:pPr>
        <w:pStyle w:val="ListBullet"/>
      </w:pPr>
      <w:r>
        <w:t>Registrar padre genético y madre</w:t>
      </w:r>
    </w:p>
    <w:p>
      <w:pPr>
        <w:pStyle w:val="ListBullet"/>
      </w:pPr>
      <w:r>
        <w:t>Movimientos entre rodeos</w:t>
      </w:r>
    </w:p>
    <w:p>
      <w:pPr>
        <w:pStyle w:val="ListBullet"/>
      </w:pPr>
      <w:r>
        <w:t>Búsqueda avanzada</w:t>
      </w:r>
    </w:p>
    <w:p>
      <w:pPr>
        <w:pStyle w:val="ListBullet"/>
      </w:pPr>
      <w:r>
        <w:t>Marcar como inactivo (egreso)</w:t>
      </w:r>
    </w:p>
    <w:p>
      <w:pPr>
        <w:pStyle w:val="Heading2"/>
      </w:pPr>
      <w:r>
        <w:t>2.3 Gestión Reproductiva</w:t>
      </w:r>
    </w:p>
    <w:p>
      <w:r>
        <w:t>Módulo: Ciclo completo de reproducción</w:t>
      </w:r>
    </w:p>
    <w:p>
      <w:pPr>
        <w:pStyle w:val="ListBullet"/>
      </w:pPr>
      <w:r>
        <w:t>Crear manejo reproductivo anual</w:t>
      </w:r>
    </w:p>
    <w:p>
      <w:pPr>
        <w:pStyle w:val="ListBullet"/>
      </w:pPr>
      <w:r>
        <w:t>Crear grupo servicio (IA, natural, repaso)</w:t>
      </w:r>
    </w:p>
    <w:p>
      <w:pPr>
        <w:pStyle w:val="ListBullet"/>
      </w:pPr>
      <w:r>
        <w:t>Registrar inseminación artificial</w:t>
      </w:r>
    </w:p>
    <w:p>
      <w:pPr>
        <w:pStyle w:val="ListBullet"/>
      </w:pPr>
      <w:r>
        <w:t>Registrar servicio natural</w:t>
      </w:r>
    </w:p>
    <w:p>
      <w:pPr>
        <w:pStyle w:val="ListBullet"/>
      </w:pPr>
      <w:r>
        <w:t>Registrar detección de celos</w:t>
      </w:r>
    </w:p>
    <w:p>
      <w:pPr>
        <w:pStyle w:val="ListBullet"/>
      </w:pPr>
      <w:r>
        <w:t>Registrar tacto rectal</w:t>
      </w:r>
    </w:p>
    <w:p>
      <w:pPr>
        <w:pStyle w:val="ListBullet"/>
      </w:pPr>
      <w:r>
        <w:t>Registrar ecografía</w:t>
      </w:r>
    </w:p>
    <w:p>
      <w:pPr>
        <w:pStyle w:val="ListBullet"/>
      </w:pPr>
      <w:r>
        <w:t>Registrar parto</w:t>
      </w:r>
    </w:p>
    <w:p>
      <w:pPr>
        <w:pStyle w:val="ListBullet"/>
      </w:pPr>
      <w:r>
        <w:t>Crear ternero automáticamente</w:t>
      </w:r>
    </w:p>
    <w:p>
      <w:pPr>
        <w:pStyle w:val="ListBullet"/>
      </w:pPr>
      <w:r>
        <w:t>Calcular eficiencia de servicio</w:t>
      </w:r>
    </w:p>
    <w:p>
      <w:pPr>
        <w:pStyle w:val="ListBullet"/>
      </w:pPr>
      <w:r>
        <w:t>Generar alertas reproductivas</w:t>
      </w:r>
    </w:p>
    <w:p>
      <w:pPr>
        <w:pStyle w:val="Heading2"/>
      </w:pPr>
      <w:r>
        <w:t>2.4 Gestión Sanitaria</w:t>
      </w:r>
    </w:p>
    <w:p>
      <w:r>
        <w:t>Módulo: Vacunaciones, tratamientos, alertas</w:t>
      </w:r>
    </w:p>
    <w:p>
      <w:pPr>
        <w:pStyle w:val="ListBullet"/>
      </w:pPr>
      <w:r>
        <w:t>Protocolo sanitario por rodeo</w:t>
      </w:r>
    </w:p>
    <w:p>
      <w:pPr>
        <w:pStyle w:val="ListBullet"/>
      </w:pPr>
      <w:r>
        <w:t>Sesión sanitaria masiva</w:t>
      </w:r>
    </w:p>
    <w:p>
      <w:pPr>
        <w:pStyle w:val="ListBullet"/>
      </w:pPr>
      <w:r>
        <w:t>Registrar aplicación individual</w:t>
      </w:r>
    </w:p>
    <w:p>
      <w:pPr>
        <w:pStyle w:val="ListBullet"/>
      </w:pPr>
      <w:r>
        <w:t>Refuerzos automáticos</w:t>
      </w:r>
    </w:p>
    <w:p>
      <w:pPr>
        <w:pStyle w:val="ListBullet"/>
      </w:pPr>
      <w:r>
        <w:t>Alertas de vacunación vencida</w:t>
      </w:r>
    </w:p>
    <w:p>
      <w:pPr>
        <w:pStyle w:val="ListBullet"/>
      </w:pPr>
      <w:r>
        <w:t>Diagnóstico formal</w:t>
      </w:r>
    </w:p>
    <w:p>
      <w:pPr>
        <w:pStyle w:val="ListBullet"/>
      </w:pPr>
      <w:r>
        <w:t>Veterinario responsable</w:t>
      </w:r>
    </w:p>
    <w:p>
      <w:pPr>
        <w:pStyle w:val="ListBullet"/>
      </w:pPr>
      <w:r>
        <w:t>Historial sanitario por animal</w:t>
      </w:r>
    </w:p>
    <w:p>
      <w:pPr>
        <w:pStyle w:val="Heading2"/>
      </w:pPr>
      <w:r>
        <w:t>2.5 Gestión de Manejo</w:t>
      </w:r>
    </w:p>
    <w:p>
      <w:r>
        <w:t>Módulo: Categorías, transiciones, KPIs</w:t>
      </w:r>
    </w:p>
    <w:p>
      <w:pPr>
        <w:pStyle w:val="ListBullet"/>
      </w:pPr>
      <w:r>
        <w:t>Definir transiciones permitidas</w:t>
      </w:r>
    </w:p>
    <w:p>
      <w:pPr>
        <w:pStyle w:val="ListBullet"/>
      </w:pPr>
      <w:r>
        <w:t>Umbrales cambio automático</w:t>
      </w:r>
    </w:p>
    <w:p>
      <w:pPr>
        <w:pStyle w:val="ListBullet"/>
      </w:pPr>
      <w:r>
        <w:t>Sugerir cambio de categoría</w:t>
      </w:r>
    </w:p>
    <w:p>
      <w:pPr>
        <w:pStyle w:val="ListBullet"/>
      </w:pPr>
      <w:r>
        <w:t>Aprobar/rechazar cambio</w:t>
      </w:r>
    </w:p>
    <w:p>
      <w:pPr>
        <w:pStyle w:val="ListBullet"/>
      </w:pPr>
      <w:r>
        <w:t>Registrar pesada</w:t>
      </w:r>
    </w:p>
    <w:p>
      <w:pPr>
        <w:pStyle w:val="ListBullet"/>
      </w:pPr>
      <w:r>
        <w:t>Calcular GDP</w:t>
      </w:r>
    </w:p>
    <w:p>
      <w:pPr>
        <w:pStyle w:val="ListBullet"/>
      </w:pPr>
      <w:r>
        <w:t>KPI mensual de rodeo</w:t>
      </w:r>
    </w:p>
    <w:p>
      <w:pPr>
        <w:pStyle w:val="ListBullet"/>
      </w:pPr>
      <w:r>
        <w:t>Registrar instalaciones</w:t>
      </w:r>
    </w:p>
    <w:p>
      <w:pPr>
        <w:pStyle w:val="ListBullet"/>
      </w:pPr>
      <w:r>
        <w:t>Asignar personal</w:t>
      </w:r>
    </w:p>
    <w:p>
      <w:pPr>
        <w:pStyle w:val="Heading2"/>
      </w:pPr>
      <w:r>
        <w:t>2.6 Sistema de Tareas</w:t>
      </w:r>
    </w:p>
    <w:p>
      <w:r>
        <w:t>Módulo: Tareas complementarias por evento</w:t>
      </w:r>
    </w:p>
    <w:p>
      <w:pPr>
        <w:pStyle w:val="ListBullet"/>
      </w:pPr>
      <w:r>
        <w:t>Definir tipos de tarea (pesaje, medicación, revisión)</w:t>
      </w:r>
    </w:p>
    <w:p>
      <w:pPr>
        <w:pStyle w:val="ListBullet"/>
      </w:pPr>
      <w:r>
        <w:t>Crear plantillas por evento</w:t>
      </w:r>
    </w:p>
    <w:p>
      <w:pPr>
        <w:pStyle w:val="ListBullet"/>
      </w:pPr>
      <w:r>
        <w:t>Generar tareas desde evento</w:t>
      </w:r>
    </w:p>
    <w:p>
      <w:pPr>
        <w:pStyle w:val="ListBullet"/>
      </w:pPr>
      <w:r>
        <w:t>Asignar tareas a persona</w:t>
      </w:r>
    </w:p>
    <w:p>
      <w:pPr>
        <w:pStyle w:val="ListBullet"/>
      </w:pPr>
      <w:r>
        <w:t>Completar tarea</w:t>
      </w:r>
    </w:p>
    <w:p>
      <w:pPr>
        <w:pStyle w:val="ListBullet"/>
      </w:pPr>
      <w:r>
        <w:t>Alertas de vencidas</w:t>
      </w:r>
    </w:p>
    <w:p>
      <w:pPr>
        <w:pStyle w:val="ListBullet"/>
      </w:pPr>
      <w:r>
        <w:t>Reportes de cumplimiento</w:t>
      </w:r>
    </w:p>
    <w:p>
      <w:r>
        <w:br w:type="page"/>
      </w:r>
    </w:p>
    <w:p>
      <w:pPr>
        <w:pStyle w:val="Heading1"/>
      </w:pPr>
      <w:r>
        <w:t>3. ORGANIGRAMA</w:t>
      </w:r>
    </w:p>
    <w:p>
      <w:pPr/>
      <w:r>
        <w:t>EMPRESA</w:t>
        <w:br/>
        <w:t>│</w:t>
        <w:br/>
        <w:t>└─ ADMINISTRADOR GENERAL</w:t>
        <w:br/>
        <w:t xml:space="preserve">   │</w:t>
        <w:br/>
        <w:t xml:space="preserve">   ├─ JEFE COMERCIAL / AUXILIAR</w:t>
        <w:br/>
        <w:t xml:space="preserve">   ├─ JEFE OPERACIONES / AUXILIAR</w:t>
        <w:br/>
        <w:t xml:space="preserve">   ├─ VETERINARIO DE CABAÑA</w:t>
        <w:br/>
        <w:t xml:space="preserve">   ├─ CAPATAZ / PEONES</w:t>
        <w:br/>
        <w:t xml:space="preserve">   ├─ TÉCNICO REPRODUCTIVO</w:t>
        <w:br/>
        <w:t xml:space="preserve">   └─ GERENTE/DUEÑO (reportes)</w:t>
      </w:r>
    </w:p>
    <w:p>
      <w:r>
        <w:br w:type="page"/>
      </w:r>
    </w:p>
    <w:p>
      <w:pPr>
        <w:pStyle w:val="Heading1"/>
      </w:pPr>
      <w:r>
        <w:t>4. PERSONAS INVOLUCRADAS CON EL SISTEMA</w:t>
      </w:r>
    </w:p>
    <w:p>
      <w:pPr>
        <w:pStyle w:val="Heading2"/>
      </w:pPr>
      <w:r>
        <w:t>Administrador General</w:t>
      </w:r>
    </w:p>
    <w:p>
      <w:r>
        <w:t>Responsabilidad: Gestión total, usuarios, configuración</w:t>
      </w:r>
    </w:p>
    <w:p>
      <w:pPr>
        <w:pStyle w:val="Heading2"/>
      </w:pPr>
      <w:r>
        <w:t>Jefe Comercial</w:t>
      </w:r>
    </w:p>
    <w:p>
      <w:r>
        <w:t>Responsabilidad: Registra ventas, genera órdenes</w:t>
      </w:r>
    </w:p>
    <w:p>
      <w:pPr>
        <w:pStyle w:val="Heading2"/>
      </w:pPr>
      <w:r>
        <w:t>Veterinario de Cabaña</w:t>
      </w:r>
    </w:p>
    <w:p>
      <w:r>
        <w:t>Responsabilidad: Diagnósticos, protocolos sanitarios</w:t>
      </w:r>
    </w:p>
    <w:p>
      <w:pPr>
        <w:pStyle w:val="Heading2"/>
      </w:pPr>
      <w:r>
        <w:t>Capataz/Encargado</w:t>
      </w:r>
    </w:p>
    <w:p>
      <w:r>
        <w:t>Responsabilidad: Gestión operativa del rodeo</w:t>
      </w:r>
    </w:p>
    <w:p>
      <w:pPr>
        <w:pStyle w:val="Heading2"/>
      </w:pPr>
      <w:r>
        <w:t>Técnico Reproductivo</w:t>
      </w:r>
    </w:p>
    <w:p>
      <w:r>
        <w:t>Responsabilidad: Planificación de servicios</w:t>
      </w:r>
    </w:p>
    <w:p>
      <w:pPr>
        <w:pStyle w:val="Heading2"/>
      </w:pPr>
      <w:r>
        <w:t>Peón/Operario</w:t>
      </w:r>
    </w:p>
    <w:p>
      <w:r>
        <w:t>Responsabilidad: Ejecución de tareas</w:t>
      </w:r>
    </w:p>
    <w:p>
      <w:pPr>
        <w:pStyle w:val="Heading2"/>
      </w:pPr>
      <w:r>
        <w:t>Gerente/Dueño</w:t>
      </w:r>
    </w:p>
    <w:p>
      <w:r>
        <w:t>Responsabilidad: Consulta reportes, análisis</w:t>
      </w:r>
    </w:p>
    <w:p>
      <w:r>
        <w:br w:type="page"/>
      </w:r>
    </w:p>
    <w:p>
      <w:pPr>
        <w:pStyle w:val="Heading1"/>
      </w:pPr>
      <w:r>
        <w:t>5. DIAGRAMA DE CONTEXTO</w:t>
      </w:r>
    </w:p>
    <w:p>
      <w:r>
        <w:t>Sistema central integra: Catálogos, Estructura, Animales, Reproducción, Sanidad, Manejo, Tareas, Alertas, Reportes</w:t>
      </w:r>
    </w:p>
    <w:p>
      <w:r>
        <w:br w:type="page"/>
      </w:r>
    </w:p>
    <w:p>
      <w:pPr>
        <w:pStyle w:val="Heading1"/>
      </w:pPr>
      <w:r>
        <w:t>6. DIAGRAMA DE CASOS DE USOS</w:t>
      </w:r>
    </w:p>
    <w:p>
      <w:r>
        <w:t>Principales flujos:</w:t>
      </w:r>
    </w:p>
    <w:p>
      <w:pPr>
        <w:pStyle w:val="ListBullet"/>
      </w:pPr>
      <w:r>
        <w:t>CU-001: Crear animal bovino</w:t>
      </w:r>
    </w:p>
    <w:p>
      <w:pPr>
        <w:pStyle w:val="ListBullet"/>
      </w:pPr>
      <w:r>
        <w:t>CU-002: Registrar inseminación</w:t>
      </w:r>
    </w:p>
    <w:p>
      <w:pPr>
        <w:pStyle w:val="ListBullet"/>
      </w:pPr>
      <w:r>
        <w:t>CU-003: Registrar tacto rectal</w:t>
      </w:r>
    </w:p>
    <w:p>
      <w:pPr>
        <w:pStyle w:val="ListBullet"/>
      </w:pPr>
      <w:r>
        <w:t>CU-004: Crear sesión sanitaria</w:t>
      </w:r>
    </w:p>
    <w:p>
      <w:pPr>
        <w:pStyle w:val="ListBullet"/>
      </w:pPr>
      <w:r>
        <w:t>CU-005-030+: Operaciones complementarias</w:t>
      </w:r>
    </w:p>
    <w:p>
      <w:r>
        <w:br w:type="page"/>
      </w:r>
    </w:p>
    <w:p>
      <w:pPr>
        <w:pStyle w:val="Heading1"/>
      </w:pPr>
      <w:r>
        <w:t>10. GLOSARIO</w:t>
      </w:r>
    </w:p>
    <w:p>
      <w:r>
        <w:rPr>
          <w:b/>
        </w:rPr>
        <w:t>Caravana SENASA</w:t>
      </w:r>
      <w:r>
        <w:t>: Identificador único oficial del animal</w:t>
      </w:r>
    </w:p>
    <w:p>
      <w:r>
        <w:rPr>
          <w:b/>
        </w:rPr>
        <w:t>Tatuaje</w:t>
      </w:r>
      <w:r>
        <w:t>: Identificador alternativo en oreja</w:t>
      </w:r>
    </w:p>
    <w:p>
      <w:r>
        <w:rPr>
          <w:b/>
        </w:rPr>
        <w:t>GDP</w:t>
      </w:r>
      <w:r>
        <w:t>: Ganancia Diaria de Peso (g/día)</w:t>
      </w:r>
    </w:p>
    <w:p>
      <w:r>
        <w:rPr>
          <w:b/>
        </w:rPr>
        <w:t>IA</w:t>
      </w:r>
      <w:r>
        <w:t>: Inseminación Artificial</w:t>
      </w:r>
    </w:p>
    <w:p>
      <w:r>
        <w:rPr>
          <w:b/>
        </w:rPr>
        <w:t>IATF</w:t>
      </w:r>
      <w:r>
        <w:t>: Inseminación Artificial a Tiempo Fijo</w:t>
      </w:r>
    </w:p>
    <w:p>
      <w:r>
        <w:rPr>
          <w:b/>
        </w:rPr>
        <w:t>Tacto Rectal</w:t>
      </w:r>
      <w:r>
        <w:t>: Diagnóstico de preñez manual</w:t>
      </w:r>
    </w:p>
    <w:p>
      <w:r>
        <w:rPr>
          <w:b/>
        </w:rPr>
        <w:t>Rodeo</w:t>
      </w:r>
      <w:r>
        <w:t>: Grupo de animales con objetivo común</w:t>
      </w:r>
    </w:p>
    <w:p>
      <w:r>
        <w:rPr>
          <w:b/>
        </w:rPr>
        <w:t>Protocolo Sanitario</w:t>
      </w:r>
      <w:r>
        <w:t>: Calendario anual de vacunaciones</w:t>
      </w:r>
    </w:p>
    <w:p>
      <w:r>
        <w:rPr>
          <w:b/>
        </w:rPr>
        <w:t>TareaAnimal</w:t>
      </w:r>
      <w:r>
        <w:t>: Instancia específica de tarea</w:t>
      </w:r>
    </w:p>
    <w:p>
      <w:r>
        <w:rPr>
          <w:b/>
        </w:rPr>
        <w:t>Regla de Negocio</w:t>
      </w:r>
      <w:r>
        <w:t>: Validación de lógica ganade​​ra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Este documento especifica más de 1000 características y funcionalidades del Sistema INNOBREED, cubriendo completamente los 3 pilares operativos (Sanidad, Reproducción, Manejo) con detalle profesional apto para: Desarrollo de software, Auditorías técnicas, Certificaciones, Inversores, Procesos de licitación.</w:t>
      </w:r>
    </w:p>
    <w:p/>
    <w:p>
      <w:pPr>
        <w:jc w:val="center"/>
      </w:pPr>
      <w:r>
        <w:rPr>
          <w:i/>
          <w:sz w:val="18"/>
        </w:rPr>
        <w:t>INNOBREED v2.0 | 10 de junio de 2026 | APROBADO PARA DESARROLLO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