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208F5" w14:textId="5515E923" w:rsidR="00AB3B03" w:rsidRPr="00884BA2" w:rsidRDefault="00350FC6" w:rsidP="00AB3B03">
      <w:pPr>
        <w:pBdr>
          <w:bottom w:val="single" w:sz="12" w:space="1" w:color="auto"/>
        </w:pBdr>
        <w:spacing w:after="0"/>
        <w:jc w:val="center"/>
        <w:rPr>
          <w:rFonts w:ascii="Verdana" w:hAnsi="Verdana" w:cs="Times New Roman"/>
          <w:color w:val="002060"/>
          <w:sz w:val="56"/>
          <w:szCs w:val="56"/>
          <w14:shadow w14:blurRad="50800" w14:dist="38100" w14:dir="2700000" w14:sx="100000" w14:sy="100000" w14:kx="0" w14:ky="0" w14:algn="tl">
            <w14:srgbClr w14:val="000000">
              <w14:alpha w14:val="60000"/>
            </w14:srgbClr>
          </w14:shadow>
        </w:rPr>
      </w:pPr>
      <w:r>
        <w:rPr>
          <w:rFonts w:ascii="Verdana" w:hAnsi="Verdana" w:cs="Times New Roman"/>
          <w:color w:val="002060"/>
          <w:sz w:val="56"/>
          <w:szCs w:val="56"/>
          <w14:shadow w14:blurRad="50800" w14:dist="38100" w14:dir="2700000" w14:sx="100000" w14:sy="100000" w14:kx="0" w14:ky="0" w14:algn="tl">
            <w14:srgbClr w14:val="000000">
              <w14:alpha w14:val="60000"/>
            </w14:srgbClr>
          </w14:shadow>
        </w:rPr>
        <w:t>Heaps</w:t>
      </w:r>
      <w:r w:rsidR="00F0509C">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89024F">
        <w:rPr>
          <w:rFonts w:ascii="Verdana" w:hAnsi="Verdana" w:cs="Times New Roman"/>
          <w:color w:val="002060"/>
          <w:sz w:val="56"/>
          <w:szCs w:val="56"/>
          <w14:shadow w14:blurRad="50800" w14:dist="38100" w14:dir="2700000" w14:sx="100000" w14:sy="100000" w14:kx="0" w14:ky="0" w14:algn="tl">
            <w14:srgbClr w14:val="000000">
              <w14:alpha w14:val="60000"/>
            </w14:srgbClr>
          </w14:shadow>
        </w:rPr>
        <w:t>–</w:t>
      </w:r>
      <w:r w:rsidR="00BB3136">
        <w:rPr>
          <w:rFonts w:ascii="Verdana" w:hAnsi="Verdana" w:cs="Times New Roman"/>
          <w:color w:val="002060"/>
          <w:sz w:val="56"/>
          <w:szCs w:val="56"/>
          <w14:shadow w14:blurRad="50800" w14:dist="38100" w14:dir="2700000" w14:sx="100000" w14:sy="100000" w14:kx="0" w14:ky="0" w14:algn="tl">
            <w14:srgbClr w14:val="000000">
              <w14:alpha w14:val="60000"/>
            </w14:srgbClr>
          </w14:shadow>
        </w:rPr>
        <w:t xml:space="preserve"> </w:t>
      </w:r>
      <w:r w:rsidR="0095141A">
        <w:rPr>
          <w:rFonts w:ascii="Verdana" w:hAnsi="Verdana" w:cs="Times New Roman"/>
          <w:color w:val="002060"/>
          <w:sz w:val="56"/>
          <w:szCs w:val="56"/>
          <w14:shadow w14:blurRad="50800" w14:dist="38100" w14:dir="2700000" w14:sx="100000" w14:sy="100000" w14:kx="0" w14:ky="0" w14:algn="tl">
            <w14:srgbClr w14:val="000000">
              <w14:alpha w14:val="60000"/>
            </w14:srgbClr>
          </w14:shadow>
        </w:rPr>
        <w:t>Heapify</w:t>
      </w:r>
      <w:bookmarkStart w:id="0" w:name="_GoBack"/>
      <w:bookmarkEnd w:id="0"/>
    </w:p>
    <w:p w14:paraId="1316CBFF" w14:textId="77777777" w:rsidR="00987F16" w:rsidRDefault="00987F16" w:rsidP="00987F16">
      <w:pPr>
        <w:spacing w:after="0"/>
        <w:rPr>
          <w:rFonts w:ascii="Arial" w:eastAsia="SFRM1000" w:hAnsi="Arial" w:cs="Arial"/>
        </w:rPr>
      </w:pPr>
    </w:p>
    <w:p w14:paraId="507B15EE" w14:textId="77777777" w:rsidR="00987F16" w:rsidRPr="00987F16" w:rsidRDefault="00987F16" w:rsidP="00987F16">
      <w:pPr>
        <w:spacing w:after="0"/>
        <w:rPr>
          <w:rFonts w:ascii="Times New Roman" w:eastAsia="SFRM1000" w:hAnsi="Times New Roman" w:cs="Times New Roman"/>
          <w:b/>
          <w:sz w:val="32"/>
          <w:szCs w:val="32"/>
        </w:rPr>
      </w:pPr>
      <w:r w:rsidRPr="00987F16">
        <w:rPr>
          <w:rFonts w:ascii="Times New Roman" w:eastAsia="SFRM1000" w:hAnsi="Times New Roman" w:cs="Times New Roman"/>
          <w:b/>
          <w:sz w:val="32"/>
          <w:szCs w:val="32"/>
        </w:rPr>
        <w:t xml:space="preserve">Problem Introduction </w:t>
      </w:r>
    </w:p>
    <w:p w14:paraId="1F55457D" w14:textId="0827020A" w:rsidR="00987F16" w:rsidRDefault="00987F16" w:rsidP="00987F16">
      <w:pPr>
        <w:spacing w:after="0"/>
        <w:rPr>
          <w:rFonts w:ascii="Arial" w:eastAsia="SFRM1000" w:hAnsi="Arial" w:cs="Arial"/>
        </w:rPr>
      </w:pPr>
      <w:r w:rsidRPr="00987F16">
        <w:rPr>
          <w:rFonts w:ascii="Arial" w:eastAsia="SFRM1000" w:hAnsi="Arial" w:cs="Arial"/>
        </w:rPr>
        <w:t>In this problem you will convert an array of integers into a heap. This is the crucial step of the sorting algorithm</w:t>
      </w:r>
      <w:r w:rsidR="009E1267">
        <w:rPr>
          <w:rFonts w:ascii="Arial" w:eastAsia="SFRM1000" w:hAnsi="Arial" w:cs="Arial"/>
        </w:rPr>
        <w:t xml:space="preserve"> </w:t>
      </w:r>
      <w:r w:rsidRPr="00987F16">
        <w:rPr>
          <w:rFonts w:ascii="Arial" w:eastAsia="SFRM1000" w:hAnsi="Arial" w:cs="Arial"/>
        </w:rPr>
        <w:t>called</w:t>
      </w:r>
      <w:r w:rsidR="009E1267">
        <w:rPr>
          <w:rFonts w:ascii="Arial" w:eastAsia="SFRM1000" w:hAnsi="Arial" w:cs="Arial"/>
        </w:rPr>
        <w:t xml:space="preserve"> </w:t>
      </w:r>
      <w:r w:rsidRPr="00987F16">
        <w:rPr>
          <w:rFonts w:ascii="Arial" w:eastAsia="SFRM1000" w:hAnsi="Arial" w:cs="Arial"/>
        </w:rPr>
        <w:t>HeapSort. It</w:t>
      </w:r>
      <w:r w:rsidR="009E1267">
        <w:rPr>
          <w:rFonts w:ascii="Arial" w:eastAsia="SFRM1000" w:hAnsi="Arial" w:cs="Arial"/>
        </w:rPr>
        <w:t xml:space="preserve"> </w:t>
      </w:r>
      <w:r w:rsidRPr="00987F16">
        <w:rPr>
          <w:rFonts w:ascii="Arial" w:eastAsia="SFRM1000" w:hAnsi="Arial" w:cs="Arial"/>
        </w:rPr>
        <w:t>has</w:t>
      </w:r>
      <w:r w:rsidR="009E1267">
        <w:rPr>
          <w:rFonts w:ascii="Arial" w:eastAsia="SFRM1000" w:hAnsi="Arial" w:cs="Arial"/>
        </w:rPr>
        <w:t xml:space="preserve"> </w:t>
      </w:r>
      <w:r w:rsidRPr="00987F16">
        <w:rPr>
          <w:rFonts w:ascii="Arial" w:eastAsia="SFRM1000" w:hAnsi="Arial" w:cs="Arial"/>
        </w:rPr>
        <w:t>guaranteed</w:t>
      </w:r>
      <w:r w:rsidR="009E1267">
        <w:rPr>
          <w:rFonts w:ascii="Arial" w:eastAsia="SFRM1000" w:hAnsi="Arial" w:cs="Arial"/>
        </w:rPr>
        <w:t xml:space="preserve"> </w:t>
      </w:r>
      <w:r w:rsidRPr="00987F16">
        <w:rPr>
          <w:rFonts w:ascii="Arial" w:eastAsia="SFRM1000" w:hAnsi="Arial" w:cs="Arial"/>
        </w:rPr>
        <w:t>worst-case</w:t>
      </w:r>
      <w:r w:rsidR="009E1267">
        <w:rPr>
          <w:rFonts w:ascii="Arial" w:eastAsia="SFRM1000" w:hAnsi="Arial" w:cs="Arial"/>
        </w:rPr>
        <w:t xml:space="preserve"> </w:t>
      </w:r>
      <w:r w:rsidRPr="00987F16">
        <w:rPr>
          <w:rFonts w:ascii="Arial" w:eastAsia="SFRM1000" w:hAnsi="Arial" w:cs="Arial"/>
        </w:rPr>
        <w:t>running</w:t>
      </w:r>
      <w:r w:rsidR="009E1267">
        <w:rPr>
          <w:rFonts w:ascii="Arial" w:eastAsia="SFRM1000" w:hAnsi="Arial" w:cs="Arial"/>
        </w:rPr>
        <w:t xml:space="preserve"> </w:t>
      </w:r>
      <w:r w:rsidRPr="00987F16">
        <w:rPr>
          <w:rFonts w:ascii="Arial" w:eastAsia="SFRM1000" w:hAnsi="Arial" w:cs="Arial"/>
        </w:rPr>
        <w:t>time</w:t>
      </w:r>
      <w:r w:rsidR="009E1267">
        <w:rPr>
          <w:rFonts w:ascii="Arial" w:eastAsia="SFRM1000" w:hAnsi="Arial" w:cs="Arial"/>
        </w:rPr>
        <w:t xml:space="preserve"> </w:t>
      </w:r>
      <w:r w:rsidRPr="00987F16">
        <w:rPr>
          <w:rFonts w:ascii="Arial" w:eastAsia="SFRM1000" w:hAnsi="Arial" w:cs="Arial"/>
        </w:rPr>
        <w:t>of O(nlogn) as</w:t>
      </w:r>
      <w:r w:rsidR="009E1267">
        <w:rPr>
          <w:rFonts w:ascii="Arial" w:eastAsia="SFRM1000" w:hAnsi="Arial" w:cs="Arial"/>
        </w:rPr>
        <w:t xml:space="preserve"> </w:t>
      </w:r>
      <w:r w:rsidRPr="00987F16">
        <w:rPr>
          <w:rFonts w:ascii="Arial" w:eastAsia="SFRM1000" w:hAnsi="Arial" w:cs="Arial"/>
        </w:rPr>
        <w:t>opposed</w:t>
      </w:r>
      <w:r w:rsidR="009E1267">
        <w:rPr>
          <w:rFonts w:ascii="Arial" w:eastAsia="SFRM1000" w:hAnsi="Arial" w:cs="Arial"/>
        </w:rPr>
        <w:t xml:space="preserve"> </w:t>
      </w:r>
      <w:r w:rsidRPr="00987F16">
        <w:rPr>
          <w:rFonts w:ascii="Arial" w:eastAsia="SFRM1000" w:hAnsi="Arial" w:cs="Arial"/>
        </w:rPr>
        <w:t>to</w:t>
      </w:r>
      <w:r w:rsidR="009E1267">
        <w:rPr>
          <w:rFonts w:ascii="Arial" w:eastAsia="SFRM1000" w:hAnsi="Arial" w:cs="Arial"/>
        </w:rPr>
        <w:t xml:space="preserve"> </w:t>
      </w:r>
      <w:r w:rsidRPr="00987F16">
        <w:rPr>
          <w:rFonts w:ascii="Arial" w:eastAsia="SFRM1000" w:hAnsi="Arial" w:cs="Arial"/>
        </w:rPr>
        <w:t>QuickSort’s average running time of O(nlogn). QuickSort is usually used in practice, because typically it is faster, but HeapSort is used for external sort when you need to sort huge files that don’t fit into memory of your computer.</w:t>
      </w:r>
    </w:p>
    <w:p w14:paraId="6CC7A65D" w14:textId="77777777" w:rsidR="00987F16" w:rsidRPr="00987F16" w:rsidRDefault="00987F16" w:rsidP="00987F16">
      <w:pPr>
        <w:spacing w:after="0"/>
        <w:rPr>
          <w:rFonts w:ascii="Times New Roman" w:hAnsi="Times New Roman" w:cs="Times New Roman"/>
          <w:sz w:val="32"/>
          <w:szCs w:val="32"/>
        </w:rPr>
      </w:pPr>
    </w:p>
    <w:p w14:paraId="26B35DEA" w14:textId="77777777" w:rsidR="00987F16" w:rsidRDefault="00987F16" w:rsidP="00987F16">
      <w:pPr>
        <w:autoSpaceDE w:val="0"/>
        <w:autoSpaceDN w:val="0"/>
        <w:adjustRightInd w:val="0"/>
        <w:spacing w:after="0" w:line="240" w:lineRule="auto"/>
        <w:rPr>
          <w:rFonts w:ascii="Times New Roman" w:eastAsia="SFRM1000" w:hAnsi="Times New Roman" w:cs="Times New Roman"/>
          <w:b/>
          <w:sz w:val="32"/>
          <w:szCs w:val="32"/>
        </w:rPr>
      </w:pPr>
      <w:r w:rsidRPr="00987F16">
        <w:rPr>
          <w:rFonts w:ascii="Times New Roman" w:eastAsia="SFRM1000" w:hAnsi="Times New Roman" w:cs="Times New Roman"/>
          <w:b/>
          <w:sz w:val="32"/>
          <w:szCs w:val="32"/>
        </w:rPr>
        <w:t xml:space="preserve">Problem Description </w:t>
      </w:r>
    </w:p>
    <w:p w14:paraId="015D81C4" w14:textId="0B43956D" w:rsidR="00987F16" w:rsidRDefault="00987F16" w:rsidP="00987F16">
      <w:pPr>
        <w:autoSpaceDE w:val="0"/>
        <w:autoSpaceDN w:val="0"/>
        <w:adjustRightInd w:val="0"/>
        <w:spacing w:after="0" w:line="240" w:lineRule="auto"/>
        <w:rPr>
          <w:rFonts w:ascii="Arial" w:eastAsia="SFRM1000" w:hAnsi="Arial" w:cs="Arial"/>
        </w:rPr>
      </w:pPr>
      <w:r w:rsidRPr="00987F16">
        <w:rPr>
          <w:rFonts w:ascii="Times New Roman" w:eastAsia="SFRM1000" w:hAnsi="Times New Roman" w:cs="Times New Roman"/>
          <w:b/>
          <w:sz w:val="24"/>
          <w:szCs w:val="24"/>
        </w:rPr>
        <w:t>Task.</w:t>
      </w:r>
      <w:r w:rsidRPr="00987F16">
        <w:rPr>
          <w:rFonts w:ascii="Times New Roman" w:eastAsia="SFRM1000" w:hAnsi="Times New Roman" w:cs="Times New Roman"/>
          <w:b/>
          <w:sz w:val="32"/>
          <w:szCs w:val="32"/>
        </w:rPr>
        <w:t xml:space="preserve"> </w:t>
      </w:r>
      <w:r w:rsidRPr="00987F16">
        <w:rPr>
          <w:rFonts w:ascii="Arial" w:eastAsia="SFRM1000" w:hAnsi="Arial" w:cs="Arial"/>
        </w:rPr>
        <w:t xml:space="preserve">The first step of the HeapSort algorithm is to create a heap from the array you want to sort. By the way, did you know that algorithms based on Heaps are widely used for external sort, when you need to sort huge files that don’t fit into memory of a computer? Your task is to implement this first step and convert a given array of integers into a heap. You will do that by applying a certain number of swaps to the array. Swap is an operation which exchanges elements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i</m:t>
            </m:r>
          </m:sub>
        </m:sSub>
      </m:oMath>
      <w:r w:rsidRPr="00987F16">
        <w:rPr>
          <w:rFonts w:ascii="Arial" w:eastAsia="SFRM1000" w:hAnsi="Arial" w:cs="Arial"/>
        </w:rPr>
        <w:t xml:space="preserve"> and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j</m:t>
            </m:r>
          </m:sub>
        </m:sSub>
      </m:oMath>
      <w:r w:rsidRPr="00987F16">
        <w:rPr>
          <w:rFonts w:ascii="Arial" w:eastAsia="SFRM1000" w:hAnsi="Arial" w:cs="Arial"/>
        </w:rPr>
        <w:t xml:space="preserve"> of the array a for some </w:t>
      </w:r>
      <w:r w:rsidRPr="00117544">
        <w:rPr>
          <w:rFonts w:ascii="Arial" w:eastAsia="SFRM1000" w:hAnsi="Arial" w:cs="Arial"/>
          <w:i/>
        </w:rPr>
        <w:t>i</w:t>
      </w:r>
      <w:r w:rsidRPr="00987F16">
        <w:rPr>
          <w:rFonts w:ascii="Arial" w:eastAsia="SFRM1000" w:hAnsi="Arial" w:cs="Arial"/>
        </w:rPr>
        <w:t xml:space="preserve"> and</w:t>
      </w:r>
      <w:r w:rsidRPr="00117544">
        <w:rPr>
          <w:rFonts w:ascii="Arial" w:eastAsia="SFRM1000" w:hAnsi="Arial" w:cs="Arial"/>
          <w:i/>
        </w:rPr>
        <w:t xml:space="preserve"> j</w:t>
      </w:r>
      <w:r w:rsidRPr="00987F16">
        <w:rPr>
          <w:rFonts w:ascii="Arial" w:eastAsia="SFRM1000" w:hAnsi="Arial" w:cs="Arial"/>
        </w:rPr>
        <w:t xml:space="preserve">. You will need to convert the array into a heap using only O(n) swaps, as was described in the lectures. Note that you will need to use a min-heap instead of a max-heap in this problem. </w:t>
      </w:r>
    </w:p>
    <w:p w14:paraId="130A6925" w14:textId="77777777" w:rsidR="00987F16" w:rsidRDefault="00987F16" w:rsidP="00987F16">
      <w:pPr>
        <w:autoSpaceDE w:val="0"/>
        <w:autoSpaceDN w:val="0"/>
        <w:adjustRightInd w:val="0"/>
        <w:spacing w:after="0" w:line="240" w:lineRule="auto"/>
        <w:rPr>
          <w:rFonts w:ascii="Arial" w:eastAsia="SFRM1000" w:hAnsi="Arial" w:cs="Arial"/>
        </w:rPr>
      </w:pPr>
    </w:p>
    <w:p w14:paraId="76603F05" w14:textId="1EEFDC05"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b/>
          <w:sz w:val="24"/>
          <w:szCs w:val="24"/>
        </w:rPr>
        <w:lastRenderedPageBreak/>
        <w:t>Input Format.</w:t>
      </w:r>
      <w:r w:rsidRPr="00987F16">
        <w:rPr>
          <w:rFonts w:ascii="Arial" w:eastAsia="SFRM1000" w:hAnsi="Arial" w:cs="Arial"/>
        </w:rPr>
        <w:t xml:space="preserve"> The</w:t>
      </w:r>
      <w:r w:rsidR="009E1267">
        <w:rPr>
          <w:rFonts w:ascii="Arial" w:eastAsia="SFRM1000" w:hAnsi="Arial" w:cs="Arial"/>
        </w:rPr>
        <w:t xml:space="preserve"> </w:t>
      </w:r>
      <w:r w:rsidRPr="00987F16">
        <w:rPr>
          <w:rFonts w:ascii="Arial" w:eastAsia="SFRM1000" w:hAnsi="Arial" w:cs="Arial"/>
        </w:rPr>
        <w:t>first</w:t>
      </w:r>
      <w:r w:rsidR="009E1267">
        <w:rPr>
          <w:rFonts w:ascii="Arial" w:eastAsia="SFRM1000" w:hAnsi="Arial" w:cs="Arial"/>
        </w:rPr>
        <w:t xml:space="preserve"> </w:t>
      </w:r>
      <w:r w:rsidRPr="00987F16">
        <w:rPr>
          <w:rFonts w:ascii="Arial" w:eastAsia="SFRM1000" w:hAnsi="Arial" w:cs="Arial"/>
        </w:rPr>
        <w:t>line</w:t>
      </w:r>
      <w:r w:rsidR="009E1267">
        <w:rPr>
          <w:rFonts w:ascii="Arial" w:eastAsia="SFRM1000" w:hAnsi="Arial" w:cs="Arial"/>
        </w:rPr>
        <w:t xml:space="preserve"> </w:t>
      </w:r>
      <w:r w:rsidRPr="00987F16">
        <w:rPr>
          <w:rFonts w:ascii="Arial" w:eastAsia="SFRM1000" w:hAnsi="Arial" w:cs="Arial"/>
        </w:rPr>
        <w:t>of</w:t>
      </w:r>
      <w:r w:rsidR="009E1267">
        <w:rPr>
          <w:rFonts w:ascii="Arial" w:eastAsia="SFRM1000" w:hAnsi="Arial" w:cs="Arial"/>
        </w:rPr>
        <w:t xml:space="preserve"> </w:t>
      </w:r>
      <w:r w:rsidRPr="00987F16">
        <w:rPr>
          <w:rFonts w:ascii="Arial" w:eastAsia="SFRM1000" w:hAnsi="Arial" w:cs="Arial"/>
        </w:rPr>
        <w:t>the</w:t>
      </w:r>
      <w:r w:rsidR="009E1267">
        <w:rPr>
          <w:rFonts w:ascii="Arial" w:eastAsia="SFRM1000" w:hAnsi="Arial" w:cs="Arial"/>
        </w:rPr>
        <w:t xml:space="preserve"> </w:t>
      </w:r>
      <w:r w:rsidRPr="00987F16">
        <w:rPr>
          <w:rFonts w:ascii="Arial" w:eastAsia="SFRM1000" w:hAnsi="Arial" w:cs="Arial"/>
        </w:rPr>
        <w:t>input</w:t>
      </w:r>
      <w:r w:rsidR="009E1267">
        <w:rPr>
          <w:rFonts w:ascii="Arial" w:eastAsia="SFRM1000" w:hAnsi="Arial" w:cs="Arial"/>
        </w:rPr>
        <w:t xml:space="preserve"> </w:t>
      </w:r>
      <w:r w:rsidRPr="00987F16">
        <w:rPr>
          <w:rFonts w:ascii="Arial" w:eastAsia="SFRM1000" w:hAnsi="Arial" w:cs="Arial"/>
        </w:rPr>
        <w:t>contains</w:t>
      </w:r>
      <w:r w:rsidR="009E1267">
        <w:rPr>
          <w:rFonts w:ascii="Arial" w:eastAsia="SFRM1000" w:hAnsi="Arial" w:cs="Arial"/>
        </w:rPr>
        <w:t xml:space="preserve"> </w:t>
      </w:r>
      <w:r w:rsidRPr="00987F16">
        <w:rPr>
          <w:rFonts w:ascii="Arial" w:eastAsia="SFRM1000" w:hAnsi="Arial" w:cs="Arial"/>
        </w:rPr>
        <w:t>single</w:t>
      </w:r>
      <w:r w:rsidR="009E1267">
        <w:rPr>
          <w:rFonts w:ascii="Arial" w:eastAsia="SFRM1000" w:hAnsi="Arial" w:cs="Arial"/>
        </w:rPr>
        <w:t xml:space="preserve"> </w:t>
      </w:r>
      <w:r w:rsidRPr="00987F16">
        <w:rPr>
          <w:rFonts w:ascii="Arial" w:eastAsia="SFRM1000" w:hAnsi="Arial" w:cs="Arial"/>
        </w:rPr>
        <w:t>integer n. The</w:t>
      </w:r>
      <w:r w:rsidR="009E1267">
        <w:rPr>
          <w:rFonts w:ascii="Arial" w:eastAsia="SFRM1000" w:hAnsi="Arial" w:cs="Arial"/>
        </w:rPr>
        <w:t xml:space="preserve"> </w:t>
      </w:r>
      <w:r w:rsidRPr="00987F16">
        <w:rPr>
          <w:rFonts w:ascii="Arial" w:eastAsia="SFRM1000" w:hAnsi="Arial" w:cs="Arial"/>
        </w:rPr>
        <w:t>next</w:t>
      </w:r>
      <w:r w:rsidR="009E1267">
        <w:rPr>
          <w:rFonts w:ascii="Arial" w:eastAsia="SFRM1000" w:hAnsi="Arial" w:cs="Arial"/>
        </w:rPr>
        <w:t xml:space="preserve"> </w:t>
      </w:r>
      <w:r w:rsidRPr="00987F16">
        <w:rPr>
          <w:rFonts w:ascii="Arial" w:eastAsia="SFRM1000" w:hAnsi="Arial" w:cs="Arial"/>
        </w:rPr>
        <w:t>line</w:t>
      </w:r>
      <w:r w:rsidR="009E1267">
        <w:rPr>
          <w:rFonts w:ascii="Arial" w:eastAsia="SFRM1000" w:hAnsi="Arial" w:cs="Arial"/>
        </w:rPr>
        <w:t xml:space="preserve"> </w:t>
      </w:r>
      <w:r w:rsidRPr="00987F16">
        <w:rPr>
          <w:rFonts w:ascii="Arial" w:eastAsia="SFRM1000" w:hAnsi="Arial" w:cs="Arial"/>
        </w:rPr>
        <w:t xml:space="preserve">contains n space-separated integers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i</m:t>
            </m:r>
          </m:sub>
        </m:sSub>
      </m:oMath>
      <w:r w:rsidRPr="00987F16">
        <w:rPr>
          <w:rFonts w:ascii="Arial" w:eastAsia="SFRM1000" w:hAnsi="Arial" w:cs="Arial"/>
        </w:rPr>
        <w:t xml:space="preserve">. </w:t>
      </w:r>
    </w:p>
    <w:p w14:paraId="7AA3A85B" w14:textId="77777777" w:rsidR="00987F16" w:rsidRDefault="00987F16" w:rsidP="00987F16">
      <w:pPr>
        <w:autoSpaceDE w:val="0"/>
        <w:autoSpaceDN w:val="0"/>
        <w:adjustRightInd w:val="0"/>
        <w:spacing w:after="0" w:line="240" w:lineRule="auto"/>
        <w:rPr>
          <w:rFonts w:ascii="Arial" w:eastAsia="SFRM1000" w:hAnsi="Arial" w:cs="Arial"/>
        </w:rPr>
      </w:pPr>
    </w:p>
    <w:p w14:paraId="5CCDA30D" w14:textId="59653BA8"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Constraints. 1 ≤ n ≤ 100 000; 0 ≤ </w:t>
      </w:r>
      <w:r w:rsidRPr="00117544">
        <w:rPr>
          <w:rFonts w:ascii="Arial" w:eastAsia="SFRM1000" w:hAnsi="Arial" w:cs="Arial"/>
          <w:i/>
        </w:rPr>
        <w:t>i</w:t>
      </w:r>
      <w:r>
        <w:rPr>
          <w:rFonts w:ascii="Arial" w:eastAsia="SFRM1000" w:hAnsi="Arial" w:cs="Arial"/>
        </w:rPr>
        <w:t xml:space="preserve">,  </w:t>
      </w:r>
      <w:r w:rsidRPr="00117544">
        <w:rPr>
          <w:rFonts w:ascii="Arial" w:eastAsia="SFRM1000" w:hAnsi="Arial" w:cs="Arial"/>
          <w:i/>
        </w:rPr>
        <w:t>j</w:t>
      </w:r>
      <w:r w:rsidRPr="00987F16">
        <w:rPr>
          <w:rFonts w:ascii="Arial" w:eastAsia="SFRM1000" w:hAnsi="Arial" w:cs="Arial"/>
        </w:rPr>
        <w:t xml:space="preserve"> ≤ n−1; 0 ≤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0</m:t>
            </m:r>
          </m:sub>
        </m:sSub>
      </m:oMath>
      <w:r w:rsidRPr="00987F16">
        <w:rPr>
          <w:rFonts w:ascii="Arial" w:eastAsia="SFRM1000" w:hAnsi="Arial" w:cs="Arial"/>
        </w:rPr>
        <w:t>,</w:t>
      </w:r>
      <m:oMath>
        <m:r>
          <w:rPr>
            <w:rFonts w:ascii="Cambria Math" w:eastAsia="SFRM1000" w:hAnsi="Cambria Math" w:cs="Arial"/>
          </w:rPr>
          <m:t xml:space="preserve"> </m:t>
        </m:r>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1</m:t>
            </m:r>
          </m:sub>
        </m:sSub>
      </m:oMath>
      <w:r w:rsidRPr="00987F16">
        <w:rPr>
          <w:rFonts w:ascii="Arial" w:eastAsia="SFRM1000" w:hAnsi="Arial" w:cs="Arial"/>
        </w:rPr>
        <w:t>,...,</w:t>
      </w:r>
      <m:oMath>
        <m:r>
          <w:rPr>
            <w:rFonts w:ascii="Cambria Math" w:eastAsia="SFRM1000" w:hAnsi="Cambria Math" w:cs="Arial"/>
          </w:rPr>
          <m:t xml:space="preserve"> </m:t>
        </m:r>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n-1</m:t>
            </m:r>
          </m:sub>
        </m:sSub>
      </m:oMath>
      <w:r w:rsidRPr="00987F16">
        <w:rPr>
          <w:rFonts w:ascii="Arial" w:eastAsia="SFRM1000" w:hAnsi="Arial" w:cs="Arial"/>
        </w:rPr>
        <w:t xml:space="preserve"> ≤ </w:t>
      </w:r>
      <m:oMath>
        <m:sSup>
          <m:sSupPr>
            <m:ctrlPr>
              <w:rPr>
                <w:rFonts w:ascii="Cambria Math" w:eastAsia="SFRM1000" w:hAnsi="Cambria Math" w:cs="Arial"/>
                <w:i/>
              </w:rPr>
            </m:ctrlPr>
          </m:sSupPr>
          <m:e>
            <m:r>
              <w:rPr>
                <w:rFonts w:ascii="Cambria Math" w:eastAsia="SFRM1000" w:hAnsi="Cambria Math" w:cs="Arial"/>
              </w:rPr>
              <m:t>10</m:t>
            </m:r>
          </m:e>
          <m:sup>
            <m:r>
              <w:rPr>
                <w:rFonts w:ascii="Cambria Math" w:eastAsia="SFRM1000" w:hAnsi="Cambria Math" w:cs="Arial"/>
              </w:rPr>
              <m:t>9</m:t>
            </m:r>
          </m:sup>
        </m:sSup>
      </m:oMath>
      <w:r w:rsidRPr="00987F16">
        <w:rPr>
          <w:rFonts w:ascii="Arial" w:eastAsia="SFRM1000" w:hAnsi="Arial" w:cs="Arial"/>
        </w:rPr>
        <w:t xml:space="preserve">. All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i</m:t>
            </m:r>
          </m:sub>
        </m:sSub>
      </m:oMath>
      <w:r w:rsidRPr="00987F16">
        <w:rPr>
          <w:rFonts w:ascii="Arial" w:eastAsia="SFRM1000" w:hAnsi="Arial" w:cs="Arial"/>
        </w:rPr>
        <w:t xml:space="preserve"> are distinct. </w:t>
      </w:r>
    </w:p>
    <w:p w14:paraId="6D0C8331" w14:textId="77777777" w:rsidR="00987F16" w:rsidRDefault="00987F16" w:rsidP="00987F16">
      <w:pPr>
        <w:autoSpaceDE w:val="0"/>
        <w:autoSpaceDN w:val="0"/>
        <w:adjustRightInd w:val="0"/>
        <w:spacing w:after="0" w:line="240" w:lineRule="auto"/>
        <w:rPr>
          <w:rFonts w:ascii="Arial" w:eastAsia="SFRM1000" w:hAnsi="Arial" w:cs="Arial"/>
        </w:rPr>
      </w:pPr>
    </w:p>
    <w:p w14:paraId="4DD6D964" w14:textId="6ACE20E7"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Output Format. The first line of the output should contain single integer m — the total number of swaps. m must satisfy conditions 0 ≤ m ≤ 4n. The next m lines should contain the swap operations used to convert the array </w:t>
      </w:r>
      <w:r w:rsidRPr="001F2261">
        <w:rPr>
          <w:rFonts w:ascii="Arial" w:eastAsia="SFRM1000" w:hAnsi="Arial" w:cs="Arial"/>
          <w:i/>
        </w:rPr>
        <w:t>a</w:t>
      </w:r>
      <w:r w:rsidRPr="00987F16">
        <w:rPr>
          <w:rFonts w:ascii="Arial" w:eastAsia="SFRM1000" w:hAnsi="Arial" w:cs="Arial"/>
        </w:rPr>
        <w:t xml:space="preserve"> into a heap. Each swap is described by a pair of integers </w:t>
      </w:r>
      <w:r w:rsidRPr="00117544">
        <w:rPr>
          <w:rFonts w:ascii="Arial" w:eastAsia="SFRM1000" w:hAnsi="Arial" w:cs="Arial"/>
          <w:i/>
        </w:rPr>
        <w:t>i,j</w:t>
      </w:r>
      <w:r w:rsidRPr="00987F16">
        <w:rPr>
          <w:rFonts w:ascii="Arial" w:eastAsia="SFRM1000" w:hAnsi="Arial" w:cs="Arial"/>
        </w:rPr>
        <w:t xml:space="preserve"> — the 0-based indices of the elements to be swapped. After applying all the swaps in the specified </w:t>
      </w:r>
      <w:r w:rsidR="00C0303F" w:rsidRPr="00987F16">
        <w:rPr>
          <w:rFonts w:ascii="Arial" w:eastAsia="SFRM1000" w:hAnsi="Arial" w:cs="Arial"/>
        </w:rPr>
        <w:t>order,</w:t>
      </w:r>
      <w:r w:rsidRPr="00987F16">
        <w:rPr>
          <w:rFonts w:ascii="Arial" w:eastAsia="SFRM1000" w:hAnsi="Arial" w:cs="Arial"/>
        </w:rPr>
        <w:t xml:space="preserve"> the array must become a heap, that is, for each </w:t>
      </w:r>
      <w:r w:rsidRPr="00117544">
        <w:rPr>
          <w:rFonts w:ascii="Arial" w:eastAsia="SFRM1000" w:hAnsi="Arial" w:cs="Arial"/>
          <w:i/>
        </w:rPr>
        <w:t>i</w:t>
      </w:r>
      <w:r w:rsidRPr="00987F16">
        <w:rPr>
          <w:rFonts w:ascii="Arial" w:eastAsia="SFRM1000" w:hAnsi="Arial" w:cs="Arial"/>
        </w:rPr>
        <w:t xml:space="preserve"> where 0 ≤ </w:t>
      </w:r>
      <w:r w:rsidRPr="00117544">
        <w:rPr>
          <w:rFonts w:ascii="Arial" w:eastAsia="SFRM1000" w:hAnsi="Arial" w:cs="Arial"/>
          <w:i/>
        </w:rPr>
        <w:t>i</w:t>
      </w:r>
      <w:r w:rsidRPr="00987F16">
        <w:rPr>
          <w:rFonts w:ascii="Arial" w:eastAsia="SFRM1000" w:hAnsi="Arial" w:cs="Arial"/>
        </w:rPr>
        <w:t xml:space="preserve"> ≤ n−1 the following conditions must be true: </w:t>
      </w:r>
    </w:p>
    <w:p w14:paraId="79216758" w14:textId="77777777" w:rsidR="00987F16" w:rsidRDefault="00987F16" w:rsidP="00987F16">
      <w:pPr>
        <w:autoSpaceDE w:val="0"/>
        <w:autoSpaceDN w:val="0"/>
        <w:adjustRightInd w:val="0"/>
        <w:spacing w:after="0" w:line="240" w:lineRule="auto"/>
        <w:rPr>
          <w:rFonts w:ascii="Arial" w:eastAsia="SFRM1000" w:hAnsi="Arial" w:cs="Arial"/>
        </w:rPr>
      </w:pPr>
    </w:p>
    <w:p w14:paraId="36D9B950" w14:textId="739AC022"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1. If 2</w:t>
      </w:r>
      <w:r w:rsidRPr="00117544">
        <w:rPr>
          <w:rFonts w:ascii="Arial" w:eastAsia="SFRM1000" w:hAnsi="Arial" w:cs="Arial"/>
          <w:i/>
        </w:rPr>
        <w:t>i</w:t>
      </w:r>
      <w:r w:rsidRPr="00987F16">
        <w:rPr>
          <w:rFonts w:ascii="Arial" w:eastAsia="SFRM1000" w:hAnsi="Arial" w:cs="Arial"/>
        </w:rPr>
        <w:t xml:space="preserve"> + 1 ≤ n−1, then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i</m:t>
            </m:r>
          </m:sub>
        </m:sSub>
      </m:oMath>
      <w:r w:rsidRPr="00987F16">
        <w:rPr>
          <w:rFonts w:ascii="Arial" w:eastAsia="SFRM1000" w:hAnsi="Arial" w:cs="Arial"/>
        </w:rPr>
        <w:t xml:space="preserve"> &lt;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2</m:t>
            </m:r>
            <m:r>
              <w:rPr>
                <w:rFonts w:ascii="Cambria Math" w:eastAsia="SFRM1000" w:hAnsi="Cambria Math" w:cs="Arial"/>
              </w:rPr>
              <m:t>i</m:t>
            </m:r>
            <m:r>
              <w:rPr>
                <w:rFonts w:ascii="Cambria Math" w:eastAsia="SFRM1000" w:hAnsi="Cambria Math" w:cs="Arial"/>
              </w:rPr>
              <m:t>+1</m:t>
            </m:r>
          </m:sub>
        </m:sSub>
      </m:oMath>
      <w:r w:rsidRPr="00987F16">
        <w:rPr>
          <w:rFonts w:ascii="Arial" w:eastAsia="SFRM1000" w:hAnsi="Arial" w:cs="Arial"/>
        </w:rPr>
        <w:t xml:space="preserve">. </w:t>
      </w:r>
    </w:p>
    <w:p w14:paraId="73D37A8A" w14:textId="378D6F81"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2. If 2</w:t>
      </w:r>
      <w:r w:rsidRPr="00117544">
        <w:rPr>
          <w:rFonts w:ascii="Arial" w:eastAsia="SFRM1000" w:hAnsi="Arial" w:cs="Arial"/>
          <w:i/>
        </w:rPr>
        <w:t>i</w:t>
      </w:r>
      <w:r w:rsidRPr="00987F16">
        <w:rPr>
          <w:rFonts w:ascii="Arial" w:eastAsia="SFRM1000" w:hAnsi="Arial" w:cs="Arial"/>
        </w:rPr>
        <w:t xml:space="preserve"> + 2 ≤ n−1, then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i</m:t>
            </m:r>
          </m:sub>
        </m:sSub>
      </m:oMath>
      <w:r w:rsidRPr="00987F16">
        <w:rPr>
          <w:rFonts w:ascii="Arial" w:eastAsia="SFRM1000" w:hAnsi="Arial" w:cs="Arial"/>
        </w:rPr>
        <w:t xml:space="preserve"> &lt;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2</m:t>
            </m:r>
            <m:r>
              <w:rPr>
                <w:rFonts w:ascii="Cambria Math" w:eastAsia="SFRM1000" w:hAnsi="Cambria Math" w:cs="Arial"/>
              </w:rPr>
              <m:t>i</m:t>
            </m:r>
            <m:r>
              <w:rPr>
                <w:rFonts w:ascii="Cambria Math" w:eastAsia="SFRM1000" w:hAnsi="Cambria Math" w:cs="Arial"/>
              </w:rPr>
              <m:t>+2</m:t>
            </m:r>
          </m:sub>
        </m:sSub>
      </m:oMath>
      <w:r w:rsidRPr="00987F16">
        <w:rPr>
          <w:rFonts w:ascii="Arial" w:eastAsia="SFRM1000" w:hAnsi="Arial" w:cs="Arial"/>
        </w:rPr>
        <w:t xml:space="preserve">. </w:t>
      </w:r>
    </w:p>
    <w:p w14:paraId="0C66AA84" w14:textId="77777777" w:rsidR="00987F16" w:rsidRDefault="00987F16" w:rsidP="00987F16">
      <w:pPr>
        <w:autoSpaceDE w:val="0"/>
        <w:autoSpaceDN w:val="0"/>
        <w:adjustRightInd w:val="0"/>
        <w:spacing w:after="0" w:line="240" w:lineRule="auto"/>
        <w:rPr>
          <w:rFonts w:ascii="Arial" w:eastAsia="SFRM1000" w:hAnsi="Arial" w:cs="Arial"/>
        </w:rPr>
      </w:pPr>
    </w:p>
    <w:p w14:paraId="78D63325" w14:textId="1310F3D3"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Note that all the elements of the input array are distinct. Note that any sequence of swaps that has length at most 4n and after which your initial array becomes a correct heap will be graded as correct. </w:t>
      </w:r>
    </w:p>
    <w:p w14:paraId="43394B9A" w14:textId="77777777" w:rsidR="00987F16" w:rsidRDefault="00987F16" w:rsidP="00987F16">
      <w:pPr>
        <w:autoSpaceDE w:val="0"/>
        <w:autoSpaceDN w:val="0"/>
        <w:adjustRightInd w:val="0"/>
        <w:spacing w:after="0" w:line="240" w:lineRule="auto"/>
        <w:rPr>
          <w:rFonts w:ascii="Arial" w:eastAsia="SFRM1000" w:hAnsi="Arial" w:cs="Arial"/>
        </w:rPr>
      </w:pPr>
    </w:p>
    <w:p w14:paraId="5616C73F" w14:textId="77777777"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Sample 1. </w:t>
      </w:r>
    </w:p>
    <w:p w14:paraId="2338D02D" w14:textId="77777777" w:rsidR="00987F16" w:rsidRDefault="00987F16" w:rsidP="00987F16">
      <w:pPr>
        <w:autoSpaceDE w:val="0"/>
        <w:autoSpaceDN w:val="0"/>
        <w:adjustRightInd w:val="0"/>
        <w:spacing w:after="0" w:line="240" w:lineRule="auto"/>
        <w:rPr>
          <w:rFonts w:ascii="Arial" w:eastAsia="SFRM1000" w:hAnsi="Arial" w:cs="Arial"/>
        </w:rPr>
      </w:pPr>
    </w:p>
    <w:p w14:paraId="0A1FC3C2" w14:textId="42E696ED"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Input: 5 5 4 3 2 1 </w:t>
      </w:r>
    </w:p>
    <w:p w14:paraId="10C7DFB4" w14:textId="77777777" w:rsidR="00987F16" w:rsidRDefault="00987F16" w:rsidP="00987F16">
      <w:pPr>
        <w:autoSpaceDE w:val="0"/>
        <w:autoSpaceDN w:val="0"/>
        <w:adjustRightInd w:val="0"/>
        <w:spacing w:after="0" w:line="240" w:lineRule="auto"/>
        <w:rPr>
          <w:rFonts w:ascii="Arial" w:eastAsia="SFRM1000" w:hAnsi="Arial" w:cs="Arial"/>
        </w:rPr>
      </w:pPr>
    </w:p>
    <w:p w14:paraId="25DF1B6B" w14:textId="55970C2A"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Output: 3 1 4 0 1 1 3 </w:t>
      </w:r>
    </w:p>
    <w:p w14:paraId="1EBA7B7B" w14:textId="77777777" w:rsidR="00987F16" w:rsidRDefault="00987F16" w:rsidP="00987F16">
      <w:pPr>
        <w:autoSpaceDE w:val="0"/>
        <w:autoSpaceDN w:val="0"/>
        <w:adjustRightInd w:val="0"/>
        <w:spacing w:after="0" w:line="240" w:lineRule="auto"/>
        <w:rPr>
          <w:rFonts w:ascii="Arial" w:eastAsia="SFRM1000" w:hAnsi="Arial" w:cs="Arial"/>
        </w:rPr>
      </w:pPr>
    </w:p>
    <w:p w14:paraId="2A6F4883" w14:textId="3E92C8C0"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Explanation: After swapping elements 4 in position 1 and 1 in position 4 the array becomes 5 1 3 2 4.</w:t>
      </w:r>
      <w:r>
        <w:rPr>
          <w:rFonts w:ascii="Times New Roman" w:eastAsia="SFRM1000" w:hAnsi="Times New Roman" w:cs="Times New Roman"/>
          <w:b/>
          <w:sz w:val="32"/>
          <w:szCs w:val="32"/>
        </w:rPr>
        <w:t xml:space="preserve"> </w:t>
      </w:r>
      <w:r w:rsidRPr="00987F16">
        <w:rPr>
          <w:rFonts w:ascii="Arial" w:eastAsia="SFRM1000" w:hAnsi="Arial" w:cs="Arial"/>
        </w:rPr>
        <w:t xml:space="preserve">After swapping elements 5 in position 0 and 1 in position 1 the array becomes 1 5 3 2 4. After </w:t>
      </w:r>
      <w:r w:rsidRPr="00987F16">
        <w:rPr>
          <w:rFonts w:ascii="Arial" w:eastAsia="SFRM1000" w:hAnsi="Arial" w:cs="Arial"/>
        </w:rPr>
        <w:lastRenderedPageBreak/>
        <w:t xml:space="preserve">swapping elements 5 in position 1 and 2 in position 3 the array becomes 1 2 3 5 4, which is already a heap, because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0</m:t>
            </m:r>
          </m:sub>
        </m:sSub>
      </m:oMath>
      <w:r w:rsidRPr="00987F16">
        <w:rPr>
          <w:rFonts w:ascii="Arial" w:eastAsia="SFRM1000" w:hAnsi="Arial" w:cs="Arial"/>
        </w:rPr>
        <w:t xml:space="preserve"> = 1 &lt; 2 =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i</m:t>
            </m:r>
          </m:sub>
        </m:sSub>
      </m:oMath>
      <w:r w:rsidRPr="00987F16">
        <w:rPr>
          <w:rFonts w:ascii="Arial" w:eastAsia="SFRM1000" w:hAnsi="Arial" w:cs="Arial"/>
        </w:rPr>
        <w:t>,</w:t>
      </w:r>
      <m:oMath>
        <m:r>
          <w:rPr>
            <w:rFonts w:ascii="Cambria Math" w:eastAsia="SFRM1000" w:hAnsi="Cambria Math" w:cs="Arial"/>
          </w:rPr>
          <m:t xml:space="preserve"> </m:t>
        </m:r>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0</m:t>
            </m:r>
          </m:sub>
        </m:sSub>
      </m:oMath>
      <w:r w:rsidRPr="00987F16">
        <w:rPr>
          <w:rFonts w:ascii="Arial" w:eastAsia="SFRM1000" w:hAnsi="Arial" w:cs="Arial"/>
        </w:rPr>
        <w:t xml:space="preserve"> = 1 &lt; 3 =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2</m:t>
            </m:r>
          </m:sub>
        </m:sSub>
      </m:oMath>
      <w:r w:rsidRPr="00987F16">
        <w:rPr>
          <w:rFonts w:ascii="Arial" w:eastAsia="SFRM1000" w:hAnsi="Arial" w:cs="Arial"/>
        </w:rPr>
        <w:t>,</w:t>
      </w:r>
      <m:oMath>
        <m:r>
          <w:rPr>
            <w:rFonts w:ascii="Cambria Math" w:eastAsia="SFRM1000" w:hAnsi="Cambria Math" w:cs="Arial"/>
          </w:rPr>
          <m:t xml:space="preserve"> </m:t>
        </m:r>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1</m:t>
            </m:r>
          </m:sub>
        </m:sSub>
      </m:oMath>
      <w:r w:rsidRPr="00987F16">
        <w:rPr>
          <w:rFonts w:ascii="Arial" w:eastAsia="SFRM1000" w:hAnsi="Arial" w:cs="Arial"/>
        </w:rPr>
        <w:t xml:space="preserve"> = 2 &lt; 5 =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3</m:t>
            </m:r>
          </m:sub>
        </m:sSub>
      </m:oMath>
      <w:r w:rsidRPr="00987F16">
        <w:rPr>
          <w:rFonts w:ascii="Arial" w:eastAsia="SFRM1000" w:hAnsi="Arial" w:cs="Arial"/>
        </w:rPr>
        <w:t>,</w:t>
      </w:r>
      <m:oMath>
        <m:r>
          <w:rPr>
            <w:rFonts w:ascii="Cambria Math" w:eastAsia="SFRM1000" w:hAnsi="Cambria Math" w:cs="Arial"/>
          </w:rPr>
          <m:t xml:space="preserve"> </m:t>
        </m:r>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1</m:t>
            </m:r>
          </m:sub>
        </m:sSub>
      </m:oMath>
      <w:r w:rsidRPr="00987F16">
        <w:rPr>
          <w:rFonts w:ascii="Arial" w:eastAsia="SFRM1000" w:hAnsi="Arial" w:cs="Arial"/>
        </w:rPr>
        <w:t xml:space="preserve"> = 2 &lt; 4 = </w:t>
      </w:r>
      <m:oMath>
        <m:sSub>
          <m:sSubPr>
            <m:ctrlPr>
              <w:rPr>
                <w:rFonts w:ascii="Cambria Math" w:eastAsia="SFRM1000" w:hAnsi="Cambria Math" w:cs="Arial"/>
                <w:i/>
              </w:rPr>
            </m:ctrlPr>
          </m:sSubPr>
          <m:e>
            <m:r>
              <w:rPr>
                <w:rFonts w:ascii="Cambria Math" w:eastAsia="SFRM1000" w:hAnsi="Cambria Math" w:cs="Arial"/>
              </w:rPr>
              <m:t>a</m:t>
            </m:r>
          </m:e>
          <m:sub>
            <m:r>
              <w:rPr>
                <w:rFonts w:ascii="Cambria Math" w:eastAsia="SFRM1000" w:hAnsi="Cambria Math" w:cs="Arial"/>
              </w:rPr>
              <m:t>4</m:t>
            </m:r>
          </m:sub>
        </m:sSub>
      </m:oMath>
      <w:r w:rsidRPr="00987F16">
        <w:rPr>
          <w:rFonts w:ascii="Arial" w:eastAsia="SFRM1000" w:hAnsi="Arial" w:cs="Arial"/>
        </w:rPr>
        <w:t xml:space="preserve">. </w:t>
      </w:r>
    </w:p>
    <w:p w14:paraId="7489401F" w14:textId="4EB6A278" w:rsidR="00987F16" w:rsidRDefault="00987F16" w:rsidP="00987F16">
      <w:pPr>
        <w:autoSpaceDE w:val="0"/>
        <w:autoSpaceDN w:val="0"/>
        <w:adjustRightInd w:val="0"/>
        <w:spacing w:after="0" w:line="240" w:lineRule="auto"/>
        <w:rPr>
          <w:rFonts w:ascii="Arial" w:eastAsia="SFRM1000" w:hAnsi="Arial" w:cs="Arial"/>
        </w:rPr>
      </w:pPr>
    </w:p>
    <w:p w14:paraId="4F83B161" w14:textId="77777777" w:rsidR="0097174E" w:rsidRDefault="0097174E" w:rsidP="00987F16">
      <w:pPr>
        <w:autoSpaceDE w:val="0"/>
        <w:autoSpaceDN w:val="0"/>
        <w:adjustRightInd w:val="0"/>
        <w:spacing w:after="0" w:line="240" w:lineRule="auto"/>
        <w:rPr>
          <w:rFonts w:ascii="Arial" w:eastAsia="SFRM1000" w:hAnsi="Arial" w:cs="Arial"/>
        </w:rPr>
      </w:pPr>
    </w:p>
    <w:p w14:paraId="1F993F8E" w14:textId="670B860A"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Sample 2. </w:t>
      </w:r>
    </w:p>
    <w:p w14:paraId="402210EA" w14:textId="77777777" w:rsidR="0097174E" w:rsidRDefault="0097174E" w:rsidP="00987F16">
      <w:pPr>
        <w:autoSpaceDE w:val="0"/>
        <w:autoSpaceDN w:val="0"/>
        <w:adjustRightInd w:val="0"/>
        <w:spacing w:after="0" w:line="240" w:lineRule="auto"/>
        <w:rPr>
          <w:rFonts w:ascii="Arial" w:eastAsia="SFRM1000" w:hAnsi="Arial" w:cs="Arial"/>
        </w:rPr>
      </w:pPr>
    </w:p>
    <w:p w14:paraId="06FFDE1B" w14:textId="77777777" w:rsidR="0097174E"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Input: 5 1 2 3 4 5 </w:t>
      </w:r>
    </w:p>
    <w:p w14:paraId="73EAF7D8" w14:textId="77777777" w:rsidR="0097174E" w:rsidRDefault="0097174E" w:rsidP="00987F16">
      <w:pPr>
        <w:autoSpaceDE w:val="0"/>
        <w:autoSpaceDN w:val="0"/>
        <w:adjustRightInd w:val="0"/>
        <w:spacing w:after="0" w:line="240" w:lineRule="auto"/>
        <w:rPr>
          <w:rFonts w:ascii="Arial" w:eastAsia="SFRM1000" w:hAnsi="Arial" w:cs="Arial"/>
        </w:rPr>
      </w:pPr>
    </w:p>
    <w:p w14:paraId="7A97F6CC" w14:textId="77777777" w:rsidR="0097174E"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 xml:space="preserve">Output: 0 </w:t>
      </w:r>
    </w:p>
    <w:p w14:paraId="6E3656D8" w14:textId="77777777" w:rsidR="0097174E" w:rsidRDefault="0097174E" w:rsidP="00987F16">
      <w:pPr>
        <w:autoSpaceDE w:val="0"/>
        <w:autoSpaceDN w:val="0"/>
        <w:adjustRightInd w:val="0"/>
        <w:spacing w:after="0" w:line="240" w:lineRule="auto"/>
        <w:rPr>
          <w:rFonts w:ascii="Arial" w:eastAsia="SFRM1000" w:hAnsi="Arial" w:cs="Arial"/>
        </w:rPr>
      </w:pPr>
    </w:p>
    <w:p w14:paraId="52AE8606" w14:textId="32E3F4E2" w:rsidR="00987F16" w:rsidRPr="00987F16" w:rsidRDefault="00987F16" w:rsidP="00987F16">
      <w:pPr>
        <w:autoSpaceDE w:val="0"/>
        <w:autoSpaceDN w:val="0"/>
        <w:adjustRightInd w:val="0"/>
        <w:spacing w:after="0" w:line="240" w:lineRule="auto"/>
        <w:rPr>
          <w:rFonts w:ascii="Times New Roman" w:eastAsia="SFRM1000" w:hAnsi="Times New Roman" w:cs="Times New Roman"/>
          <w:b/>
          <w:sz w:val="32"/>
          <w:szCs w:val="32"/>
        </w:rPr>
      </w:pPr>
      <w:r w:rsidRPr="00987F16">
        <w:rPr>
          <w:rFonts w:ascii="Arial" w:eastAsia="SFRM1000" w:hAnsi="Arial" w:cs="Arial"/>
        </w:rPr>
        <w:t>Explanation: The input array is already a heap, because it is sorted in increasing order.</w:t>
      </w:r>
    </w:p>
    <w:p w14:paraId="594D33BE" w14:textId="77777777" w:rsidR="0097174E" w:rsidRDefault="0097174E" w:rsidP="00987F16">
      <w:pPr>
        <w:autoSpaceDE w:val="0"/>
        <w:autoSpaceDN w:val="0"/>
        <w:adjustRightInd w:val="0"/>
        <w:spacing w:after="0" w:line="240" w:lineRule="auto"/>
        <w:rPr>
          <w:rFonts w:ascii="Arial" w:eastAsia="SFRM1000" w:hAnsi="Arial" w:cs="Arial"/>
        </w:rPr>
      </w:pPr>
    </w:p>
    <w:p w14:paraId="1E75798D" w14:textId="67CEAE16" w:rsidR="0097174E" w:rsidRPr="0097174E" w:rsidRDefault="0097174E" w:rsidP="00987F16">
      <w:pPr>
        <w:autoSpaceDE w:val="0"/>
        <w:autoSpaceDN w:val="0"/>
        <w:adjustRightInd w:val="0"/>
        <w:spacing w:after="0" w:line="240" w:lineRule="auto"/>
        <w:rPr>
          <w:rFonts w:ascii="Arial" w:eastAsia="SFRM1000" w:hAnsi="Arial" w:cs="Arial"/>
          <w:b/>
        </w:rPr>
      </w:pPr>
      <w:r w:rsidRPr="0097174E">
        <w:rPr>
          <w:rFonts w:ascii="Arial" w:eastAsia="SFRM1000" w:hAnsi="Arial" w:cs="Arial"/>
          <w:b/>
        </w:rPr>
        <w:t>Starter Files</w:t>
      </w:r>
    </w:p>
    <w:p w14:paraId="0C5882ED" w14:textId="77C6FE25" w:rsidR="00987F16" w:rsidRDefault="00987F16" w:rsidP="00987F16">
      <w:pPr>
        <w:autoSpaceDE w:val="0"/>
        <w:autoSpaceDN w:val="0"/>
        <w:adjustRightInd w:val="0"/>
        <w:spacing w:after="0" w:line="240" w:lineRule="auto"/>
        <w:rPr>
          <w:rFonts w:ascii="Arial" w:eastAsia="SFRM1000" w:hAnsi="Arial" w:cs="Arial"/>
        </w:rPr>
      </w:pPr>
      <w:r w:rsidRPr="00987F16">
        <w:rPr>
          <w:rFonts w:ascii="Arial" w:eastAsia="SFRM1000" w:hAnsi="Arial" w:cs="Arial"/>
        </w:rPr>
        <w:t>Starter solutions read the array from the input, use a quadratic time algorithm to convert it to a heap and use Θ(</w:t>
      </w:r>
      <m:oMath>
        <m:sSup>
          <m:sSupPr>
            <m:ctrlPr>
              <w:rPr>
                <w:rFonts w:ascii="Cambria Math" w:eastAsia="SFRM1000" w:hAnsi="Cambria Math" w:cs="Arial"/>
                <w:i/>
              </w:rPr>
            </m:ctrlPr>
          </m:sSupPr>
          <m:e>
            <m:r>
              <w:rPr>
                <w:rFonts w:ascii="Cambria Math" w:eastAsia="SFRM1000" w:hAnsi="Cambria Math" w:cs="Arial"/>
              </w:rPr>
              <m:t>n</m:t>
            </m:r>
          </m:e>
          <m:sup>
            <m:r>
              <w:rPr>
                <w:rFonts w:ascii="Cambria Math" w:eastAsia="SFRM1000" w:hAnsi="Cambria Math" w:cs="Arial"/>
              </w:rPr>
              <m:t>2</m:t>
            </m:r>
          </m:sup>
        </m:sSup>
      </m:oMath>
      <w:r w:rsidRPr="00987F16">
        <w:rPr>
          <w:rFonts w:ascii="Arial" w:eastAsia="SFRM1000" w:hAnsi="Arial" w:cs="Arial"/>
        </w:rPr>
        <w:t>) swaps to do that, then write the output. You need to replace the Θ(</w:t>
      </w:r>
      <m:oMath>
        <m:sSup>
          <m:sSupPr>
            <m:ctrlPr>
              <w:rPr>
                <w:rFonts w:ascii="Cambria Math" w:eastAsia="SFRM1000" w:hAnsi="Cambria Math" w:cs="Arial"/>
                <w:i/>
              </w:rPr>
            </m:ctrlPr>
          </m:sSupPr>
          <m:e>
            <m:r>
              <w:rPr>
                <w:rFonts w:ascii="Cambria Math" w:eastAsia="SFRM1000" w:hAnsi="Cambria Math" w:cs="Arial"/>
              </w:rPr>
              <m:t>n</m:t>
            </m:r>
          </m:e>
          <m:sup>
            <m:r>
              <w:rPr>
                <w:rFonts w:ascii="Cambria Math" w:eastAsia="SFRM1000" w:hAnsi="Cambria Math" w:cs="Arial"/>
              </w:rPr>
              <m:t>2</m:t>
            </m:r>
          </m:sup>
        </m:sSup>
      </m:oMath>
      <w:r w:rsidRPr="00987F16">
        <w:rPr>
          <w:rFonts w:ascii="Arial" w:eastAsia="SFRM1000" w:hAnsi="Arial" w:cs="Arial"/>
        </w:rPr>
        <w:t>) implementation with an O(n) implementation using no more than 4n swaps to convert the array into heap.</w:t>
      </w:r>
    </w:p>
    <w:p w14:paraId="77D8C501" w14:textId="344C37B1" w:rsidR="00987F16" w:rsidRPr="003D3DDE" w:rsidRDefault="00987F16" w:rsidP="00987F16">
      <w:pPr>
        <w:autoSpaceDE w:val="0"/>
        <w:autoSpaceDN w:val="0"/>
        <w:adjustRightInd w:val="0"/>
        <w:spacing w:after="0" w:line="240" w:lineRule="auto"/>
        <w:rPr>
          <w:rFonts w:ascii="Arial" w:eastAsia="SFRM1000" w:hAnsi="Arial" w:cs="Arial"/>
        </w:rPr>
      </w:pPr>
    </w:p>
    <w:sectPr w:rsidR="00987F16" w:rsidRPr="003D3DDE" w:rsidSect="00AB3B03">
      <w:footerReference w:type="default" r:id="rId8"/>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743DD" w14:textId="77777777" w:rsidR="002B137B" w:rsidRDefault="002B137B" w:rsidP="00AB3B03">
      <w:pPr>
        <w:spacing w:after="0" w:line="240" w:lineRule="auto"/>
      </w:pPr>
      <w:r>
        <w:separator/>
      </w:r>
    </w:p>
  </w:endnote>
  <w:endnote w:type="continuationSeparator" w:id="0">
    <w:p w14:paraId="0C7A3432" w14:textId="77777777" w:rsidR="002B137B" w:rsidRDefault="002B137B"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FRM1000">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78195" w14:textId="1CB457CF" w:rsidR="004740F1" w:rsidRDefault="000A4E12">
    <w:pPr>
      <w:pStyle w:val="Footer"/>
    </w:pPr>
    <w:r>
      <w:t>Comp Sci</w:t>
    </w:r>
    <w:r w:rsidR="00501763">
      <w:t xml:space="preserve"> I</w:t>
    </w:r>
    <w:r>
      <w:t xml:space="preserve">II: </w:t>
    </w:r>
    <w:r w:rsidR="00E33CA5">
      <w:t>Heaps</w:t>
    </w:r>
    <w:r w:rsidR="00472EA8">
      <w:tab/>
      <w:t xml:space="preserve">                   </w:t>
    </w:r>
    <w:r w:rsidR="00E91FE7">
      <w:t>created by Alexander Kulikov, Michael Levin, Daniel Kane and Neil Rhodes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50320" w14:textId="77777777" w:rsidR="002B137B" w:rsidRDefault="002B137B" w:rsidP="00AB3B03">
      <w:pPr>
        <w:spacing w:after="0" w:line="240" w:lineRule="auto"/>
      </w:pPr>
      <w:r>
        <w:separator/>
      </w:r>
    </w:p>
  </w:footnote>
  <w:footnote w:type="continuationSeparator" w:id="0">
    <w:p w14:paraId="471944B1" w14:textId="77777777" w:rsidR="002B137B" w:rsidRDefault="002B137B"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65029"/>
    <w:multiLevelType w:val="multilevel"/>
    <w:tmpl w:val="E7A8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14D8D"/>
    <w:multiLevelType w:val="multilevel"/>
    <w:tmpl w:val="CF4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B41E1F"/>
    <w:multiLevelType w:val="multilevel"/>
    <w:tmpl w:val="A2540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91B2C"/>
    <w:multiLevelType w:val="multilevel"/>
    <w:tmpl w:val="1FF67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96752C5"/>
    <w:multiLevelType w:val="multilevel"/>
    <w:tmpl w:val="4AD8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27106"/>
    <w:multiLevelType w:val="multilevel"/>
    <w:tmpl w:val="73D4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0"/>
  </w:num>
  <w:num w:numId="5">
    <w:abstractNumId w:val="9"/>
  </w:num>
  <w:num w:numId="6">
    <w:abstractNumId w:val="2"/>
  </w:num>
  <w:num w:numId="7">
    <w:abstractNumId w:val="3"/>
  </w:num>
  <w:num w:numId="8">
    <w:abstractNumId w:val="10"/>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B03"/>
    <w:rsid w:val="000246CB"/>
    <w:rsid w:val="0005610B"/>
    <w:rsid w:val="000A4E12"/>
    <w:rsid w:val="000B1642"/>
    <w:rsid w:val="000C228B"/>
    <w:rsid w:val="000C4A04"/>
    <w:rsid w:val="000C66D5"/>
    <w:rsid w:val="000F39DF"/>
    <w:rsid w:val="000F73B5"/>
    <w:rsid w:val="00117544"/>
    <w:rsid w:val="00123D0B"/>
    <w:rsid w:val="00140297"/>
    <w:rsid w:val="0016797C"/>
    <w:rsid w:val="00172EC7"/>
    <w:rsid w:val="001B12E9"/>
    <w:rsid w:val="001B2F1A"/>
    <w:rsid w:val="001E2FE2"/>
    <w:rsid w:val="001E3156"/>
    <w:rsid w:val="001F2261"/>
    <w:rsid w:val="00217BFC"/>
    <w:rsid w:val="0025468F"/>
    <w:rsid w:val="0025728A"/>
    <w:rsid w:val="00293324"/>
    <w:rsid w:val="00293809"/>
    <w:rsid w:val="002A26D5"/>
    <w:rsid w:val="002B137B"/>
    <w:rsid w:val="002D2013"/>
    <w:rsid w:val="002D356C"/>
    <w:rsid w:val="0034048D"/>
    <w:rsid w:val="00350FC6"/>
    <w:rsid w:val="00376EF6"/>
    <w:rsid w:val="00387635"/>
    <w:rsid w:val="003A1BD4"/>
    <w:rsid w:val="003B1861"/>
    <w:rsid w:val="003B4453"/>
    <w:rsid w:val="003C5C65"/>
    <w:rsid w:val="003D3DDE"/>
    <w:rsid w:val="003D5D37"/>
    <w:rsid w:val="003D654B"/>
    <w:rsid w:val="00410EFD"/>
    <w:rsid w:val="00411F92"/>
    <w:rsid w:val="004415C8"/>
    <w:rsid w:val="00472EA8"/>
    <w:rsid w:val="004740F1"/>
    <w:rsid w:val="00475EEF"/>
    <w:rsid w:val="00495204"/>
    <w:rsid w:val="004A1A1A"/>
    <w:rsid w:val="004A73A0"/>
    <w:rsid w:val="004E35B9"/>
    <w:rsid w:val="004F12F9"/>
    <w:rsid w:val="004F1CC3"/>
    <w:rsid w:val="00501763"/>
    <w:rsid w:val="00522617"/>
    <w:rsid w:val="00523708"/>
    <w:rsid w:val="005343A0"/>
    <w:rsid w:val="00534D7C"/>
    <w:rsid w:val="0058139A"/>
    <w:rsid w:val="005A4987"/>
    <w:rsid w:val="005A7332"/>
    <w:rsid w:val="005F2064"/>
    <w:rsid w:val="0062320B"/>
    <w:rsid w:val="00630835"/>
    <w:rsid w:val="00641DEB"/>
    <w:rsid w:val="00662939"/>
    <w:rsid w:val="00677270"/>
    <w:rsid w:val="006A7BD4"/>
    <w:rsid w:val="006D12B5"/>
    <w:rsid w:val="00715D9A"/>
    <w:rsid w:val="00722F38"/>
    <w:rsid w:val="00727917"/>
    <w:rsid w:val="007457A5"/>
    <w:rsid w:val="0075201C"/>
    <w:rsid w:val="007803FE"/>
    <w:rsid w:val="00783C03"/>
    <w:rsid w:val="007923B7"/>
    <w:rsid w:val="007A1062"/>
    <w:rsid w:val="007E7642"/>
    <w:rsid w:val="00822447"/>
    <w:rsid w:val="00826224"/>
    <w:rsid w:val="008520B7"/>
    <w:rsid w:val="00872019"/>
    <w:rsid w:val="00884BA2"/>
    <w:rsid w:val="0089024F"/>
    <w:rsid w:val="008B4827"/>
    <w:rsid w:val="008C1466"/>
    <w:rsid w:val="00913F48"/>
    <w:rsid w:val="009264BF"/>
    <w:rsid w:val="0095141A"/>
    <w:rsid w:val="009701A7"/>
    <w:rsid w:val="0097174E"/>
    <w:rsid w:val="0098429A"/>
    <w:rsid w:val="00987F16"/>
    <w:rsid w:val="009B3A9A"/>
    <w:rsid w:val="009C441C"/>
    <w:rsid w:val="009C4E55"/>
    <w:rsid w:val="009C5D4B"/>
    <w:rsid w:val="009C62FB"/>
    <w:rsid w:val="009D68F0"/>
    <w:rsid w:val="009E1267"/>
    <w:rsid w:val="00A069DC"/>
    <w:rsid w:val="00A12B8B"/>
    <w:rsid w:val="00A522EA"/>
    <w:rsid w:val="00A94580"/>
    <w:rsid w:val="00AA5EB4"/>
    <w:rsid w:val="00AB3B03"/>
    <w:rsid w:val="00AC4397"/>
    <w:rsid w:val="00B02C56"/>
    <w:rsid w:val="00B040C5"/>
    <w:rsid w:val="00B24EFA"/>
    <w:rsid w:val="00B36588"/>
    <w:rsid w:val="00B40548"/>
    <w:rsid w:val="00B51118"/>
    <w:rsid w:val="00B75130"/>
    <w:rsid w:val="00B90A26"/>
    <w:rsid w:val="00B9522C"/>
    <w:rsid w:val="00BB18CD"/>
    <w:rsid w:val="00BB3136"/>
    <w:rsid w:val="00BB3836"/>
    <w:rsid w:val="00BB433B"/>
    <w:rsid w:val="00BB5A07"/>
    <w:rsid w:val="00BC7271"/>
    <w:rsid w:val="00BD560C"/>
    <w:rsid w:val="00BE16DE"/>
    <w:rsid w:val="00BE1784"/>
    <w:rsid w:val="00BF1F31"/>
    <w:rsid w:val="00C0303F"/>
    <w:rsid w:val="00C27172"/>
    <w:rsid w:val="00C37827"/>
    <w:rsid w:val="00C474B6"/>
    <w:rsid w:val="00C50994"/>
    <w:rsid w:val="00C63EC6"/>
    <w:rsid w:val="00CB251D"/>
    <w:rsid w:val="00CE6F66"/>
    <w:rsid w:val="00D12523"/>
    <w:rsid w:val="00D1705B"/>
    <w:rsid w:val="00D25163"/>
    <w:rsid w:val="00D40881"/>
    <w:rsid w:val="00D426EA"/>
    <w:rsid w:val="00D4542F"/>
    <w:rsid w:val="00D46A4D"/>
    <w:rsid w:val="00D53A8E"/>
    <w:rsid w:val="00D87DC1"/>
    <w:rsid w:val="00D96D6B"/>
    <w:rsid w:val="00D973D5"/>
    <w:rsid w:val="00DB62B2"/>
    <w:rsid w:val="00DC26E0"/>
    <w:rsid w:val="00DD08DE"/>
    <w:rsid w:val="00E16BBC"/>
    <w:rsid w:val="00E2343A"/>
    <w:rsid w:val="00E33CA5"/>
    <w:rsid w:val="00E352A1"/>
    <w:rsid w:val="00E41299"/>
    <w:rsid w:val="00E44252"/>
    <w:rsid w:val="00E5234A"/>
    <w:rsid w:val="00E56F1C"/>
    <w:rsid w:val="00E62CC0"/>
    <w:rsid w:val="00E91FE7"/>
    <w:rsid w:val="00E9758B"/>
    <w:rsid w:val="00EE5754"/>
    <w:rsid w:val="00EE5B85"/>
    <w:rsid w:val="00F0509C"/>
    <w:rsid w:val="00F05AC4"/>
    <w:rsid w:val="00F2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B14E87"/>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uiPriority w:val="9"/>
    <w:unhideWhenUsed/>
    <w:qFormat/>
    <w:rsid w:val="00410E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945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character" w:styleId="Emphasis">
    <w:name w:val="Emphasis"/>
    <w:basedOn w:val="DefaultParagraphFont"/>
    <w:uiPriority w:val="20"/>
    <w:qFormat/>
    <w:rsid w:val="000A4E12"/>
    <w:rPr>
      <w:i/>
      <w:iCs/>
    </w:rPr>
  </w:style>
  <w:style w:type="character" w:styleId="HTMLTypewriter">
    <w:name w:val="HTML Typewriter"/>
    <w:basedOn w:val="DefaultParagraphFont"/>
    <w:uiPriority w:val="99"/>
    <w:semiHidden/>
    <w:unhideWhenUsed/>
    <w:rsid w:val="000A4E1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4E12"/>
    <w:rPr>
      <w:rFonts w:ascii="Courier New" w:eastAsia="Times New Roman" w:hAnsi="Courier New" w:cs="Courier New"/>
      <w:sz w:val="20"/>
      <w:szCs w:val="20"/>
    </w:rPr>
  </w:style>
  <w:style w:type="character" w:customStyle="1" w:styleId="mathjax1">
    <w:name w:val="mathjax1"/>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styleId="PlaceholderText">
    <w:name w:val="Placeholder Text"/>
    <w:basedOn w:val="DefaultParagraphFont"/>
    <w:uiPriority w:val="99"/>
    <w:semiHidden/>
    <w:rsid w:val="003B4453"/>
    <w:rPr>
      <w:color w:val="808080"/>
    </w:rPr>
  </w:style>
  <w:style w:type="character" w:customStyle="1" w:styleId="Heading2Char">
    <w:name w:val="Heading 2 Char"/>
    <w:basedOn w:val="DefaultParagraphFont"/>
    <w:link w:val="Heading2"/>
    <w:uiPriority w:val="9"/>
    <w:rsid w:val="00410EF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A945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761581">
      <w:bodyDiv w:val="1"/>
      <w:marLeft w:val="0"/>
      <w:marRight w:val="0"/>
      <w:marTop w:val="0"/>
      <w:marBottom w:val="0"/>
      <w:divBdr>
        <w:top w:val="none" w:sz="0" w:space="0" w:color="auto"/>
        <w:left w:val="none" w:sz="0" w:space="0" w:color="auto"/>
        <w:bottom w:val="none" w:sz="0" w:space="0" w:color="auto"/>
        <w:right w:val="none" w:sz="0" w:space="0" w:color="auto"/>
      </w:divBdr>
      <w:divsChild>
        <w:div w:id="1282856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26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495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0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4126222">
      <w:bodyDiv w:val="1"/>
      <w:marLeft w:val="0"/>
      <w:marRight w:val="0"/>
      <w:marTop w:val="0"/>
      <w:marBottom w:val="0"/>
      <w:divBdr>
        <w:top w:val="none" w:sz="0" w:space="0" w:color="auto"/>
        <w:left w:val="none" w:sz="0" w:space="0" w:color="auto"/>
        <w:bottom w:val="none" w:sz="0" w:space="0" w:color="auto"/>
        <w:right w:val="none" w:sz="0" w:space="0" w:color="auto"/>
      </w:divBdr>
      <w:divsChild>
        <w:div w:id="361368305">
          <w:blockQuote w:val="1"/>
          <w:marLeft w:val="720"/>
          <w:marRight w:val="720"/>
          <w:marTop w:val="100"/>
          <w:marBottom w:val="100"/>
          <w:divBdr>
            <w:top w:val="none" w:sz="0" w:space="0" w:color="auto"/>
            <w:left w:val="none" w:sz="0" w:space="0" w:color="auto"/>
            <w:bottom w:val="none" w:sz="0" w:space="0" w:color="auto"/>
            <w:right w:val="none" w:sz="0" w:space="0" w:color="auto"/>
          </w:divBdr>
        </w:div>
        <w:div w:id="63210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554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48684">
          <w:blockQuote w:val="1"/>
          <w:marLeft w:val="720"/>
          <w:marRight w:val="720"/>
          <w:marTop w:val="100"/>
          <w:marBottom w:val="100"/>
          <w:divBdr>
            <w:top w:val="none" w:sz="0" w:space="0" w:color="auto"/>
            <w:left w:val="none" w:sz="0" w:space="0" w:color="auto"/>
            <w:bottom w:val="none" w:sz="0" w:space="0" w:color="auto"/>
            <w:right w:val="none" w:sz="0" w:space="0" w:color="auto"/>
          </w:divBdr>
        </w:div>
        <w:div w:id="312374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1911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569588">
          <w:blockQuote w:val="1"/>
          <w:marLeft w:val="720"/>
          <w:marRight w:val="720"/>
          <w:marTop w:val="100"/>
          <w:marBottom w:val="100"/>
          <w:divBdr>
            <w:top w:val="none" w:sz="0" w:space="0" w:color="auto"/>
            <w:left w:val="none" w:sz="0" w:space="0" w:color="auto"/>
            <w:bottom w:val="none" w:sz="0" w:space="0" w:color="auto"/>
            <w:right w:val="none" w:sz="0" w:space="0" w:color="auto"/>
          </w:divBdr>
        </w:div>
        <w:div w:id="655190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32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063075">
      <w:bodyDiv w:val="1"/>
      <w:marLeft w:val="0"/>
      <w:marRight w:val="0"/>
      <w:marTop w:val="0"/>
      <w:marBottom w:val="0"/>
      <w:divBdr>
        <w:top w:val="none" w:sz="0" w:space="0" w:color="auto"/>
        <w:left w:val="none" w:sz="0" w:space="0" w:color="auto"/>
        <w:bottom w:val="none" w:sz="0" w:space="0" w:color="auto"/>
        <w:right w:val="none" w:sz="0" w:space="0" w:color="auto"/>
      </w:divBdr>
      <w:divsChild>
        <w:div w:id="114650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8728">
          <w:marLeft w:val="0"/>
          <w:marRight w:val="0"/>
          <w:marTop w:val="240"/>
          <w:marBottom w:val="240"/>
          <w:divBdr>
            <w:top w:val="none" w:sz="0" w:space="0" w:color="auto"/>
            <w:left w:val="none" w:sz="0" w:space="0" w:color="auto"/>
            <w:bottom w:val="none" w:sz="0" w:space="0" w:color="auto"/>
            <w:right w:val="none" w:sz="0" w:space="0" w:color="auto"/>
          </w:divBdr>
        </w:div>
        <w:div w:id="122231550">
          <w:marLeft w:val="0"/>
          <w:marRight w:val="0"/>
          <w:marTop w:val="240"/>
          <w:marBottom w:val="240"/>
          <w:divBdr>
            <w:top w:val="none" w:sz="0" w:space="0" w:color="auto"/>
            <w:left w:val="none" w:sz="0" w:space="0" w:color="auto"/>
            <w:bottom w:val="none" w:sz="0" w:space="0" w:color="auto"/>
            <w:right w:val="none" w:sz="0" w:space="0" w:color="auto"/>
          </w:divBdr>
        </w:div>
        <w:div w:id="89077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B573-48E1-486F-AD65-97C8C88D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48</cp:revision>
  <dcterms:created xsi:type="dcterms:W3CDTF">2016-08-12T16:45:00Z</dcterms:created>
  <dcterms:modified xsi:type="dcterms:W3CDTF">2020-02-28T21:51:00Z</dcterms:modified>
</cp:coreProperties>
</file>