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27841" w14:textId="6632CDA5" w:rsidR="00845599" w:rsidRPr="00AF596D" w:rsidRDefault="00845599" w:rsidP="0084559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AF596D">
        <w:rPr>
          <w:rFonts w:ascii="Times New Roman" w:hAnsi="Times New Roman" w:cs="Times New Roman"/>
          <w:sz w:val="40"/>
          <w:szCs w:val="40"/>
          <w:u w:val="single"/>
        </w:rPr>
        <w:t>Informe Técnic</w:t>
      </w:r>
      <w:r w:rsidR="004C5BE8" w:rsidRPr="00AF596D">
        <w:rPr>
          <w:rFonts w:ascii="Times New Roman" w:hAnsi="Times New Roman" w:cs="Times New Roman"/>
          <w:sz w:val="40"/>
          <w:szCs w:val="40"/>
          <w:u w:val="single"/>
        </w:rPr>
        <w:t>o</w:t>
      </w:r>
      <w:r w:rsidRPr="00AF596D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12EC2F3B" w14:textId="0E52A0A8" w:rsidR="00845599" w:rsidRPr="00AF596D" w:rsidRDefault="00845599" w:rsidP="00845599">
      <w:pPr>
        <w:jc w:val="both"/>
        <w:rPr>
          <w:rFonts w:ascii="Times New Roman" w:hAnsi="Times New Roman" w:cs="Times New Roman"/>
          <w:sz w:val="24"/>
          <w:szCs w:val="24"/>
        </w:rPr>
      </w:pPr>
      <w:r w:rsidRPr="00AF596D">
        <w:rPr>
          <w:rFonts w:ascii="Times New Roman" w:hAnsi="Times New Roman" w:cs="Times New Roman"/>
          <w:sz w:val="24"/>
          <w:szCs w:val="24"/>
        </w:rPr>
        <w:t xml:space="preserve">A través del siguiente informe se detallará el diseño e implementación del código creado para la </w:t>
      </w:r>
      <w:r w:rsidR="00BC4EE2" w:rsidRPr="00AF596D">
        <w:rPr>
          <w:rFonts w:ascii="Times New Roman" w:hAnsi="Times New Roman" w:cs="Times New Roman"/>
          <w:sz w:val="24"/>
          <w:szCs w:val="24"/>
        </w:rPr>
        <w:t>‘</w:t>
      </w:r>
      <w:r w:rsidRPr="00AF596D">
        <w:rPr>
          <w:rFonts w:ascii="Times New Roman" w:hAnsi="Times New Roman" w:cs="Times New Roman"/>
          <w:sz w:val="24"/>
          <w:szCs w:val="24"/>
        </w:rPr>
        <w:t>Tarea 1</w:t>
      </w:r>
      <w:r w:rsidR="00BC4EE2" w:rsidRPr="00AF596D">
        <w:rPr>
          <w:rFonts w:ascii="Times New Roman" w:hAnsi="Times New Roman" w:cs="Times New Roman"/>
          <w:sz w:val="24"/>
          <w:szCs w:val="24"/>
        </w:rPr>
        <w:t>’</w:t>
      </w:r>
      <w:r w:rsidRPr="00AF596D">
        <w:rPr>
          <w:rFonts w:ascii="Times New Roman" w:hAnsi="Times New Roman" w:cs="Times New Roman"/>
          <w:sz w:val="24"/>
          <w:szCs w:val="24"/>
        </w:rPr>
        <w:t>, el cual se encarga de la búsqueda de fabricante de tarjeta de red, dado un archivo de texto (</w:t>
      </w:r>
      <w:r w:rsidRPr="00AF5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proofErr w:type="spellStart"/>
      <w:r w:rsidRPr="00AF5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txt</w:t>
      </w:r>
      <w:proofErr w:type="spellEnd"/>
      <w:r w:rsidRPr="00AF596D">
        <w:rPr>
          <w:rFonts w:ascii="Times New Roman" w:hAnsi="Times New Roman" w:cs="Times New Roman"/>
          <w:sz w:val="24"/>
          <w:szCs w:val="24"/>
        </w:rPr>
        <w:t>) y una dirección MAC o, en su defecto, una dirección IP como entrada por parámetro.</w:t>
      </w:r>
    </w:p>
    <w:p w14:paraId="12EA0681" w14:textId="77777777" w:rsidR="006F616B" w:rsidRPr="00AF596D" w:rsidRDefault="006F616B" w:rsidP="0084559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9DCA734" w14:textId="77777777" w:rsidR="00845599" w:rsidRPr="00FC5960" w:rsidRDefault="00845599" w:rsidP="00845599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F596D">
        <w:rPr>
          <w:rFonts w:ascii="Times New Roman" w:hAnsi="Times New Roman" w:cs="Times New Roman"/>
          <w:b/>
          <w:bCs/>
          <w:i/>
          <w:iCs/>
          <w:sz w:val="32"/>
          <w:szCs w:val="32"/>
        </w:rPr>
        <w:t>Diseño de la solución:</w:t>
      </w:r>
    </w:p>
    <w:p w14:paraId="37C31FF6" w14:textId="4F7A1D0A" w:rsidR="003A0A4C" w:rsidRPr="00AF596D" w:rsidRDefault="003A0A4C" w:rsidP="00845599">
      <w:pPr>
        <w:jc w:val="both"/>
        <w:rPr>
          <w:rFonts w:ascii="Times New Roman" w:hAnsi="Times New Roman" w:cs="Times New Roman"/>
          <w:sz w:val="24"/>
          <w:szCs w:val="24"/>
        </w:rPr>
      </w:pPr>
      <w:r w:rsidRPr="00AF596D">
        <w:rPr>
          <w:rFonts w:ascii="Times New Roman" w:hAnsi="Times New Roman" w:cs="Times New Roman"/>
          <w:sz w:val="24"/>
          <w:szCs w:val="24"/>
        </w:rPr>
        <w:t>I</w:t>
      </w:r>
      <w:r w:rsidR="00F3153A" w:rsidRPr="00AF596D">
        <w:rPr>
          <w:rFonts w:ascii="Times New Roman" w:hAnsi="Times New Roman" w:cs="Times New Roman"/>
          <w:sz w:val="24"/>
          <w:szCs w:val="24"/>
        </w:rPr>
        <w:t>niciando el programa</w:t>
      </w:r>
      <w:r w:rsidRPr="00AF596D">
        <w:rPr>
          <w:rFonts w:ascii="Times New Roman" w:hAnsi="Times New Roman" w:cs="Times New Roman"/>
          <w:sz w:val="24"/>
          <w:szCs w:val="24"/>
        </w:rPr>
        <w:t xml:space="preserve">, </w:t>
      </w:r>
      <w:r w:rsidR="00BC4EE2" w:rsidRPr="00AF596D">
        <w:rPr>
          <w:rFonts w:ascii="Times New Roman" w:hAnsi="Times New Roman" w:cs="Times New Roman"/>
          <w:sz w:val="24"/>
          <w:szCs w:val="24"/>
        </w:rPr>
        <w:t xml:space="preserve">se hace utilización del módulo </w:t>
      </w:r>
      <w:proofErr w:type="spellStart"/>
      <w:r w:rsidR="00BC4EE2" w:rsidRPr="00AF596D">
        <w:rPr>
          <w:rFonts w:ascii="Times New Roman" w:hAnsi="Times New Roman" w:cs="Times New Roman"/>
          <w:i/>
          <w:iCs/>
          <w:sz w:val="24"/>
          <w:szCs w:val="24"/>
        </w:rPr>
        <w:t>getopt</w:t>
      </w:r>
      <w:proofErr w:type="spellEnd"/>
      <w:r w:rsidR="00C9191A" w:rsidRPr="00AF59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9191A" w:rsidRPr="00AF596D">
        <w:rPr>
          <w:rFonts w:ascii="Times New Roman" w:hAnsi="Times New Roman" w:cs="Times New Roman"/>
          <w:sz w:val="24"/>
          <w:szCs w:val="24"/>
        </w:rPr>
        <w:t xml:space="preserve">[para el cual se necesitará importar las </w:t>
      </w:r>
      <w:r w:rsidR="006F616B" w:rsidRPr="00AF596D">
        <w:rPr>
          <w:rFonts w:ascii="Times New Roman" w:hAnsi="Times New Roman" w:cs="Times New Roman"/>
          <w:sz w:val="24"/>
          <w:szCs w:val="24"/>
        </w:rPr>
        <w:t>librerías</w:t>
      </w:r>
      <w:r w:rsidR="00C9191A" w:rsidRPr="00AF596D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C9191A" w:rsidRPr="00AF596D">
        <w:rPr>
          <w:rFonts w:ascii="Times New Roman" w:hAnsi="Times New Roman" w:cs="Times New Roman"/>
          <w:i/>
          <w:iCs/>
          <w:sz w:val="24"/>
          <w:szCs w:val="24"/>
        </w:rPr>
        <w:t>getopt</w:t>
      </w:r>
      <w:proofErr w:type="spellEnd"/>
      <w:r w:rsidR="00C9191A" w:rsidRPr="00AF596D">
        <w:rPr>
          <w:rFonts w:ascii="Times New Roman" w:hAnsi="Times New Roman" w:cs="Times New Roman"/>
          <w:sz w:val="24"/>
          <w:szCs w:val="24"/>
        </w:rPr>
        <w:t>’ y ‘</w:t>
      </w:r>
      <w:proofErr w:type="spellStart"/>
      <w:r w:rsidR="00C9191A" w:rsidRPr="00AF596D">
        <w:rPr>
          <w:rFonts w:ascii="Times New Roman" w:hAnsi="Times New Roman" w:cs="Times New Roman"/>
          <w:i/>
          <w:iCs/>
          <w:sz w:val="24"/>
          <w:szCs w:val="24"/>
        </w:rPr>
        <w:t>sys</w:t>
      </w:r>
      <w:proofErr w:type="spellEnd"/>
      <w:r w:rsidR="00C9191A" w:rsidRPr="00AF596D">
        <w:rPr>
          <w:rFonts w:ascii="Times New Roman" w:hAnsi="Times New Roman" w:cs="Times New Roman"/>
          <w:sz w:val="24"/>
          <w:szCs w:val="24"/>
        </w:rPr>
        <w:t>’]</w:t>
      </w:r>
      <w:r w:rsidR="00BC4EE2" w:rsidRPr="00AF596D">
        <w:rPr>
          <w:rFonts w:ascii="Times New Roman" w:hAnsi="Times New Roman" w:cs="Times New Roman"/>
          <w:sz w:val="24"/>
          <w:szCs w:val="24"/>
        </w:rPr>
        <w:t xml:space="preserve"> el cual se encarga de analizar las opciones de línea de comandos en forma de secuencia de argumentos, dado los parámetros de la función </w:t>
      </w:r>
      <w:proofErr w:type="spellStart"/>
      <w:proofErr w:type="gramStart"/>
      <w:r w:rsidR="00BC4EE2" w:rsidRPr="00AF596D">
        <w:rPr>
          <w:rFonts w:ascii="Times New Roman" w:hAnsi="Times New Roman" w:cs="Times New Roman"/>
          <w:i/>
          <w:iCs/>
          <w:sz w:val="24"/>
          <w:szCs w:val="24"/>
        </w:rPr>
        <w:t>getopt</w:t>
      </w:r>
      <w:proofErr w:type="spellEnd"/>
      <w:r w:rsidR="00BC4EE2" w:rsidRPr="00AF596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BC4EE2" w:rsidRPr="00AF596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BC4EE2" w:rsidRPr="00AF596D">
        <w:rPr>
          <w:rFonts w:ascii="Times New Roman" w:hAnsi="Times New Roman" w:cs="Times New Roman"/>
          <w:sz w:val="24"/>
          <w:szCs w:val="24"/>
        </w:rPr>
        <w:t xml:space="preserve"> </w:t>
      </w:r>
      <w:r w:rsidRPr="00AF596D">
        <w:rPr>
          <w:rFonts w:ascii="Times New Roman" w:hAnsi="Times New Roman" w:cs="Times New Roman"/>
          <w:sz w:val="24"/>
          <w:szCs w:val="24"/>
        </w:rPr>
        <w:t xml:space="preserve">se </w:t>
      </w:r>
      <w:r w:rsidR="00BC4EE2" w:rsidRPr="00AF596D">
        <w:rPr>
          <w:rFonts w:ascii="Times New Roman" w:hAnsi="Times New Roman" w:cs="Times New Roman"/>
          <w:sz w:val="24"/>
          <w:szCs w:val="24"/>
        </w:rPr>
        <w:t>crean</w:t>
      </w:r>
      <w:r w:rsidRPr="00AF596D">
        <w:rPr>
          <w:rFonts w:ascii="Times New Roman" w:hAnsi="Times New Roman" w:cs="Times New Roman"/>
          <w:sz w:val="24"/>
          <w:szCs w:val="24"/>
        </w:rPr>
        <w:t xml:space="preserve"> </w:t>
      </w:r>
      <w:r w:rsidR="00BC4EE2" w:rsidRPr="00AF596D">
        <w:rPr>
          <w:rFonts w:ascii="Times New Roman" w:hAnsi="Times New Roman" w:cs="Times New Roman"/>
          <w:sz w:val="24"/>
          <w:szCs w:val="24"/>
        </w:rPr>
        <w:t>tres argumentos largos[con prefijo ‘--‘]: ‘</w:t>
      </w:r>
      <w:proofErr w:type="spellStart"/>
      <w:r w:rsidR="00BC4EE2" w:rsidRPr="00AF596D">
        <w:rPr>
          <w:rFonts w:ascii="Times New Roman" w:hAnsi="Times New Roman" w:cs="Times New Roman"/>
          <w:i/>
          <w:iCs/>
          <w:sz w:val="24"/>
          <w:szCs w:val="24"/>
        </w:rPr>
        <w:t>ip</w:t>
      </w:r>
      <w:proofErr w:type="spellEnd"/>
      <w:r w:rsidR="006F616B" w:rsidRPr="00AF596D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="00BC4EE2" w:rsidRPr="00AF596D">
        <w:rPr>
          <w:rFonts w:ascii="Times New Roman" w:hAnsi="Times New Roman" w:cs="Times New Roman"/>
          <w:sz w:val="24"/>
          <w:szCs w:val="24"/>
        </w:rPr>
        <w:t>’. ’</w:t>
      </w:r>
      <w:proofErr w:type="spellStart"/>
      <w:r w:rsidR="00BC4EE2" w:rsidRPr="00AF596D">
        <w:rPr>
          <w:rFonts w:ascii="Times New Roman" w:hAnsi="Times New Roman" w:cs="Times New Roman"/>
          <w:i/>
          <w:iCs/>
          <w:sz w:val="24"/>
          <w:szCs w:val="24"/>
        </w:rPr>
        <w:t>mac</w:t>
      </w:r>
      <w:proofErr w:type="spellEnd"/>
      <w:r w:rsidR="006F616B" w:rsidRPr="00AF596D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="00BC4EE2" w:rsidRPr="00AF596D">
        <w:rPr>
          <w:rFonts w:ascii="Times New Roman" w:hAnsi="Times New Roman" w:cs="Times New Roman"/>
          <w:sz w:val="24"/>
          <w:szCs w:val="24"/>
        </w:rPr>
        <w:t>’ y ’</w:t>
      </w:r>
      <w:proofErr w:type="spellStart"/>
      <w:r w:rsidR="00BC4EE2" w:rsidRPr="00AF596D">
        <w:rPr>
          <w:rFonts w:ascii="Times New Roman" w:hAnsi="Times New Roman" w:cs="Times New Roman"/>
          <w:i/>
          <w:iCs/>
          <w:sz w:val="24"/>
          <w:szCs w:val="24"/>
        </w:rPr>
        <w:t>help</w:t>
      </w:r>
      <w:proofErr w:type="spellEnd"/>
      <w:r w:rsidR="00BC4EE2" w:rsidRPr="00AF596D">
        <w:rPr>
          <w:rFonts w:ascii="Times New Roman" w:hAnsi="Times New Roman" w:cs="Times New Roman"/>
          <w:sz w:val="24"/>
          <w:szCs w:val="24"/>
        </w:rPr>
        <w:t>’</w:t>
      </w:r>
      <w:r w:rsidR="006F616B" w:rsidRPr="00AF596D">
        <w:rPr>
          <w:rFonts w:ascii="Times New Roman" w:hAnsi="Times New Roman" w:cs="Times New Roman"/>
          <w:sz w:val="24"/>
          <w:szCs w:val="24"/>
        </w:rPr>
        <w:t>, de forma que los primeros dos son argumentos que reciben información [índice ‘=’].</w:t>
      </w:r>
      <w:r w:rsidR="00BC4EE2" w:rsidRPr="00AF596D">
        <w:rPr>
          <w:rFonts w:ascii="Times New Roman" w:hAnsi="Times New Roman" w:cs="Times New Roman"/>
          <w:sz w:val="24"/>
          <w:szCs w:val="24"/>
        </w:rPr>
        <w:t xml:space="preserve"> Su creación se realiza en un bloque ‘</w:t>
      </w:r>
      <w:r w:rsidR="00BC4EE2" w:rsidRPr="00AF596D">
        <w:rPr>
          <w:rFonts w:ascii="Times New Roman" w:hAnsi="Times New Roman" w:cs="Times New Roman"/>
          <w:i/>
          <w:iCs/>
          <w:sz w:val="24"/>
          <w:szCs w:val="24"/>
        </w:rPr>
        <w:t>try</w:t>
      </w:r>
      <w:r w:rsidR="00BC4EE2" w:rsidRPr="00AF596D">
        <w:rPr>
          <w:rFonts w:ascii="Times New Roman" w:hAnsi="Times New Roman" w:cs="Times New Roman"/>
          <w:sz w:val="24"/>
          <w:szCs w:val="24"/>
        </w:rPr>
        <w:t>’, de forma que, de no cumplirse este bloque, se inicialice un bloque ‘</w:t>
      </w:r>
      <w:proofErr w:type="spellStart"/>
      <w:r w:rsidR="00BC4EE2" w:rsidRPr="00AF596D">
        <w:rPr>
          <w:rFonts w:ascii="Times New Roman" w:hAnsi="Times New Roman" w:cs="Times New Roman"/>
          <w:i/>
          <w:iCs/>
          <w:sz w:val="24"/>
          <w:szCs w:val="24"/>
        </w:rPr>
        <w:t>except</w:t>
      </w:r>
      <w:proofErr w:type="spellEnd"/>
      <w:r w:rsidR="00BC4EE2" w:rsidRPr="00AF596D">
        <w:rPr>
          <w:rFonts w:ascii="Times New Roman" w:hAnsi="Times New Roman" w:cs="Times New Roman"/>
          <w:sz w:val="24"/>
          <w:szCs w:val="24"/>
        </w:rPr>
        <w:t xml:space="preserve">’, para así validar la entrada de los parámetros establecidos, a su vez, en caso de no ingresar ningún parámetro, al final del código, se crea una </w:t>
      </w:r>
      <w:r w:rsidR="00C9191A" w:rsidRPr="00AF596D">
        <w:rPr>
          <w:rFonts w:ascii="Times New Roman" w:hAnsi="Times New Roman" w:cs="Times New Roman"/>
          <w:sz w:val="24"/>
          <w:szCs w:val="24"/>
        </w:rPr>
        <w:t>excepción más. Cada validación de parámetros señala el error ocurrido e inicializa la función ‘</w:t>
      </w:r>
      <w:proofErr w:type="gramStart"/>
      <w:r w:rsidR="00C9191A" w:rsidRPr="00AF596D">
        <w:rPr>
          <w:rFonts w:ascii="Times New Roman" w:hAnsi="Times New Roman" w:cs="Times New Roman"/>
          <w:i/>
          <w:iCs/>
          <w:sz w:val="24"/>
          <w:szCs w:val="24"/>
        </w:rPr>
        <w:t>ayuda(</w:t>
      </w:r>
      <w:proofErr w:type="gramEnd"/>
      <w:r w:rsidR="00C9191A" w:rsidRPr="00AF596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191A" w:rsidRPr="00AF596D">
        <w:rPr>
          <w:rFonts w:ascii="Times New Roman" w:hAnsi="Times New Roman" w:cs="Times New Roman"/>
          <w:sz w:val="24"/>
          <w:szCs w:val="24"/>
        </w:rPr>
        <w:t>’, la cual está encargada de señalar al usuario las instrucciones de uso del código. Todo lo anterior se puede ver claramente ilustrado en la Figura 1:</w:t>
      </w:r>
    </w:p>
    <w:p w14:paraId="4D6870B6" w14:textId="77777777" w:rsidR="00C9191A" w:rsidRPr="00AF596D" w:rsidRDefault="00C9191A" w:rsidP="00C9191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F59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12D5C" wp14:editId="2F172FBE">
            <wp:extent cx="5143500" cy="2680907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058" cy="270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5937" w14:textId="71A9B152" w:rsidR="006F616B" w:rsidRPr="00AF596D" w:rsidRDefault="00C9191A" w:rsidP="00C9191A">
      <w:pPr>
        <w:pStyle w:val="Descripci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596D">
        <w:rPr>
          <w:rFonts w:ascii="Times New Roman" w:hAnsi="Times New Roman" w:cs="Times New Roman"/>
          <w:color w:val="auto"/>
          <w:sz w:val="24"/>
          <w:szCs w:val="24"/>
        </w:rPr>
        <w:t xml:space="preserve">Figura </w:t>
      </w:r>
      <w:r w:rsidRPr="00AF596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F596D">
        <w:rPr>
          <w:rFonts w:ascii="Times New Roman" w:hAnsi="Times New Roman" w:cs="Times New Roman"/>
          <w:color w:val="auto"/>
          <w:sz w:val="24"/>
          <w:szCs w:val="24"/>
        </w:rPr>
        <w:instrText xml:space="preserve"> SEQ Figura \* ARABIC </w:instrText>
      </w:r>
      <w:r w:rsidRPr="00AF596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F596D" w:rsidRPr="00AF596D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AF596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14:paraId="6ADBD3A0" w14:textId="77777777" w:rsidR="006F616B" w:rsidRPr="00AF596D" w:rsidRDefault="006F616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F596D">
        <w:rPr>
          <w:rFonts w:ascii="Times New Roman" w:hAnsi="Times New Roman" w:cs="Times New Roman"/>
          <w:sz w:val="24"/>
          <w:szCs w:val="24"/>
        </w:rPr>
        <w:br w:type="page"/>
      </w:r>
    </w:p>
    <w:p w14:paraId="136D92FE" w14:textId="6BA73F93" w:rsidR="003A0A4C" w:rsidRPr="00AF596D" w:rsidRDefault="00C9191A" w:rsidP="00845599">
      <w:pPr>
        <w:jc w:val="both"/>
        <w:rPr>
          <w:rFonts w:ascii="Times New Roman" w:hAnsi="Times New Roman" w:cs="Times New Roman"/>
          <w:sz w:val="24"/>
          <w:szCs w:val="24"/>
        </w:rPr>
      </w:pPr>
      <w:r w:rsidRPr="00AF596D">
        <w:rPr>
          <w:rFonts w:ascii="Times New Roman" w:hAnsi="Times New Roman" w:cs="Times New Roman"/>
          <w:sz w:val="24"/>
          <w:szCs w:val="24"/>
        </w:rPr>
        <w:lastRenderedPageBreak/>
        <w:t xml:space="preserve">Luego de la creación y validación de parámetros, se procede a recorrer la secuencia de argumentos creada por </w:t>
      </w:r>
      <w:proofErr w:type="spellStart"/>
      <w:r w:rsidRPr="00AF596D">
        <w:rPr>
          <w:rFonts w:ascii="Times New Roman" w:hAnsi="Times New Roman" w:cs="Times New Roman"/>
          <w:i/>
          <w:iCs/>
          <w:sz w:val="24"/>
          <w:szCs w:val="24"/>
        </w:rPr>
        <w:t>getopt</w:t>
      </w:r>
      <w:proofErr w:type="spellEnd"/>
      <w:r w:rsidRPr="00AF59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596D">
        <w:rPr>
          <w:rFonts w:ascii="Times New Roman" w:hAnsi="Times New Roman" w:cs="Times New Roman"/>
          <w:sz w:val="24"/>
          <w:szCs w:val="24"/>
        </w:rPr>
        <w:t xml:space="preserve">y crear la consecuencia del ingreso de cada uno de estos. </w:t>
      </w:r>
      <w:r w:rsidR="003A0A4C" w:rsidRPr="00AF596D">
        <w:rPr>
          <w:rFonts w:ascii="Times New Roman" w:hAnsi="Times New Roman" w:cs="Times New Roman"/>
          <w:sz w:val="24"/>
          <w:szCs w:val="24"/>
        </w:rPr>
        <w:t>Dado los requerimientos y las características de la tarea se tomó la decisión de realizar cada acción de los parámetros mediante funciones</w:t>
      </w:r>
      <w:r w:rsidRPr="00AF596D">
        <w:rPr>
          <w:rFonts w:ascii="Times New Roman" w:hAnsi="Times New Roman" w:cs="Times New Roman"/>
          <w:sz w:val="24"/>
          <w:szCs w:val="24"/>
        </w:rPr>
        <w:t xml:space="preserve">, por tanto, </w:t>
      </w:r>
      <w:r w:rsidRPr="00AF596D">
        <w:rPr>
          <w:rFonts w:ascii="Times New Roman" w:hAnsi="Times New Roman" w:cs="Times New Roman"/>
          <w:i/>
          <w:iCs/>
          <w:sz w:val="24"/>
          <w:szCs w:val="24"/>
        </w:rPr>
        <w:t>--</w:t>
      </w:r>
      <w:proofErr w:type="spellStart"/>
      <w:r w:rsidRPr="00AF596D">
        <w:rPr>
          <w:rFonts w:ascii="Times New Roman" w:hAnsi="Times New Roman" w:cs="Times New Roman"/>
          <w:i/>
          <w:iCs/>
          <w:sz w:val="24"/>
          <w:szCs w:val="24"/>
        </w:rPr>
        <w:t>help</w:t>
      </w:r>
      <w:proofErr w:type="spellEnd"/>
      <w:r w:rsidRPr="00AF596D">
        <w:rPr>
          <w:rFonts w:ascii="Times New Roman" w:hAnsi="Times New Roman" w:cs="Times New Roman"/>
          <w:sz w:val="24"/>
          <w:szCs w:val="24"/>
        </w:rPr>
        <w:t xml:space="preserve"> ejecuta la función ‘</w:t>
      </w:r>
      <w:proofErr w:type="gramStart"/>
      <w:r w:rsidRPr="00AF596D">
        <w:rPr>
          <w:rFonts w:ascii="Times New Roman" w:hAnsi="Times New Roman" w:cs="Times New Roman"/>
          <w:i/>
          <w:iCs/>
          <w:sz w:val="24"/>
          <w:szCs w:val="24"/>
        </w:rPr>
        <w:t>ayuda(</w:t>
      </w:r>
      <w:proofErr w:type="gramEnd"/>
      <w:r w:rsidRPr="00AF596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AF596D">
        <w:rPr>
          <w:rFonts w:ascii="Times New Roman" w:hAnsi="Times New Roman" w:cs="Times New Roman"/>
          <w:sz w:val="24"/>
          <w:szCs w:val="24"/>
        </w:rPr>
        <w:t xml:space="preserve">’, la cual está encargada, como se mencionó anteriormente, de imprimir en pantalla instrucciones de uso del código, tal y como se </w:t>
      </w:r>
      <w:proofErr w:type="spellStart"/>
      <w:r w:rsidRPr="00AF596D">
        <w:rPr>
          <w:rFonts w:ascii="Times New Roman" w:hAnsi="Times New Roman" w:cs="Times New Roman"/>
          <w:sz w:val="24"/>
          <w:szCs w:val="24"/>
        </w:rPr>
        <w:t>vé</w:t>
      </w:r>
      <w:proofErr w:type="spellEnd"/>
      <w:r w:rsidRPr="00AF596D">
        <w:rPr>
          <w:rFonts w:ascii="Times New Roman" w:hAnsi="Times New Roman" w:cs="Times New Roman"/>
          <w:sz w:val="24"/>
          <w:szCs w:val="24"/>
        </w:rPr>
        <w:t xml:space="preserve"> en la Figura 2.</w:t>
      </w:r>
    </w:p>
    <w:p w14:paraId="48A2936B" w14:textId="77777777" w:rsidR="006F616B" w:rsidRPr="00AF596D" w:rsidRDefault="006F616B" w:rsidP="006F616B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F59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4724C" wp14:editId="433F6F89">
            <wp:extent cx="5657850" cy="10950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545" cy="109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CDC3" w14:textId="17ACD552" w:rsidR="00C9191A" w:rsidRPr="00AF596D" w:rsidRDefault="006F616B" w:rsidP="006F616B">
      <w:pPr>
        <w:pStyle w:val="Descripci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596D">
        <w:rPr>
          <w:rFonts w:ascii="Times New Roman" w:hAnsi="Times New Roman" w:cs="Times New Roman"/>
          <w:color w:val="auto"/>
          <w:sz w:val="24"/>
          <w:szCs w:val="24"/>
        </w:rPr>
        <w:t xml:space="preserve">Figura </w:t>
      </w:r>
      <w:r w:rsidRPr="00AF596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F596D">
        <w:rPr>
          <w:rFonts w:ascii="Times New Roman" w:hAnsi="Times New Roman" w:cs="Times New Roman"/>
          <w:color w:val="auto"/>
          <w:sz w:val="24"/>
          <w:szCs w:val="24"/>
        </w:rPr>
        <w:instrText xml:space="preserve"> SEQ Figura \* ARABIC </w:instrText>
      </w:r>
      <w:r w:rsidRPr="00AF596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F596D" w:rsidRPr="00AF596D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AF596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14:paraId="3C93D842" w14:textId="1E722579" w:rsidR="00845599" w:rsidRPr="00AF596D" w:rsidRDefault="006F616B" w:rsidP="006F616B">
      <w:pPr>
        <w:jc w:val="both"/>
        <w:rPr>
          <w:rFonts w:ascii="Times New Roman" w:hAnsi="Times New Roman" w:cs="Times New Roman"/>
          <w:sz w:val="24"/>
          <w:szCs w:val="24"/>
        </w:rPr>
      </w:pPr>
      <w:r w:rsidRPr="00AF596D">
        <w:rPr>
          <w:rFonts w:ascii="Times New Roman" w:hAnsi="Times New Roman" w:cs="Times New Roman"/>
          <w:sz w:val="24"/>
          <w:szCs w:val="24"/>
        </w:rPr>
        <w:t xml:space="preserve">Ahora, </w:t>
      </w:r>
      <w:r w:rsidRPr="00AF596D">
        <w:rPr>
          <w:rFonts w:ascii="Times New Roman" w:hAnsi="Times New Roman" w:cs="Times New Roman"/>
          <w:i/>
          <w:iCs/>
          <w:sz w:val="24"/>
          <w:szCs w:val="24"/>
        </w:rPr>
        <w:t>--</w:t>
      </w:r>
      <w:proofErr w:type="spellStart"/>
      <w:r w:rsidRPr="00AF596D">
        <w:rPr>
          <w:rFonts w:ascii="Times New Roman" w:hAnsi="Times New Roman" w:cs="Times New Roman"/>
          <w:i/>
          <w:iCs/>
          <w:sz w:val="24"/>
          <w:szCs w:val="24"/>
        </w:rPr>
        <w:t>mac</w:t>
      </w:r>
      <w:proofErr w:type="spellEnd"/>
      <w:r w:rsidRPr="00AF59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596D">
        <w:rPr>
          <w:rFonts w:ascii="Times New Roman" w:hAnsi="Times New Roman" w:cs="Times New Roman"/>
          <w:sz w:val="24"/>
          <w:szCs w:val="24"/>
        </w:rPr>
        <w:t>realiza la ejecución de la función ‘</w:t>
      </w:r>
      <w:proofErr w:type="gramStart"/>
      <w:r w:rsidRPr="00AF596D">
        <w:rPr>
          <w:rFonts w:ascii="Times New Roman" w:hAnsi="Times New Roman" w:cs="Times New Roman"/>
          <w:i/>
          <w:iCs/>
          <w:sz w:val="24"/>
          <w:szCs w:val="24"/>
        </w:rPr>
        <w:t>dirMAC(</w:t>
      </w:r>
      <w:proofErr w:type="gramEnd"/>
      <w:r w:rsidRPr="00AF596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AF596D">
        <w:rPr>
          <w:rFonts w:ascii="Times New Roman" w:hAnsi="Times New Roman" w:cs="Times New Roman"/>
          <w:sz w:val="24"/>
          <w:szCs w:val="24"/>
        </w:rPr>
        <w:t>’, la que está encargada de recorrer el archivo de texto requerido ‘</w:t>
      </w:r>
      <w:r w:rsidRPr="00AF596D">
        <w:rPr>
          <w:rFonts w:ascii="Times New Roman" w:hAnsi="Times New Roman" w:cs="Times New Roman"/>
          <w:i/>
          <w:iCs/>
          <w:sz w:val="24"/>
          <w:szCs w:val="24"/>
        </w:rPr>
        <w:t>dir.txt</w:t>
      </w:r>
      <w:r w:rsidRPr="00AF596D">
        <w:rPr>
          <w:rFonts w:ascii="Times New Roman" w:hAnsi="Times New Roman" w:cs="Times New Roman"/>
          <w:sz w:val="24"/>
          <w:szCs w:val="24"/>
        </w:rPr>
        <w:t>’, y encontrar la dirección MAC igual a la de entrada por parámetros, en caso de encontrarla, señalará el fabricante de la tarjeta de red, y en caso contrario se señalará que no se encuentra un fabricante para la dirección MAC dada. Todo esto se puede apreciar en la Figura 3:</w:t>
      </w:r>
    </w:p>
    <w:p w14:paraId="35FC11B3" w14:textId="77777777" w:rsidR="006F616B" w:rsidRPr="00AF596D" w:rsidRDefault="006F616B" w:rsidP="006F616B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F59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93033" wp14:editId="55DA777D">
            <wp:extent cx="5429250" cy="3198556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408" cy="320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5C56" w14:textId="241477D1" w:rsidR="006F616B" w:rsidRPr="00AF596D" w:rsidRDefault="006F616B" w:rsidP="006F616B">
      <w:pPr>
        <w:pStyle w:val="Descripci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596D">
        <w:rPr>
          <w:rFonts w:ascii="Times New Roman" w:hAnsi="Times New Roman" w:cs="Times New Roman"/>
          <w:color w:val="auto"/>
          <w:sz w:val="24"/>
          <w:szCs w:val="24"/>
        </w:rPr>
        <w:t xml:space="preserve">Figura </w:t>
      </w:r>
      <w:r w:rsidRPr="00AF596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F596D">
        <w:rPr>
          <w:rFonts w:ascii="Times New Roman" w:hAnsi="Times New Roman" w:cs="Times New Roman"/>
          <w:color w:val="auto"/>
          <w:sz w:val="24"/>
          <w:szCs w:val="24"/>
        </w:rPr>
        <w:instrText xml:space="preserve"> SEQ Figura \* ARABIC </w:instrText>
      </w:r>
      <w:r w:rsidRPr="00AF596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F596D" w:rsidRPr="00AF596D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AF596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14:paraId="4B16545A" w14:textId="77777777" w:rsidR="006F616B" w:rsidRPr="00AF596D" w:rsidRDefault="006F616B">
      <w:pPr>
        <w:rPr>
          <w:rFonts w:ascii="Times New Roman" w:hAnsi="Times New Roman" w:cs="Times New Roman"/>
          <w:sz w:val="24"/>
          <w:szCs w:val="24"/>
        </w:rPr>
      </w:pPr>
      <w:r w:rsidRPr="00AF596D">
        <w:rPr>
          <w:rFonts w:ascii="Times New Roman" w:hAnsi="Times New Roman" w:cs="Times New Roman"/>
          <w:sz w:val="24"/>
          <w:szCs w:val="24"/>
        </w:rPr>
        <w:br w:type="page"/>
      </w:r>
    </w:p>
    <w:p w14:paraId="0F222EB6" w14:textId="175F9537" w:rsidR="003A0A4C" w:rsidRPr="00AF596D" w:rsidRDefault="006F616B" w:rsidP="003A0A4C">
      <w:pPr>
        <w:rPr>
          <w:rFonts w:ascii="Times New Roman" w:hAnsi="Times New Roman" w:cs="Times New Roman"/>
          <w:sz w:val="24"/>
          <w:szCs w:val="24"/>
        </w:rPr>
      </w:pPr>
      <w:r w:rsidRPr="00AF596D">
        <w:rPr>
          <w:rFonts w:ascii="Times New Roman" w:hAnsi="Times New Roman" w:cs="Times New Roman"/>
          <w:sz w:val="24"/>
          <w:szCs w:val="24"/>
        </w:rPr>
        <w:lastRenderedPageBreak/>
        <w:t xml:space="preserve">Por último el parámetro </w:t>
      </w:r>
      <w:r w:rsidRPr="00AF596D">
        <w:rPr>
          <w:rFonts w:ascii="Times New Roman" w:hAnsi="Times New Roman" w:cs="Times New Roman"/>
          <w:i/>
          <w:iCs/>
          <w:sz w:val="24"/>
          <w:szCs w:val="24"/>
        </w:rPr>
        <w:t>–</w:t>
      </w:r>
      <w:proofErr w:type="spellStart"/>
      <w:r w:rsidRPr="00AF596D">
        <w:rPr>
          <w:rFonts w:ascii="Times New Roman" w:hAnsi="Times New Roman" w:cs="Times New Roman"/>
          <w:i/>
          <w:iCs/>
          <w:sz w:val="24"/>
          <w:szCs w:val="24"/>
        </w:rPr>
        <w:t>ip</w:t>
      </w:r>
      <w:proofErr w:type="spellEnd"/>
      <w:r w:rsidRPr="00AF59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596D">
        <w:rPr>
          <w:rFonts w:ascii="Times New Roman" w:hAnsi="Times New Roman" w:cs="Times New Roman"/>
          <w:sz w:val="24"/>
          <w:szCs w:val="24"/>
        </w:rPr>
        <w:t>se encarga de ejecutar la función ‘</w:t>
      </w:r>
      <w:r w:rsidRPr="00AF596D">
        <w:rPr>
          <w:rFonts w:ascii="Times New Roman" w:hAnsi="Times New Roman" w:cs="Times New Roman"/>
          <w:i/>
          <w:iCs/>
          <w:sz w:val="24"/>
          <w:szCs w:val="24"/>
        </w:rPr>
        <w:t>dirIP</w:t>
      </w:r>
      <w:r w:rsidRPr="00AF596D">
        <w:rPr>
          <w:rFonts w:ascii="Times New Roman" w:hAnsi="Times New Roman" w:cs="Times New Roman"/>
          <w:sz w:val="24"/>
          <w:szCs w:val="24"/>
        </w:rPr>
        <w:t xml:space="preserve">’ ésta es responsable de verificar, según la dirección IP entregada, si la </w:t>
      </w:r>
      <w:r w:rsidR="00AF596D" w:rsidRPr="00AF596D">
        <w:rPr>
          <w:rFonts w:ascii="Times New Roman" w:hAnsi="Times New Roman" w:cs="Times New Roman"/>
          <w:sz w:val="24"/>
          <w:szCs w:val="24"/>
        </w:rPr>
        <w:t>dirección IP está dentro de la red de área local, en caso de no estarlo señalarlo, y caso de encontrarla, buscar la dirección MAC correspondiente a la misma, para posteriormente entregarla a la función ‘</w:t>
      </w:r>
      <w:r w:rsidR="00AF596D" w:rsidRPr="00AF596D">
        <w:rPr>
          <w:rFonts w:ascii="Times New Roman" w:hAnsi="Times New Roman" w:cs="Times New Roman"/>
          <w:i/>
          <w:iCs/>
          <w:sz w:val="24"/>
          <w:szCs w:val="24"/>
        </w:rPr>
        <w:t>dirMAC</w:t>
      </w:r>
      <w:r w:rsidR="00AF596D" w:rsidRPr="00AF596D">
        <w:rPr>
          <w:rFonts w:ascii="Times New Roman" w:hAnsi="Times New Roman" w:cs="Times New Roman"/>
          <w:sz w:val="24"/>
          <w:szCs w:val="24"/>
        </w:rPr>
        <w:t>’, para que esta última pueda encontrar el fabricante de la tarjeta de red de dicha dirección MAC, o no, e informarlo. El proceso de la función ‘</w:t>
      </w:r>
      <w:r w:rsidR="00AF596D" w:rsidRPr="00AF596D">
        <w:rPr>
          <w:rFonts w:ascii="Times New Roman" w:hAnsi="Times New Roman" w:cs="Times New Roman"/>
          <w:i/>
          <w:iCs/>
          <w:sz w:val="24"/>
          <w:szCs w:val="24"/>
        </w:rPr>
        <w:t>dirIP</w:t>
      </w:r>
      <w:r w:rsidR="00AF596D" w:rsidRPr="00AF596D">
        <w:rPr>
          <w:rFonts w:ascii="Times New Roman" w:hAnsi="Times New Roman" w:cs="Times New Roman"/>
          <w:sz w:val="24"/>
          <w:szCs w:val="24"/>
        </w:rPr>
        <w:t>’ se presenta en la siguiente figura:</w:t>
      </w:r>
    </w:p>
    <w:p w14:paraId="75EF626E" w14:textId="0A1C62AA" w:rsidR="00AF596D" w:rsidRDefault="00AF596D" w:rsidP="00AF596D">
      <w:pPr>
        <w:keepNext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E01DC82" w14:textId="04903E37" w:rsidR="006D14C9" w:rsidRPr="00AF596D" w:rsidRDefault="006D14C9" w:rsidP="00AF596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AF7FDA" wp14:editId="63C886B0">
            <wp:extent cx="4914900" cy="3467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5A50" w14:textId="46DD7810" w:rsidR="00AF596D" w:rsidRPr="00AF596D" w:rsidRDefault="00AF596D" w:rsidP="00AF596D">
      <w:pPr>
        <w:pStyle w:val="Descripci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596D">
        <w:rPr>
          <w:rFonts w:ascii="Times New Roman" w:hAnsi="Times New Roman" w:cs="Times New Roman"/>
          <w:color w:val="auto"/>
          <w:sz w:val="24"/>
          <w:szCs w:val="24"/>
        </w:rPr>
        <w:t xml:space="preserve">Figura </w:t>
      </w:r>
      <w:r w:rsidRPr="00AF596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F596D">
        <w:rPr>
          <w:rFonts w:ascii="Times New Roman" w:hAnsi="Times New Roman" w:cs="Times New Roman"/>
          <w:color w:val="auto"/>
          <w:sz w:val="24"/>
          <w:szCs w:val="24"/>
        </w:rPr>
        <w:instrText xml:space="preserve"> SEQ Figura \* ARABIC </w:instrText>
      </w:r>
      <w:r w:rsidRPr="00AF596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AF596D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AF596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14:paraId="3DDAC27D" w14:textId="77777777" w:rsidR="00AF596D" w:rsidRPr="00AF596D" w:rsidRDefault="00AF596D">
      <w:pPr>
        <w:rPr>
          <w:rFonts w:ascii="Times New Roman" w:hAnsi="Times New Roman" w:cs="Times New Roman"/>
          <w:sz w:val="24"/>
          <w:szCs w:val="24"/>
        </w:rPr>
      </w:pPr>
      <w:r w:rsidRPr="00AF596D">
        <w:rPr>
          <w:rFonts w:ascii="Times New Roman" w:hAnsi="Times New Roman" w:cs="Times New Roman"/>
          <w:sz w:val="24"/>
          <w:szCs w:val="24"/>
        </w:rPr>
        <w:br w:type="page"/>
      </w:r>
    </w:p>
    <w:p w14:paraId="0EDC325F" w14:textId="62DC70A8" w:rsidR="00845599" w:rsidRPr="00AF596D" w:rsidRDefault="00845599" w:rsidP="00845599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F596D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Implementación:</w:t>
      </w:r>
    </w:p>
    <w:p w14:paraId="425E6357" w14:textId="408403FF" w:rsidR="00DC376A" w:rsidRPr="00AF596D" w:rsidRDefault="00C130A1" w:rsidP="004C5BE8">
      <w:pPr>
        <w:jc w:val="both"/>
        <w:rPr>
          <w:rFonts w:ascii="Times New Roman" w:hAnsi="Times New Roman" w:cs="Times New Roman"/>
          <w:sz w:val="24"/>
          <w:szCs w:val="24"/>
        </w:rPr>
      </w:pPr>
      <w:r w:rsidRPr="00AF596D">
        <w:rPr>
          <w:rFonts w:ascii="Times New Roman" w:hAnsi="Times New Roman" w:cs="Times New Roman"/>
          <w:sz w:val="24"/>
          <w:szCs w:val="24"/>
        </w:rPr>
        <w:t>En la siguiente figura se muestra el diagrama de flujo de la solución:</w:t>
      </w:r>
    </w:p>
    <w:p w14:paraId="37484CDD" w14:textId="77777777" w:rsidR="00C130A1" w:rsidRPr="00AF596D" w:rsidRDefault="00C130A1" w:rsidP="00C130A1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F59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966BF" wp14:editId="7E71385A">
            <wp:extent cx="5553075" cy="6892217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803" cy="690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2694" w14:textId="5F90B6DB" w:rsidR="00C130A1" w:rsidRPr="00AF596D" w:rsidRDefault="00C130A1" w:rsidP="00C130A1">
      <w:pPr>
        <w:pStyle w:val="Descripcin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AF596D">
        <w:rPr>
          <w:rFonts w:ascii="Times New Roman" w:hAnsi="Times New Roman" w:cs="Times New Roman"/>
          <w:color w:val="auto"/>
          <w:sz w:val="24"/>
          <w:szCs w:val="24"/>
        </w:rPr>
        <w:t xml:space="preserve">Figura </w:t>
      </w:r>
      <w:r w:rsidRPr="00AF596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F596D">
        <w:rPr>
          <w:rFonts w:ascii="Times New Roman" w:hAnsi="Times New Roman" w:cs="Times New Roman"/>
          <w:color w:val="auto"/>
          <w:sz w:val="24"/>
          <w:szCs w:val="24"/>
        </w:rPr>
        <w:instrText xml:space="preserve"> SEQ Figura \* ARABIC </w:instrText>
      </w:r>
      <w:r w:rsidRPr="00AF596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F596D" w:rsidRPr="00AF596D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AF596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sectPr w:rsidR="00C130A1" w:rsidRPr="00AF596D" w:rsidSect="003F5CC7">
      <w:headerReference w:type="default" r:id="rId12"/>
      <w:footerReference w:type="default" r:id="rId13"/>
      <w:pgSz w:w="12240" w:h="15840"/>
      <w:pgMar w:top="135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956AA" w14:textId="77777777" w:rsidR="00272A7F" w:rsidRDefault="00272A7F" w:rsidP="009836A3">
      <w:pPr>
        <w:spacing w:after="0" w:line="240" w:lineRule="auto"/>
      </w:pPr>
      <w:r>
        <w:separator/>
      </w:r>
    </w:p>
  </w:endnote>
  <w:endnote w:type="continuationSeparator" w:id="0">
    <w:p w14:paraId="68FAFF64" w14:textId="77777777" w:rsidR="00272A7F" w:rsidRDefault="00272A7F" w:rsidP="0098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60290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69DBB4" w14:textId="165B9994" w:rsidR="004A4699" w:rsidRPr="004A4699" w:rsidRDefault="004A4699" w:rsidP="004A4699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A469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469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A469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A4699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4A469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AF7FF" w14:textId="77777777" w:rsidR="00272A7F" w:rsidRDefault="00272A7F" w:rsidP="009836A3">
      <w:pPr>
        <w:spacing w:after="0" w:line="240" w:lineRule="auto"/>
      </w:pPr>
      <w:r>
        <w:separator/>
      </w:r>
    </w:p>
  </w:footnote>
  <w:footnote w:type="continuationSeparator" w:id="0">
    <w:p w14:paraId="0CDF5BCA" w14:textId="77777777" w:rsidR="00272A7F" w:rsidRDefault="00272A7F" w:rsidP="00983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8B160" w14:textId="6D906469" w:rsidR="00227235" w:rsidRPr="00615E46" w:rsidRDefault="00227235" w:rsidP="00227235">
    <w:pPr>
      <w:pStyle w:val="Encabezado"/>
      <w:tabs>
        <w:tab w:val="clear" w:pos="4419"/>
        <w:tab w:val="left" w:pos="7905"/>
      </w:tabs>
      <w:jc w:val="right"/>
      <w:rPr>
        <w:rFonts w:ascii="Times New Roman" w:hAnsi="Times New Roman" w:cs="Times New Roman"/>
        <w:sz w:val="24"/>
        <w:szCs w:val="24"/>
      </w:rPr>
    </w:pPr>
    <w:r w:rsidRPr="00615E46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AC2F689" wp14:editId="5B9E9393">
          <wp:simplePos x="0" y="0"/>
          <wp:positionH relativeFrom="margin">
            <wp:posOffset>-257175</wp:posOffset>
          </wp:positionH>
          <wp:positionV relativeFrom="paragraph">
            <wp:posOffset>-88265</wp:posOffset>
          </wp:positionV>
          <wp:extent cx="1390650" cy="651510"/>
          <wp:effectExtent l="0" t="0" r="0" b="0"/>
          <wp:wrapThrough wrapText="bothSides">
            <wp:wrapPolygon edited="0">
              <wp:start x="296" y="0"/>
              <wp:lineTo x="0" y="632"/>
              <wp:lineTo x="0" y="19579"/>
              <wp:lineTo x="13907" y="20842"/>
              <wp:lineTo x="21304" y="20842"/>
              <wp:lineTo x="21304" y="3789"/>
              <wp:lineTo x="5030" y="0"/>
              <wp:lineTo x="296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51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0" w:name="_Hlk45478047"/>
    <w:r w:rsidRPr="00615E46">
      <w:rPr>
        <w:rFonts w:ascii="Times New Roman" w:hAnsi="Times New Roman" w:cs="Times New Roman"/>
        <w:sz w:val="24"/>
        <w:szCs w:val="24"/>
      </w:rPr>
      <w:t>Facultad de Ingeniería</w:t>
    </w:r>
  </w:p>
  <w:p w14:paraId="75396DEA" w14:textId="77777777" w:rsidR="00227235" w:rsidRPr="00615E46" w:rsidRDefault="00227235" w:rsidP="00227235">
    <w:pPr>
      <w:pStyle w:val="Encabezado"/>
      <w:tabs>
        <w:tab w:val="clear" w:pos="4419"/>
        <w:tab w:val="left" w:pos="7905"/>
      </w:tabs>
      <w:jc w:val="right"/>
      <w:rPr>
        <w:rFonts w:ascii="Times New Roman" w:hAnsi="Times New Roman" w:cs="Times New Roman"/>
        <w:sz w:val="24"/>
        <w:szCs w:val="24"/>
      </w:rPr>
    </w:pPr>
    <w:r w:rsidRPr="00615E46">
      <w:rPr>
        <w:rFonts w:ascii="Times New Roman" w:hAnsi="Times New Roman" w:cs="Times New Roman"/>
        <w:sz w:val="24"/>
        <w:szCs w:val="24"/>
      </w:rPr>
      <w:t>Ingeniería Civil Informática</w:t>
    </w:r>
  </w:p>
  <w:p w14:paraId="373A9322" w14:textId="735474AA" w:rsidR="00227235" w:rsidRPr="00615E46" w:rsidRDefault="00615E46" w:rsidP="00227235">
    <w:pPr>
      <w:pStyle w:val="Encabezado"/>
      <w:tabs>
        <w:tab w:val="clear" w:pos="4419"/>
        <w:tab w:val="left" w:pos="7905"/>
      </w:tabs>
      <w:jc w:val="right"/>
      <w:rPr>
        <w:rFonts w:ascii="Times New Roman" w:hAnsi="Times New Roman" w:cs="Times New Roman"/>
        <w:sz w:val="24"/>
        <w:szCs w:val="24"/>
      </w:rPr>
    </w:pPr>
    <w:r w:rsidRPr="00615E46">
      <w:rPr>
        <w:rFonts w:ascii="Times New Roman" w:hAnsi="Times New Roman" w:cs="Times New Roman"/>
        <w:sz w:val="24"/>
        <w:szCs w:val="24"/>
      </w:rPr>
      <w:t>Redes de Computadores</w:t>
    </w:r>
    <w:r w:rsidR="00A0214B" w:rsidRPr="00615E46">
      <w:rPr>
        <w:rFonts w:ascii="Times New Roman" w:hAnsi="Times New Roman" w:cs="Times New Roman"/>
        <w:sz w:val="24"/>
        <w:szCs w:val="24"/>
      </w:rPr>
      <w:t xml:space="preserve"> </w:t>
    </w:r>
    <w:r w:rsidR="00227235" w:rsidRPr="00615E46">
      <w:rPr>
        <w:rFonts w:ascii="Times New Roman" w:hAnsi="Times New Roman" w:cs="Times New Roman"/>
        <w:sz w:val="24"/>
        <w:szCs w:val="24"/>
      </w:rPr>
      <w:t xml:space="preserve">– </w:t>
    </w:r>
    <w:r w:rsidRPr="00615E46">
      <w:rPr>
        <w:rFonts w:ascii="Times New Roman" w:hAnsi="Times New Roman" w:cs="Times New Roman"/>
        <w:sz w:val="24"/>
        <w:szCs w:val="24"/>
      </w:rPr>
      <w:t>Tarea 1</w:t>
    </w:r>
  </w:p>
  <w:p w14:paraId="5D2B5332" w14:textId="6ED0E857" w:rsidR="00227235" w:rsidRPr="00615E46" w:rsidRDefault="00615E46" w:rsidP="00227235">
    <w:pPr>
      <w:pStyle w:val="Encabezado"/>
      <w:tabs>
        <w:tab w:val="clear" w:pos="4419"/>
        <w:tab w:val="left" w:pos="7905"/>
      </w:tabs>
      <w:jc w:val="right"/>
      <w:rPr>
        <w:rFonts w:ascii="Times New Roman" w:hAnsi="Times New Roman" w:cs="Times New Roman"/>
        <w:sz w:val="24"/>
        <w:szCs w:val="24"/>
      </w:rPr>
    </w:pPr>
    <w:r w:rsidRPr="00615E46">
      <w:rPr>
        <w:rFonts w:ascii="Times New Roman" w:hAnsi="Times New Roman" w:cs="Times New Roman"/>
        <w:sz w:val="24"/>
        <w:szCs w:val="24"/>
      </w:rPr>
      <w:t>2020</w:t>
    </w:r>
    <w:r w:rsidR="00227235" w:rsidRPr="00615E46">
      <w:rPr>
        <w:rFonts w:ascii="Times New Roman" w:hAnsi="Times New Roman" w:cs="Times New Roman"/>
        <w:sz w:val="24"/>
        <w:szCs w:val="24"/>
      </w:rPr>
      <w:t xml:space="preserve">, </w:t>
    </w:r>
    <w:r w:rsidRPr="00615E46">
      <w:rPr>
        <w:rFonts w:ascii="Times New Roman" w:hAnsi="Times New Roman" w:cs="Times New Roman"/>
        <w:sz w:val="24"/>
        <w:szCs w:val="24"/>
      </w:rPr>
      <w:t xml:space="preserve">Segundo </w:t>
    </w:r>
    <w:r w:rsidR="00227235" w:rsidRPr="00615E46">
      <w:rPr>
        <w:rFonts w:ascii="Times New Roman" w:hAnsi="Times New Roman" w:cs="Times New Roman"/>
        <w:sz w:val="24"/>
        <w:szCs w:val="24"/>
      </w:rPr>
      <w:t>Semestre</w:t>
    </w:r>
    <w:bookmarkEnd w:id="0"/>
  </w:p>
  <w:p w14:paraId="53597A78" w14:textId="77777777" w:rsidR="003F5CC7" w:rsidRPr="00227235" w:rsidRDefault="003F5CC7" w:rsidP="00227235">
    <w:pPr>
      <w:pStyle w:val="Encabezado"/>
      <w:tabs>
        <w:tab w:val="clear" w:pos="4419"/>
        <w:tab w:val="left" w:pos="7905"/>
      </w:tabs>
      <w:jc w:val="right"/>
      <w:rPr>
        <w:rFonts w:ascii="Times New Roman" w:hAnsi="Times New Roman" w:cs="Times New Roman"/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28"/>
    <w:rsid w:val="000C08F0"/>
    <w:rsid w:val="0012202A"/>
    <w:rsid w:val="0022269D"/>
    <w:rsid w:val="00226894"/>
    <w:rsid w:val="00227235"/>
    <w:rsid w:val="00272A7F"/>
    <w:rsid w:val="002861FA"/>
    <w:rsid w:val="002D5D85"/>
    <w:rsid w:val="00303913"/>
    <w:rsid w:val="0039630E"/>
    <w:rsid w:val="003A0A4C"/>
    <w:rsid w:val="003F5CC7"/>
    <w:rsid w:val="004A4699"/>
    <w:rsid w:val="004B0ACA"/>
    <w:rsid w:val="004C5BE8"/>
    <w:rsid w:val="004D3108"/>
    <w:rsid w:val="00615E46"/>
    <w:rsid w:val="00687F81"/>
    <w:rsid w:val="006D14C9"/>
    <w:rsid w:val="006F616B"/>
    <w:rsid w:val="00781FFC"/>
    <w:rsid w:val="00790A94"/>
    <w:rsid w:val="00845599"/>
    <w:rsid w:val="00922F38"/>
    <w:rsid w:val="009836A3"/>
    <w:rsid w:val="009A2BD3"/>
    <w:rsid w:val="009B0E3C"/>
    <w:rsid w:val="009B593D"/>
    <w:rsid w:val="009B6D28"/>
    <w:rsid w:val="009C3C95"/>
    <w:rsid w:val="009F4166"/>
    <w:rsid w:val="00A0214B"/>
    <w:rsid w:val="00A12658"/>
    <w:rsid w:val="00A3104C"/>
    <w:rsid w:val="00AA79C9"/>
    <w:rsid w:val="00AF596D"/>
    <w:rsid w:val="00BC4EE2"/>
    <w:rsid w:val="00C130A1"/>
    <w:rsid w:val="00C177E0"/>
    <w:rsid w:val="00C20179"/>
    <w:rsid w:val="00C32A60"/>
    <w:rsid w:val="00C55918"/>
    <w:rsid w:val="00C9191A"/>
    <w:rsid w:val="00CC6588"/>
    <w:rsid w:val="00CD6E47"/>
    <w:rsid w:val="00D04BB7"/>
    <w:rsid w:val="00D70775"/>
    <w:rsid w:val="00DC376A"/>
    <w:rsid w:val="00DD4E04"/>
    <w:rsid w:val="00E81E12"/>
    <w:rsid w:val="00F3153A"/>
    <w:rsid w:val="00FC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CEFF69"/>
  <w15:chartTrackingRefBased/>
  <w15:docId w15:val="{6533E9E7-9BB2-40D6-A840-9E8A4FC6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5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3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36A3"/>
  </w:style>
  <w:style w:type="paragraph" w:styleId="Piedepgina">
    <w:name w:val="footer"/>
    <w:basedOn w:val="Normal"/>
    <w:link w:val="PiedepginaCar"/>
    <w:uiPriority w:val="99"/>
    <w:unhideWhenUsed/>
    <w:rsid w:val="00983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6A3"/>
  </w:style>
  <w:style w:type="paragraph" w:styleId="Descripcin">
    <w:name w:val="caption"/>
    <w:basedOn w:val="Normal"/>
    <w:next w:val="Normal"/>
    <w:uiPriority w:val="35"/>
    <w:unhideWhenUsed/>
    <w:qFormat/>
    <w:rsid w:val="004D31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687F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71122-EEAD-4F50-869D-AEC99F083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</dc:creator>
  <cp:keywords/>
  <dc:description/>
  <cp:lastModifiedBy>Diego Sebastian</cp:lastModifiedBy>
  <cp:revision>21</cp:revision>
  <dcterms:created xsi:type="dcterms:W3CDTF">2020-06-11T14:24:00Z</dcterms:created>
  <dcterms:modified xsi:type="dcterms:W3CDTF">2020-11-21T02:25:00Z</dcterms:modified>
</cp:coreProperties>
</file>