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E36B" w14:textId="77777777" w:rsidR="002D7F08" w:rsidRPr="00561975" w:rsidRDefault="002D7F08" w:rsidP="002D7F08">
      <w:pPr>
        <w:jc w:val="center"/>
        <w:rPr>
          <w:rFonts w:ascii="Times New Roman" w:hAnsi="Times New Roman"/>
          <w:sz w:val="48"/>
          <w:szCs w:val="48"/>
        </w:rPr>
      </w:pPr>
      <w:bookmarkStart w:id="0" w:name="_Hlk213448422"/>
      <w:r w:rsidRPr="00561975">
        <w:rPr>
          <w:rFonts w:ascii="Times New Roman" w:hAnsi="Times New Roman"/>
          <w:sz w:val="48"/>
          <w:szCs w:val="48"/>
        </w:rPr>
        <w:t>Universidad de Colima</w:t>
      </w:r>
    </w:p>
    <w:p w14:paraId="6B6352E4" w14:textId="77777777" w:rsidR="002D7F08" w:rsidRPr="00561975" w:rsidRDefault="002D7F08" w:rsidP="002D7F08">
      <w:pPr>
        <w:jc w:val="center"/>
        <w:rPr>
          <w:rFonts w:ascii="Times New Roman" w:hAnsi="Times New Roman"/>
          <w:i/>
          <w:iCs/>
          <w:sz w:val="30"/>
          <w:szCs w:val="30"/>
        </w:rPr>
      </w:pPr>
      <w:r w:rsidRPr="00561975">
        <w:rPr>
          <w:rFonts w:ascii="Times New Roman" w:hAnsi="Times New Roman"/>
          <w:i/>
          <w:iCs/>
          <w:sz w:val="30"/>
          <w:szCs w:val="30"/>
        </w:rPr>
        <w:t>FIME - Ingeniería Mecatrónica</w:t>
      </w:r>
    </w:p>
    <w:p w14:paraId="5C6FD88E" w14:textId="77777777" w:rsidR="002D7F08" w:rsidRPr="00561975" w:rsidRDefault="002D7F08" w:rsidP="002D7F08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49D3B6CC" w14:textId="77777777" w:rsidR="002D7F08" w:rsidRPr="00561975" w:rsidRDefault="002D7F08" w:rsidP="002D7F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Docente:</w:t>
      </w:r>
    </w:p>
    <w:p w14:paraId="5A188993" w14:textId="77777777" w:rsidR="002D7F08" w:rsidRDefault="002D7F08" w:rsidP="002D7F08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Sonia Martínez Camarena</w:t>
      </w:r>
    </w:p>
    <w:p w14:paraId="7A62A198" w14:textId="77777777" w:rsidR="002D7F08" w:rsidRPr="00E1782F" w:rsidRDefault="002D7F08" w:rsidP="002D7F08">
      <w:pPr>
        <w:jc w:val="center"/>
        <w:rPr>
          <w:rFonts w:ascii="Times New Roman" w:hAnsi="Times New Roman"/>
          <w:i/>
          <w:iCs/>
        </w:rPr>
      </w:pPr>
    </w:p>
    <w:p w14:paraId="34DE3237" w14:textId="77777777" w:rsidR="002D7F08" w:rsidRPr="00561975" w:rsidRDefault="002D7F08" w:rsidP="002D7F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Materia:</w:t>
      </w:r>
    </w:p>
    <w:p w14:paraId="4B393455" w14:textId="77777777" w:rsidR="002D7F08" w:rsidRPr="00561975" w:rsidRDefault="002D7F08" w:rsidP="002D7F08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Control Moderno</w:t>
      </w:r>
    </w:p>
    <w:p w14:paraId="6C997E3D" w14:textId="77777777" w:rsidR="002D7F08" w:rsidRPr="00561975" w:rsidRDefault="002D7F08" w:rsidP="002D7F08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578CD070" w14:textId="77777777" w:rsidR="002D7F08" w:rsidRPr="00561975" w:rsidRDefault="002D7F08" w:rsidP="002D7F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Trabajo:</w:t>
      </w:r>
    </w:p>
    <w:p w14:paraId="50253047" w14:textId="77777777" w:rsidR="002D7F08" w:rsidRPr="000C41AE" w:rsidRDefault="002D7F08" w:rsidP="002D7F0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Parámetros Proyecto Integrador</w:t>
      </w:r>
    </w:p>
    <w:p w14:paraId="3DB9FA98" w14:textId="77777777" w:rsidR="002D7F08" w:rsidRPr="00561975" w:rsidRDefault="002D7F08" w:rsidP="002D7F08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22CF7B27" w14:textId="77777777" w:rsidR="002D7F08" w:rsidRPr="00561975" w:rsidRDefault="002D7F08" w:rsidP="002D7F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Estudiante:</w:t>
      </w:r>
    </w:p>
    <w:p w14:paraId="0CB44A28" w14:textId="77777777" w:rsidR="002D7F08" w:rsidRDefault="002D7F08" w:rsidP="002D7F08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Diego Antonio Castillo Ortiz</w:t>
      </w:r>
    </w:p>
    <w:p w14:paraId="7B8DA2D7" w14:textId="77777777" w:rsidR="002D7F08" w:rsidRDefault="002D7F08" w:rsidP="002D7F0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Axel Omar Sierra Villavalzo</w:t>
      </w:r>
    </w:p>
    <w:p w14:paraId="03AD08CC" w14:textId="0E766171" w:rsidR="002D7F08" w:rsidRDefault="002D7F08" w:rsidP="002D7F0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Erandi Jacqueline Pérez </w:t>
      </w:r>
      <w:r w:rsidR="008104C9">
        <w:rPr>
          <w:rFonts w:ascii="Times New Roman" w:hAnsi="Times New Roman"/>
          <w:i/>
          <w:iCs/>
        </w:rPr>
        <w:t>García</w:t>
      </w:r>
    </w:p>
    <w:p w14:paraId="203722CC" w14:textId="77777777" w:rsidR="002D7F08" w:rsidRPr="00E1782F" w:rsidRDefault="002D7F08" w:rsidP="002D7F0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Diana Estela Virgen Murguia</w:t>
      </w:r>
    </w:p>
    <w:p w14:paraId="7E3EB7C9" w14:textId="77777777" w:rsidR="002D7F08" w:rsidRPr="00561975" w:rsidRDefault="002D7F08" w:rsidP="002D7F0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Grado y Grupo:</w:t>
      </w:r>
    </w:p>
    <w:p w14:paraId="471D8564" w14:textId="3A63944E" w:rsidR="002D7F08" w:rsidRPr="00B1368F" w:rsidRDefault="002D7F08" w:rsidP="002D7F08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°</w:t>
      </w:r>
      <w:r w:rsidR="00C605C1">
        <w:rPr>
          <w:rFonts w:ascii="Times New Roman" w:hAnsi="Times New Roman"/>
          <w:i/>
          <w:iCs/>
        </w:rPr>
        <w:t>J</w:t>
      </w:r>
    </w:p>
    <w:p w14:paraId="52933268" w14:textId="41B2AE8C" w:rsidR="002D7F08" w:rsidRDefault="002D7F08" w:rsidP="002D7F08">
      <w:pPr>
        <w:jc w:val="right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Colima, Colima.</w:t>
      </w:r>
      <w:r w:rsidR="008104C9">
        <w:rPr>
          <w:rFonts w:ascii="Times New Roman" w:hAnsi="Times New Roman"/>
          <w:i/>
          <w:iCs/>
        </w:rPr>
        <w:t xml:space="preserve"> a</w:t>
      </w:r>
      <w:r w:rsidRPr="000C41AE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25</w:t>
      </w:r>
      <w:r w:rsidRPr="000C41AE">
        <w:rPr>
          <w:rFonts w:ascii="Times New Roman" w:hAnsi="Times New Roman"/>
          <w:i/>
          <w:iCs/>
        </w:rPr>
        <w:t xml:space="preserve"> d</w:t>
      </w:r>
      <w:r>
        <w:rPr>
          <w:rFonts w:ascii="Times New Roman" w:hAnsi="Times New Roman"/>
          <w:i/>
          <w:iCs/>
        </w:rPr>
        <w:t>e febrero</w:t>
      </w:r>
      <w:r w:rsidRPr="000C41AE">
        <w:rPr>
          <w:rFonts w:ascii="Times New Roman" w:hAnsi="Times New Roman"/>
          <w:i/>
          <w:iCs/>
        </w:rPr>
        <w:t xml:space="preserve"> de 202</w:t>
      </w: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.</w:t>
      </w:r>
      <w:bookmarkEnd w:id="0"/>
    </w:p>
    <w:p w14:paraId="3509B6C7" w14:textId="77777777" w:rsidR="002D7F08" w:rsidRDefault="002D7F08" w:rsidP="002D7F08">
      <w:pPr>
        <w:jc w:val="right"/>
        <w:rPr>
          <w:rFonts w:ascii="Times New Roman" w:hAnsi="Times New Roman"/>
          <w:i/>
          <w:iCs/>
        </w:rPr>
      </w:pPr>
    </w:p>
    <w:p w14:paraId="14AB5E4B" w14:textId="397E7CF5" w:rsidR="002D7F08" w:rsidRDefault="002D7F08" w:rsidP="002D7F08">
      <w:pPr>
        <w:pStyle w:val="Ttulo1"/>
      </w:pPr>
      <w:r>
        <w:lastRenderedPageBreak/>
        <w:t>Modelado del sistema en lazo abierto</w:t>
      </w:r>
    </w:p>
    <w:p w14:paraId="3DB7B1D3" w14:textId="1D6D4B25" w:rsidR="002D7F08" w:rsidRPr="002D7F08" w:rsidRDefault="002D7F08" w:rsidP="002D7F08">
      <w:pPr>
        <w:rPr>
          <w:rFonts w:ascii="Arial" w:hAnsi="Arial" w:cs="Arial"/>
        </w:rPr>
      </w:pPr>
      <w:r>
        <w:rPr>
          <w:rFonts w:ascii="Arial" w:hAnsi="Arial" w:cs="Arial"/>
        </w:rPr>
        <w:t>Datos obtenidos:</w:t>
      </w:r>
    </w:p>
    <w:p w14:paraId="5EFB3FE0" w14:textId="653A0D91" w:rsidR="002D7F08" w:rsidRDefault="002B37EA" w:rsidP="002D7F08">
      <w:pPr>
        <w:jc w:val="center"/>
      </w:pPr>
      <w:r>
        <w:rPr>
          <w:noProof/>
        </w:rPr>
        <w:drawing>
          <wp:inline distT="0" distB="0" distL="0" distR="0" wp14:anchorId="4EDAF626" wp14:editId="1C5F6977">
            <wp:extent cx="1787916" cy="3178465"/>
            <wp:effectExtent l="0" t="9525" r="0" b="0"/>
            <wp:docPr id="11874365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95049" cy="31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C66D" w14:textId="479F2B4E" w:rsidR="002D7F08" w:rsidRPr="00F976E4" w:rsidRDefault="00000000" w:rsidP="002B37EA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in</m:t>
            </m:r>
          </m:sub>
        </m:sSub>
        <m:r>
          <w:rPr>
            <w:rFonts w:ascii="Cambria Math" w:hAnsi="Cambria Math" w:cs="Arial"/>
          </w:rPr>
          <m:t>≈hss</m:t>
        </m:r>
      </m:oMath>
      <w:r w:rsidR="002B37EA">
        <w:rPr>
          <w:rFonts w:eastAsiaTheme="minorEastAsia"/>
        </w:rPr>
        <w:t xml:space="preserve">, en la imagen se observa un valor menor a </w:t>
      </w:r>
      <w:r w:rsidR="00851792">
        <w:rPr>
          <w:rFonts w:eastAsiaTheme="minorEastAsia"/>
        </w:rPr>
        <w:t>8</w:t>
      </w:r>
      <w:r w:rsidR="00C46A3C">
        <w:rPr>
          <w:rFonts w:eastAsiaTheme="minorEastAsia"/>
        </w:rPr>
        <w:t xml:space="preserve"> (total, cinta blanca)</w:t>
      </w:r>
      <w:r w:rsidR="002B37EA">
        <w:rPr>
          <w:rFonts w:eastAsiaTheme="minorEastAsia"/>
        </w:rPr>
        <w:t>, esta es alusiva, ya que en este momento se estaba trabajando con 9V.</w:t>
      </w:r>
    </w:p>
    <w:p w14:paraId="3D04A87B" w14:textId="116E3805" w:rsidR="00D02414" w:rsidRDefault="0085179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7CF91" wp14:editId="1A509731">
                <wp:simplePos x="0" y="0"/>
                <wp:positionH relativeFrom="column">
                  <wp:posOffset>24765</wp:posOffset>
                </wp:positionH>
                <wp:positionV relativeFrom="paragraph">
                  <wp:posOffset>139700</wp:posOffset>
                </wp:positionV>
                <wp:extent cx="541020" cy="213360"/>
                <wp:effectExtent l="0" t="0" r="0" b="0"/>
                <wp:wrapNone/>
                <wp:docPr id="8049249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13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109636" w14:textId="298C1D90" w:rsidR="00851792" w:rsidRPr="00851792" w:rsidRDefault="008517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51792">
                              <w:rPr>
                                <w:sz w:val="20"/>
                                <w:szCs w:val="20"/>
                              </w:rP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7CF9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.95pt;margin-top:11pt;width:42.6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" fillcolor="white [3212]" stroked="f" strokeweight=".5pt">
                <v:textbox>
                  <w:txbxContent>
                    <w:p w14:paraId="49109636" w14:textId="298C1D90" w:rsidR="00851792" w:rsidRPr="00851792" w:rsidRDefault="00851792">
                      <w:pPr>
                        <w:rPr>
                          <w:sz w:val="20"/>
                          <w:szCs w:val="20"/>
                        </w:rPr>
                      </w:pPr>
                      <w:r w:rsidRPr="00851792">
                        <w:rPr>
                          <w:sz w:val="20"/>
                          <w:szCs w:val="20"/>
                        </w:rP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  <w:r w:rsidR="002D7F08">
        <w:rPr>
          <w:noProof/>
        </w:rPr>
        <w:drawing>
          <wp:inline distT="0" distB="0" distL="0" distR="0" wp14:anchorId="4F1E845C" wp14:editId="2795A1D1">
            <wp:extent cx="5951220" cy="838297"/>
            <wp:effectExtent l="0" t="0" r="0" b="0"/>
            <wp:docPr id="14542461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792" cy="845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6CFA9" w14:textId="02CE6753" w:rsidR="0055685E" w:rsidRPr="0055685E" w:rsidRDefault="002D7F08" w:rsidP="0055685E">
      <w:pPr>
        <w:pStyle w:val="Prrafodelista"/>
        <w:numPr>
          <w:ilvl w:val="0"/>
          <w:numId w:val="4"/>
        </w:numPr>
        <w:spacing w:before="240" w:after="0"/>
        <w:jc w:val="both"/>
        <w:rPr>
          <w:rFonts w:ascii="Arial" w:hAnsi="Arial" w:cs="Arial"/>
        </w:rPr>
      </w:pPr>
      <w:r w:rsidRPr="0055685E">
        <w:rPr>
          <w:rFonts w:ascii="Arial" w:hAnsi="Arial" w:cs="Arial"/>
          <w:b/>
          <w:bCs/>
        </w:rPr>
        <w:t>Salida en estado estable:</w:t>
      </w:r>
      <w:r w:rsidRPr="0055685E">
        <w:rPr>
          <w:rFonts w:ascii="Arial" w:hAnsi="Arial" w:cs="Arial"/>
        </w:rPr>
        <w:t xml:space="preserve"> </w:t>
      </w:r>
      <w:r w:rsidR="005A6F86">
        <w:rPr>
          <w:rFonts w:ascii="Arial" w:hAnsi="Arial" w:cs="Arial"/>
        </w:rPr>
        <w:t>2.</w:t>
      </w:r>
      <w:r w:rsidR="00851792">
        <w:rPr>
          <w:rFonts w:ascii="Arial" w:hAnsi="Arial" w:cs="Arial"/>
        </w:rPr>
        <w:t>8</w:t>
      </w:r>
      <w:r w:rsidRPr="0055685E">
        <w:rPr>
          <w:rFonts w:ascii="Arial" w:hAnsi="Arial" w:cs="Arial"/>
        </w:rPr>
        <w:t xml:space="preserve"> cm (respuesta de la planta).</w:t>
      </w:r>
    </w:p>
    <w:p w14:paraId="7D51FD1F" w14:textId="77777777" w:rsidR="0055685E" w:rsidRDefault="002D7F08" w:rsidP="0055685E">
      <w:pPr>
        <w:pStyle w:val="Prrafodelista"/>
        <w:numPr>
          <w:ilvl w:val="0"/>
          <w:numId w:val="4"/>
        </w:numPr>
        <w:spacing w:before="240" w:after="0"/>
        <w:jc w:val="both"/>
        <w:rPr>
          <w:rFonts w:ascii="Arial" w:hAnsi="Arial" w:cs="Arial"/>
        </w:rPr>
      </w:pPr>
      <w:r w:rsidRPr="0055685E">
        <w:rPr>
          <w:rFonts w:ascii="Arial" w:hAnsi="Arial" w:cs="Arial"/>
          <w:b/>
          <w:bCs/>
        </w:rPr>
        <w:t>Entrada aplicada:</w:t>
      </w:r>
      <w:r w:rsidRPr="0055685E">
        <w:rPr>
          <w:rFonts w:ascii="Arial" w:hAnsi="Arial" w:cs="Arial"/>
        </w:rPr>
        <w:t xml:space="preserve"> 12 V con 0.53 A.</w:t>
      </w:r>
    </w:p>
    <w:p w14:paraId="3C6A7A81" w14:textId="7672D309" w:rsidR="009F2AC0" w:rsidRPr="009F2AC0" w:rsidRDefault="009F2AC0" w:rsidP="009F2AC0">
      <w:pPr>
        <w:pStyle w:val="Prrafodelista"/>
        <w:numPr>
          <w:ilvl w:val="0"/>
          <w:numId w:val="4"/>
        </w:numPr>
        <w:spacing w:before="240"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Perturbación:</w:t>
      </w:r>
      <w:r>
        <w:rPr>
          <w:rFonts w:ascii="Arial" w:hAnsi="Arial" w:cs="Arial"/>
        </w:rPr>
        <w:t xml:space="preserve"> 1 cm.</w:t>
      </w:r>
    </w:p>
    <w:p w14:paraId="464DD8AF" w14:textId="17C11A0D" w:rsidR="0055685E" w:rsidRPr="0055685E" w:rsidRDefault="009F2AC0" w:rsidP="0055685E">
      <w:pPr>
        <w:pStyle w:val="Prrafodelista"/>
        <w:numPr>
          <w:ilvl w:val="0"/>
          <w:numId w:val="4"/>
        </w:numPr>
        <w:spacing w:before="240" w:after="0"/>
        <w:jc w:val="both"/>
        <w:rPr>
          <w:rFonts w:ascii="Arial" w:hAnsi="Arial" w:cs="Arial"/>
        </w:rPr>
      </w:pPr>
      <w:r w:rsidRPr="009F2AC0">
        <w:rPr>
          <w:rFonts w:ascii="Arial" w:hAnsi="Arial" w:cs="Arial"/>
          <w:b/>
          <w:bCs/>
        </w:rPr>
        <w:t>Tiempo de reacción (τ)</w:t>
      </w:r>
      <w:r>
        <w:rPr>
          <w:rFonts w:ascii="Arial" w:hAnsi="Arial" w:cs="Arial"/>
          <w:b/>
          <w:bCs/>
        </w:rPr>
        <w:t xml:space="preserve">: </w:t>
      </w:r>
      <w:r w:rsidR="001F1D2E">
        <w:rPr>
          <w:rFonts w:ascii="Arial" w:hAnsi="Arial" w:cs="Arial"/>
        </w:rPr>
        <w:t>5 minutos con 30 segundos.</w:t>
      </w:r>
    </w:p>
    <w:p w14:paraId="54260732" w14:textId="3F9044A7" w:rsidR="002D7F08" w:rsidRPr="0055685E" w:rsidRDefault="002D7F08" w:rsidP="0055685E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55685E">
        <w:rPr>
          <w:rFonts w:ascii="Arial" w:hAnsi="Arial" w:cs="Arial"/>
          <w:b/>
          <w:bCs/>
        </w:rPr>
        <w:t>Cálculo de</w:t>
      </w:r>
      <w:r w:rsidR="00770BAB">
        <w:rPr>
          <w:rFonts w:ascii="Arial" w:hAnsi="Arial" w:cs="Arial"/>
          <w:b/>
          <w:bCs/>
        </w:rPr>
        <w:t>l</w:t>
      </w:r>
      <w:r w:rsidRPr="0055685E">
        <w:rPr>
          <w:rFonts w:ascii="Arial" w:hAnsi="Arial" w:cs="Arial"/>
          <w:b/>
          <w:bCs/>
        </w:rPr>
        <w:t xml:space="preserve"> área:</w:t>
      </w:r>
    </w:p>
    <w:p w14:paraId="56E75541" w14:textId="70114678" w:rsidR="002D7F08" w:rsidRPr="002D7F08" w:rsidRDefault="002D7F08" w:rsidP="002D7F08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A≈0.045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m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63C0863F" w14:textId="35739E81" w:rsidR="002D7F08" w:rsidRDefault="002D7F08" w:rsidP="002D7F0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Este es aproximado ya que puede tener errores de medición mínimos.</w:t>
      </w:r>
    </w:p>
    <w:p w14:paraId="03A80E6B" w14:textId="77777777" w:rsidR="002D7F08" w:rsidRDefault="002D7F08" w:rsidP="002D7F08">
      <w:pPr>
        <w:spacing w:after="0"/>
        <w:rPr>
          <w:rFonts w:ascii="Arial" w:hAnsi="Arial" w:cs="Arial"/>
        </w:rPr>
      </w:pPr>
    </w:p>
    <w:p w14:paraId="1D288195" w14:textId="3A5023A8" w:rsidR="002D7F08" w:rsidRPr="0055685E" w:rsidRDefault="002D7F08" w:rsidP="0055685E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55685E">
        <w:rPr>
          <w:rFonts w:ascii="Arial" w:hAnsi="Arial" w:cs="Arial"/>
          <w:b/>
          <w:bCs/>
        </w:rPr>
        <w:t>Cálculo</w:t>
      </w:r>
      <w:r w:rsidR="000E34F9" w:rsidRPr="0055685E">
        <w:rPr>
          <w:rFonts w:ascii="Arial" w:hAnsi="Arial" w:cs="Arial"/>
          <w:b/>
          <w:bCs/>
        </w:rPr>
        <w:t xml:space="preserve"> de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in</m:t>
            </m:r>
          </m:sub>
        </m:sSub>
      </m:oMath>
      <w:r w:rsidR="0055685E" w:rsidRPr="0055685E">
        <w:rPr>
          <w:rFonts w:ascii="Arial" w:eastAsiaTheme="minorEastAsia" w:hAnsi="Arial" w:cs="Arial"/>
          <w:b/>
          <w:bCs/>
        </w:rPr>
        <w:t>:</w:t>
      </w:r>
    </w:p>
    <w:p w14:paraId="4F10F90C" w14:textId="7E955BF5" w:rsidR="000E34F9" w:rsidRPr="000E34F9" w:rsidRDefault="00000000" w:rsidP="002D7F08">
      <w:pPr>
        <w:spacing w:after="0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in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L</m:t>
              </m:r>
            </m:num>
            <m:den>
              <m:r>
                <w:rPr>
                  <w:rFonts w:ascii="Cambria Math" w:hAnsi="Cambria Math" w:cs="Arial"/>
                </w:rPr>
                <m:t>t</m:t>
              </m:r>
            </m:den>
          </m:f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0.005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52.12s</m:t>
              </m:r>
            </m:den>
          </m:f>
          <m:r>
            <w:rPr>
              <w:rFonts w:ascii="Cambria Math" w:hAnsi="Cambria Math" w:cs="Arial"/>
            </w:rPr>
            <m:t>=95.93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-6</m:t>
              </m:r>
            </m:sup>
          </m:sSup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s</m:t>
              </m:r>
            </m:den>
          </m:f>
        </m:oMath>
      </m:oMathPara>
    </w:p>
    <w:p w14:paraId="6F55C9B4" w14:textId="254170D6" w:rsidR="000E34F9" w:rsidRPr="0055685E" w:rsidRDefault="000E34F9" w:rsidP="0055685E">
      <w:pPr>
        <w:pStyle w:val="Prrafodelista"/>
        <w:numPr>
          <w:ilvl w:val="0"/>
          <w:numId w:val="2"/>
        </w:numPr>
        <w:spacing w:after="0"/>
        <w:rPr>
          <w:rFonts w:ascii="Arial" w:eastAsiaTheme="minorEastAsia" w:hAnsi="Arial" w:cs="Arial"/>
          <w:b/>
          <w:bCs/>
        </w:rPr>
      </w:pPr>
      <w:r w:rsidRPr="0055685E">
        <w:rPr>
          <w:rFonts w:ascii="Arial" w:eastAsiaTheme="minorEastAsia" w:hAnsi="Arial" w:cs="Arial"/>
          <w:b/>
          <w:bCs/>
        </w:rPr>
        <w:t>Cálculo de R:</w:t>
      </w:r>
    </w:p>
    <w:p w14:paraId="400C5DFE" w14:textId="060B4336" w:rsidR="000E34F9" w:rsidRPr="000E34F9" w:rsidRDefault="000E34F9" w:rsidP="002D7F08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R=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</w:rPr>
                    <m:t>ss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Q</m:t>
                  </m:r>
                </m:e>
                <m:sub>
                  <m:r>
                    <w:rPr>
                      <w:rFonts w:ascii="Cambria Math" w:hAnsi="Cambria Math" w:cs="Arial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0.028m</m:t>
              </m:r>
            </m:num>
            <m:den>
              <m:r>
                <w:rPr>
                  <w:rFonts w:ascii="Cambria Math" w:hAnsi="Cambria Math" w:cs="Arial"/>
                </w:rPr>
                <m:t>95.93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x10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-6</m:t>
                  </m:r>
                </m:sup>
              </m:sSup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</w:rPr>
                    <m:t>s</m:t>
                  </m:r>
                </m:den>
              </m:f>
            </m:den>
          </m:f>
          <m:r>
            <w:rPr>
              <w:rFonts w:ascii="Cambria Math" w:hAnsi="Cambria Math" w:cs="Arial"/>
            </w:rPr>
            <m:t>≈291.88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</m:oMath>
      </m:oMathPara>
    </w:p>
    <w:p w14:paraId="5C908B8E" w14:textId="05A5EC08" w:rsidR="000E34F9" w:rsidRPr="0055685E" w:rsidRDefault="000E34F9" w:rsidP="0055685E">
      <w:pPr>
        <w:pStyle w:val="Prrafodelista"/>
        <w:numPr>
          <w:ilvl w:val="0"/>
          <w:numId w:val="2"/>
        </w:numPr>
        <w:spacing w:after="0"/>
        <w:rPr>
          <w:rFonts w:ascii="Arial" w:eastAsiaTheme="minorEastAsia" w:hAnsi="Arial" w:cs="Arial"/>
          <w:b/>
          <w:bCs/>
        </w:rPr>
      </w:pPr>
      <w:r w:rsidRPr="0055685E">
        <w:rPr>
          <w:rFonts w:ascii="Arial" w:eastAsiaTheme="minorEastAsia" w:hAnsi="Arial" w:cs="Arial"/>
          <w:b/>
          <w:bCs/>
        </w:rPr>
        <w:t>Cálculo de τ</w:t>
      </w:r>
    </w:p>
    <w:p w14:paraId="20CC87F0" w14:textId="6EA24387" w:rsidR="000E34F9" w:rsidRPr="000E34F9" w:rsidRDefault="000E34F9" w:rsidP="000E34F9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τ=CR=0.05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m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*291.88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</w:rPr>
            <m:t>≈14.594s</m:t>
          </m:r>
        </m:oMath>
      </m:oMathPara>
    </w:p>
    <w:p w14:paraId="0457FE0D" w14:textId="28D42258" w:rsidR="000E34F9" w:rsidRPr="0055685E" w:rsidRDefault="0055685E" w:rsidP="0055685E">
      <w:pPr>
        <w:pStyle w:val="Prrafodelista"/>
        <w:numPr>
          <w:ilvl w:val="0"/>
          <w:numId w:val="2"/>
        </w:numPr>
        <w:spacing w:after="0"/>
        <w:rPr>
          <w:rFonts w:ascii="Arial" w:eastAsiaTheme="minorEastAsia" w:hAnsi="Arial" w:cs="Arial"/>
          <w:b/>
          <w:bCs/>
        </w:rPr>
      </w:pPr>
      <w:r w:rsidRPr="0055685E">
        <w:rPr>
          <w:rFonts w:ascii="Arial" w:hAnsi="Arial" w:cs="Arial"/>
          <w:b/>
          <w:bCs/>
        </w:rPr>
        <w:t xml:space="preserve">Cálculo de </w:t>
      </w:r>
      <w:proofErr w:type="spellStart"/>
      <w:r w:rsidRPr="0055685E">
        <w:rPr>
          <w:rFonts w:ascii="Arial" w:eastAsiaTheme="minorEastAsia" w:hAnsi="Arial" w:cs="Arial"/>
          <w:b/>
          <w:bCs/>
        </w:rPr>
        <w:t>τs</w:t>
      </w:r>
      <w:proofErr w:type="spellEnd"/>
    </w:p>
    <w:p w14:paraId="5A9FCDDF" w14:textId="4BBB206A" w:rsidR="0055685E" w:rsidRPr="0055685E" w:rsidRDefault="0055685E" w:rsidP="002D7F08">
      <w:pPr>
        <w:spacing w:after="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τs=5τ=5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14.594</m:t>
              </m:r>
            </m:e>
          </m:d>
          <m:r>
            <w:rPr>
              <w:rFonts w:ascii="Cambria Math" w:hAnsi="Cambria Math" w:cs="Arial"/>
            </w:rPr>
            <m:t>≈72.97s</m:t>
          </m:r>
        </m:oMath>
      </m:oMathPara>
    </w:p>
    <w:p w14:paraId="55060E84" w14:textId="17CC9DBB" w:rsidR="0055685E" w:rsidRPr="0055685E" w:rsidRDefault="0055685E" w:rsidP="0055685E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b/>
          <w:bCs/>
        </w:rPr>
      </w:pPr>
      <w:r w:rsidRPr="0055685E">
        <w:rPr>
          <w:rFonts w:ascii="Arial" w:eastAsiaTheme="minorEastAsia" w:hAnsi="Arial" w:cs="Arial"/>
          <w:b/>
          <w:bCs/>
        </w:rPr>
        <w:lastRenderedPageBreak/>
        <w:t>Diagrama de bloque</w:t>
      </w:r>
      <w:r>
        <w:rPr>
          <w:rFonts w:ascii="Arial" w:eastAsiaTheme="minorEastAsia" w:hAnsi="Arial" w:cs="Arial"/>
          <w:b/>
          <w:bCs/>
        </w:rPr>
        <w:t>s</w:t>
      </w:r>
      <w:r w:rsidRPr="0055685E">
        <w:rPr>
          <w:rFonts w:ascii="Arial" w:eastAsiaTheme="minorEastAsia" w:hAnsi="Arial" w:cs="Arial"/>
          <w:b/>
          <w:bCs/>
        </w:rPr>
        <w:t>:</w:t>
      </w:r>
    </w:p>
    <w:p w14:paraId="49BD4528" w14:textId="7D854F0E" w:rsidR="002D7F08" w:rsidRDefault="000E67E9">
      <w:r w:rsidRPr="000E67E9">
        <w:rPr>
          <w:noProof/>
        </w:rPr>
        <w:drawing>
          <wp:inline distT="0" distB="0" distL="0" distR="0" wp14:anchorId="7E36B7D4" wp14:editId="3D92EAC7">
            <wp:extent cx="6058956" cy="2583180"/>
            <wp:effectExtent l="0" t="0" r="0" b="7620"/>
            <wp:docPr id="166193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4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3634" cy="25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A673" w14:textId="29A6A6B1" w:rsidR="0055685E" w:rsidRPr="0055685E" w:rsidRDefault="0055685E" w:rsidP="0055685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55685E">
        <w:rPr>
          <w:rFonts w:ascii="Arial" w:hAnsi="Arial" w:cs="Arial"/>
          <w:b/>
          <w:bCs/>
        </w:rPr>
        <w:t>Tipo de respuesta:</w:t>
      </w:r>
    </w:p>
    <w:p w14:paraId="53C485D6" w14:textId="31C989A8" w:rsidR="002D7F08" w:rsidRDefault="000E67E9">
      <w:r>
        <w:rPr>
          <w:noProof/>
        </w:rPr>
        <w:drawing>
          <wp:inline distT="0" distB="0" distL="0" distR="0" wp14:anchorId="1BB2B9D1" wp14:editId="5B2DC5DD">
            <wp:extent cx="6123556" cy="3444240"/>
            <wp:effectExtent l="0" t="0" r="0" b="3810"/>
            <wp:docPr id="1454858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8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026" cy="344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739D" w14:textId="16CE7717" w:rsidR="0055685E" w:rsidRDefault="00094761">
      <w:pPr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Tenemos una señal estable, </w:t>
      </w:r>
      <m:oMath>
        <m:r>
          <w:rPr>
            <w:rFonts w:ascii="Cambria Math" w:hAnsi="Cambria Math" w:cs="Arial"/>
          </w:rPr>
          <m:t>τs≈5τ≈72.97s</m:t>
        </m:r>
      </m:oMath>
      <w:r>
        <w:rPr>
          <w:rFonts w:ascii="Arial" w:eastAsiaTheme="minorEastAsia" w:hAnsi="Arial" w:cs="Arial"/>
        </w:rPr>
        <w:t xml:space="preserve">, con una respuesta sobre amortiguada con un </w:t>
      </w:r>
      <m:oMath>
        <m:r>
          <w:rPr>
            <w:rFonts w:ascii="Cambria Math" w:hAnsi="Cambria Math" w:cs="Arial"/>
          </w:rPr>
          <m:t>ess≈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in</m:t>
            </m:r>
          </m:sub>
        </m:sSub>
        <m:r>
          <w:rPr>
            <w:rFonts w:ascii="Cambria Math" w:hAnsi="Cambria Math" w:cs="Arial"/>
          </w:rPr>
          <m:t>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out</m:t>
            </m:r>
          </m:sub>
        </m:sSub>
        <m:r>
          <w:rPr>
            <w:rFonts w:ascii="Cambria Math" w:hAnsi="Cambria Math" w:cs="Arial"/>
          </w:rPr>
          <m:t>≈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2.8x10</m:t>
            </m:r>
          </m:e>
          <m:sup>
            <m:r>
              <w:rPr>
                <w:rFonts w:ascii="Cambria Math" w:hAnsi="Cambria Math" w:cs="Arial"/>
              </w:rPr>
              <m:t>-2</m:t>
            </m:r>
          </m:sup>
        </m:sSup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2.78x10</m:t>
            </m:r>
          </m:e>
          <m:sup>
            <m:r>
              <w:rPr>
                <w:rFonts w:ascii="Cambria Math" w:hAnsi="Cambria Math" w:cs="Arial"/>
              </w:rPr>
              <m:t>-2</m:t>
            </m:r>
          </m:sup>
        </m:sSup>
        <m:r>
          <w:rPr>
            <w:rFonts w:ascii="Cambria Math" w:hAnsi="Cambria Math" w:cs="Arial"/>
          </w:rPr>
          <m:t>≈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0.2x10</m:t>
            </m:r>
          </m:e>
          <m:sup>
            <m:r>
              <w:rPr>
                <w:rFonts w:ascii="Cambria Math" w:hAnsi="Cambria Math" w:cs="Arial"/>
              </w:rPr>
              <m:t>-3</m:t>
            </m:r>
          </m:sup>
        </m:sSup>
      </m:oMath>
      <w:r>
        <w:rPr>
          <w:rFonts w:ascii="Arial" w:eastAsiaTheme="minorEastAsia" w:hAnsi="Arial" w:cs="Arial"/>
        </w:rPr>
        <w:t xml:space="preserve"> o </w:t>
      </w:r>
      <m:oMath>
        <m:r>
          <w:rPr>
            <w:rFonts w:ascii="Cambria Math" w:hAnsi="Cambria Math" w:cs="Arial"/>
          </w:rPr>
          <m:t>ess≈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2.8x10</m:t>
            </m:r>
          </m:e>
          <m:sup>
            <m:r>
              <w:rPr>
                <w:rFonts w:ascii="Cambria Math" w:hAnsi="Cambria Math" w:cs="Arial"/>
              </w:rPr>
              <m:t>-2</m:t>
            </m:r>
          </m:sup>
        </m:sSup>
        <m:r>
          <w:rPr>
            <w:rFonts w:ascii="Cambria Math" w:hAnsi="Cambria Math" w:cs="Arial"/>
          </w:rPr>
          <m:t>-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((0.2x10</m:t>
            </m:r>
          </m:e>
          <m:sup>
            <m:r>
              <w:rPr>
                <w:rFonts w:ascii="Cambria Math" w:hAnsi="Cambria Math" w:cs="Arial"/>
              </w:rPr>
              <m:t>-3</m:t>
            </m:r>
          </m:sup>
        </m:sSup>
        <m:r>
          <w:rPr>
            <w:rFonts w:ascii="Cambria Math" w:hAnsi="Cambria Math" w:cs="Arial"/>
          </w:rPr>
          <m:t>)(100))/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2.8x10</m:t>
            </m:r>
          </m:e>
          <m:sup>
            <m:r>
              <w:rPr>
                <w:rFonts w:ascii="Cambria Math" w:hAnsi="Cambria Math" w:cs="Arial"/>
              </w:rPr>
              <m:t>-2</m:t>
            </m:r>
          </m:sup>
        </m:sSup>
        <m:r>
          <w:rPr>
            <w:rFonts w:ascii="Cambria Math" w:hAnsi="Cambria Math" w:cs="Arial"/>
          </w:rPr>
          <m:t>≈0.71%</m:t>
        </m:r>
      </m:oMath>
    </w:p>
    <w:p w14:paraId="2319ADCC" w14:textId="77777777" w:rsidR="001024CF" w:rsidRDefault="001024CF">
      <w:pPr>
        <w:rPr>
          <w:rFonts w:ascii="Arial" w:eastAsiaTheme="minorEastAsia" w:hAnsi="Arial" w:cs="Arial"/>
        </w:rPr>
      </w:pPr>
    </w:p>
    <w:p w14:paraId="00E0A54B" w14:textId="77777777" w:rsidR="001024CF" w:rsidRDefault="001024CF">
      <w:pPr>
        <w:rPr>
          <w:rFonts w:ascii="Arial" w:eastAsiaTheme="minorEastAsia" w:hAnsi="Arial" w:cs="Arial"/>
        </w:rPr>
      </w:pPr>
    </w:p>
    <w:p w14:paraId="2406BAE5" w14:textId="77777777" w:rsidR="001024CF" w:rsidRDefault="001024CF">
      <w:pPr>
        <w:rPr>
          <w:rFonts w:ascii="Arial" w:eastAsiaTheme="minorEastAsia" w:hAnsi="Arial" w:cs="Arial"/>
        </w:rPr>
      </w:pPr>
    </w:p>
    <w:p w14:paraId="6D0BBFAE" w14:textId="77777777" w:rsidR="00C46A3C" w:rsidRDefault="00C46A3C">
      <w:pPr>
        <w:rPr>
          <w:rFonts w:ascii="Arial" w:eastAsiaTheme="minorEastAsia" w:hAnsi="Arial" w:cs="Arial"/>
        </w:rPr>
      </w:pPr>
    </w:p>
    <w:tbl>
      <w:tblPr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</w:tblGrid>
      <w:tr w:rsidR="001024CF" w:rsidRPr="0003435F" w14:paraId="7E8A0566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A3C3" w14:textId="77777777" w:rsidR="001024CF" w:rsidRPr="0003435F" w:rsidRDefault="001024CF" w:rsidP="00A340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F4D2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Altura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EA3E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Volts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3E37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</w:t>
            </w:r>
          </w:p>
        </w:tc>
      </w:tr>
      <w:tr w:rsidR="001024CF" w:rsidRPr="0003435F" w14:paraId="1318F6EA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E0A9A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979C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0C9B6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73AD5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</w:t>
            </w:r>
          </w:p>
        </w:tc>
      </w:tr>
      <w:tr w:rsidR="001024CF" w:rsidRPr="0003435F" w14:paraId="6A70E145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53A5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AD799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DB578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7688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</w:t>
            </w:r>
          </w:p>
        </w:tc>
      </w:tr>
      <w:tr w:rsidR="001024CF" w:rsidRPr="0003435F" w14:paraId="63D6A1C5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F0E2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DB758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F7D0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BD853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</w:t>
            </w:r>
          </w:p>
        </w:tc>
      </w:tr>
      <w:tr w:rsidR="001024CF" w:rsidRPr="0003435F" w14:paraId="3E83B362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8F68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7865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8BE5F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C2065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</w:t>
            </w:r>
          </w:p>
        </w:tc>
      </w:tr>
      <w:tr w:rsidR="001024CF" w:rsidRPr="0003435F" w14:paraId="126D7561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597A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7044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D181A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2694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</w:t>
            </w:r>
          </w:p>
        </w:tc>
      </w:tr>
      <w:tr w:rsidR="001024CF" w:rsidRPr="0003435F" w14:paraId="4B20A17E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CC0A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7021D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8BE4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9201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</w:t>
            </w:r>
          </w:p>
        </w:tc>
      </w:tr>
      <w:tr w:rsidR="001024CF" w:rsidRPr="0003435F" w14:paraId="6B46744F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02CED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844E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7623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F1F09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</w:t>
            </w:r>
          </w:p>
        </w:tc>
      </w:tr>
      <w:tr w:rsidR="001024CF" w:rsidRPr="0003435F" w14:paraId="0C5E3795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8E4F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407A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5A505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8A27C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</w:t>
            </w:r>
          </w:p>
        </w:tc>
      </w:tr>
      <w:tr w:rsidR="001024CF" w:rsidRPr="0003435F" w14:paraId="6732A3B6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6FC0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ED15C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2A13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ECEDD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</w:t>
            </w:r>
          </w:p>
        </w:tc>
      </w:tr>
      <w:tr w:rsidR="001024CF" w:rsidRPr="0003435F" w14:paraId="5E721B53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F7C7F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7E5E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AEF76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14C1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</w:t>
            </w:r>
          </w:p>
        </w:tc>
      </w:tr>
      <w:tr w:rsidR="001024CF" w:rsidRPr="0003435F" w14:paraId="05069B89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F25E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D03B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3D77F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F0B7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</w:t>
            </w:r>
          </w:p>
        </w:tc>
      </w:tr>
      <w:tr w:rsidR="001024CF" w:rsidRPr="0003435F" w14:paraId="53EBBA78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9940F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1F39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BCB05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8316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</w:t>
            </w:r>
          </w:p>
        </w:tc>
      </w:tr>
      <w:tr w:rsidR="001024CF" w:rsidRPr="0003435F" w14:paraId="6E0C8E74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D723A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3CC6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4464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915F8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</w:t>
            </w:r>
          </w:p>
        </w:tc>
      </w:tr>
      <w:tr w:rsidR="001024CF" w:rsidRPr="0003435F" w14:paraId="6EAACCA1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1DD4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3687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BEF4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66FC6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</w:t>
            </w:r>
          </w:p>
        </w:tc>
      </w:tr>
      <w:tr w:rsidR="001024CF" w:rsidRPr="0003435F" w14:paraId="52E6F88A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92431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E2E4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19E99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E40C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</w:t>
            </w:r>
          </w:p>
        </w:tc>
      </w:tr>
      <w:tr w:rsidR="001024CF" w:rsidRPr="0003435F" w14:paraId="29655804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9AA7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D530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6E51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ED6D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0.09</w:t>
            </w:r>
          </w:p>
        </w:tc>
      </w:tr>
      <w:tr w:rsidR="001024CF" w:rsidRPr="0003435F" w14:paraId="164CCE25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E5DB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EA553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94B8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4375E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0.10</w:t>
            </w:r>
          </w:p>
        </w:tc>
      </w:tr>
    </w:tbl>
    <w:p w14:paraId="1B8D0F60" w14:textId="77777777" w:rsidR="001024CF" w:rsidRDefault="001024CF" w:rsidP="001024CF">
      <w:r>
        <w:rPr>
          <w:noProof/>
        </w:rPr>
        <w:drawing>
          <wp:inline distT="0" distB="0" distL="0" distR="0" wp14:anchorId="51829901" wp14:editId="1A348FE3">
            <wp:extent cx="4853940" cy="2964180"/>
            <wp:effectExtent l="0" t="0" r="3810" b="7620"/>
            <wp:docPr id="166173447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FA41D00-6768-C3E7-C8A9-824D0C988B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D93969E" w14:textId="77777777" w:rsidR="001024CF" w:rsidRDefault="001024CF" w:rsidP="001024CF"/>
    <w:p w14:paraId="7205DC79" w14:textId="77777777" w:rsidR="001024CF" w:rsidRDefault="001024CF" w:rsidP="001024CF"/>
    <w:p w14:paraId="65E80D2F" w14:textId="77777777" w:rsidR="001024CF" w:rsidRDefault="001024CF" w:rsidP="001024CF"/>
    <w:p w14:paraId="124EAE67" w14:textId="77777777" w:rsidR="001024CF" w:rsidRDefault="001024CF" w:rsidP="001024CF"/>
    <w:p w14:paraId="6F854F3A" w14:textId="77777777" w:rsidR="001024CF" w:rsidRDefault="001024CF" w:rsidP="001024CF"/>
    <w:p w14:paraId="683D4B8B" w14:textId="77777777" w:rsidR="001024CF" w:rsidRDefault="001024CF" w:rsidP="001024CF"/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</w:tblGrid>
      <w:tr w:rsidR="001024CF" w:rsidRPr="0003435F" w14:paraId="21820648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80DD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855CA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5.83485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FE7F1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-0.00015</w:t>
            </w:r>
          </w:p>
        </w:tc>
      </w:tr>
      <w:tr w:rsidR="001024CF" w:rsidRPr="0003435F" w14:paraId="097FF87F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7CA35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02C2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6.50169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7AC76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0.66669</w:t>
            </w:r>
          </w:p>
        </w:tc>
      </w:tr>
      <w:tr w:rsidR="001024CF" w:rsidRPr="0003435F" w14:paraId="1473D853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CDA8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773D0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7.00182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2AA15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1.16682</w:t>
            </w:r>
          </w:p>
        </w:tc>
      </w:tr>
      <w:tr w:rsidR="001024CF" w:rsidRPr="0003435F" w14:paraId="764D2148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EA2D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934BE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7.33524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50CA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1.50024</w:t>
            </w:r>
          </w:p>
        </w:tc>
      </w:tr>
      <w:tr w:rsidR="001024CF" w:rsidRPr="0003435F" w14:paraId="4E1B50C0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2C770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9C5F6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7.83537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C6A00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2.00037</w:t>
            </w:r>
          </w:p>
        </w:tc>
      </w:tr>
      <w:tr w:rsidR="001024CF" w:rsidRPr="0003435F" w14:paraId="2001479E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5ABEC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12BDD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8.3355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CA0CB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2.5005</w:t>
            </w:r>
          </w:p>
        </w:tc>
      </w:tr>
      <w:tr w:rsidR="001024CF" w:rsidRPr="0003435F" w14:paraId="03C9F46F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530E4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19961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8.83563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1680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3.00063</w:t>
            </w:r>
          </w:p>
        </w:tc>
      </w:tr>
      <w:tr w:rsidR="001024CF" w:rsidRPr="0003435F" w14:paraId="6F0D2B59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3082F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DE650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9.33576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72FC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3.50076</w:t>
            </w:r>
          </w:p>
        </w:tc>
      </w:tr>
      <w:tr w:rsidR="001024CF" w:rsidRPr="0003435F" w14:paraId="4CF6B6BC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4F4A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9DC11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9.83589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C63A0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4.00089</w:t>
            </w:r>
          </w:p>
        </w:tc>
      </w:tr>
      <w:tr w:rsidR="001024CF" w:rsidRPr="0003435F" w14:paraId="46363DB9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D1A52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79553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10.33602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893AE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4.50102</w:t>
            </w:r>
          </w:p>
        </w:tc>
      </w:tr>
      <w:tr w:rsidR="001024CF" w:rsidRPr="0003435F" w14:paraId="57657459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AAEEF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E0AA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10.83615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8AB6E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5.00115</w:t>
            </w:r>
          </w:p>
        </w:tc>
      </w:tr>
      <w:tr w:rsidR="001024CF" w:rsidRPr="0003435F" w14:paraId="5C8218FF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D6EEB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51F7C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11.33628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5CA64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5.50128</w:t>
            </w:r>
          </w:p>
        </w:tc>
      </w:tr>
      <w:tr w:rsidR="001024CF" w:rsidRPr="0003435F" w14:paraId="68BF7D4D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5D119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531F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11.83641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9817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6.00141</w:t>
            </w:r>
          </w:p>
        </w:tc>
      </w:tr>
      <w:tr w:rsidR="001024CF" w:rsidRPr="0003435F" w14:paraId="2051F393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6CFBD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C3430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12.16983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0DED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6.33483</w:t>
            </w:r>
          </w:p>
        </w:tc>
      </w:tr>
      <w:tr w:rsidR="001024CF" w:rsidRPr="0003435F" w14:paraId="28069979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03E8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82EB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12.83667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F4E96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7.00167</w:t>
            </w:r>
          </w:p>
        </w:tc>
      </w:tr>
      <w:tr w:rsidR="001024CF" w:rsidRPr="0003435F" w14:paraId="16104713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8DA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8F938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13.3368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D79A3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7.5018</w:t>
            </w:r>
          </w:p>
        </w:tc>
      </w:tr>
      <w:tr w:rsidR="001024CF" w:rsidRPr="0003435F" w14:paraId="4B769265" w14:textId="77777777" w:rsidTr="00A340FF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34F37" w14:textId="77777777" w:rsidR="001024CF" w:rsidRPr="0003435F" w:rsidRDefault="001024CF" w:rsidP="00A340F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2A403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13.83693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AAEF3" w14:textId="77777777" w:rsidR="001024CF" w:rsidRPr="0003435F" w:rsidRDefault="001024CF" w:rsidP="00A340F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343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8.00193</w:t>
            </w:r>
          </w:p>
        </w:tc>
      </w:tr>
    </w:tbl>
    <w:p w14:paraId="1EDAF8AC" w14:textId="77777777" w:rsidR="001024CF" w:rsidRPr="0003435F" w:rsidRDefault="001024CF" w:rsidP="001024CF">
      <w:r>
        <w:rPr>
          <w:noProof/>
        </w:rPr>
        <w:drawing>
          <wp:inline distT="0" distB="0" distL="0" distR="0" wp14:anchorId="6D80A6BE" wp14:editId="7B89B876">
            <wp:extent cx="4907280" cy="2872740"/>
            <wp:effectExtent l="0" t="0" r="7620" b="3810"/>
            <wp:docPr id="67657390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5CD4D7D-131D-B5DE-BE37-3DAC5E4B94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CDFEA9E" w14:textId="77777777" w:rsidR="001024CF" w:rsidRPr="0055685E" w:rsidRDefault="001024CF">
      <w:pPr>
        <w:rPr>
          <w:rFonts w:ascii="Arial" w:hAnsi="Arial" w:cs="Arial"/>
        </w:rPr>
      </w:pPr>
    </w:p>
    <w:sectPr w:rsidR="001024CF" w:rsidRPr="0055685E" w:rsidSect="002D7F08">
      <w:head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44EC" w14:textId="77777777" w:rsidR="00CE3344" w:rsidRDefault="00CE3344" w:rsidP="002D7F08">
      <w:pPr>
        <w:spacing w:after="0" w:line="240" w:lineRule="auto"/>
      </w:pPr>
      <w:r>
        <w:separator/>
      </w:r>
    </w:p>
  </w:endnote>
  <w:endnote w:type="continuationSeparator" w:id="0">
    <w:p w14:paraId="332DB34E" w14:textId="77777777" w:rsidR="00CE3344" w:rsidRDefault="00CE3344" w:rsidP="002D7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6375" w14:textId="77777777" w:rsidR="00CE3344" w:rsidRDefault="00CE3344" w:rsidP="002D7F08">
      <w:pPr>
        <w:spacing w:after="0" w:line="240" w:lineRule="auto"/>
      </w:pPr>
      <w:r>
        <w:separator/>
      </w:r>
    </w:p>
  </w:footnote>
  <w:footnote w:type="continuationSeparator" w:id="0">
    <w:p w14:paraId="2DED1144" w14:textId="77777777" w:rsidR="00CE3344" w:rsidRDefault="00CE3344" w:rsidP="002D7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788A" w14:textId="5F5320C1" w:rsidR="002D7F08" w:rsidRDefault="002D7F08">
    <w:pPr>
      <w:pStyle w:val="Encabezado"/>
    </w:pP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34AF7885" wp14:editId="1734A14C">
          <wp:simplePos x="0" y="0"/>
          <wp:positionH relativeFrom="column">
            <wp:posOffset>4640580</wp:posOffset>
          </wp:positionH>
          <wp:positionV relativeFrom="paragraph">
            <wp:posOffset>-297815</wp:posOffset>
          </wp:positionV>
          <wp:extent cx="1226820" cy="1668780"/>
          <wp:effectExtent l="0" t="0" r="0" b="7620"/>
          <wp:wrapThrough wrapText="bothSides">
            <wp:wrapPolygon edited="0">
              <wp:start x="0" y="0"/>
              <wp:lineTo x="0" y="21452"/>
              <wp:lineTo x="21130" y="21452"/>
              <wp:lineTo x="21130" y="0"/>
              <wp:lineTo x="0" y="0"/>
            </wp:wrapPolygon>
          </wp:wrapThrough>
          <wp:docPr id="1897344174" name="Picture 2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1668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0B133D9B" wp14:editId="2A6E452F">
          <wp:simplePos x="0" y="0"/>
          <wp:positionH relativeFrom="column">
            <wp:posOffset>-45720</wp:posOffset>
          </wp:positionH>
          <wp:positionV relativeFrom="paragraph">
            <wp:posOffset>-107315</wp:posOffset>
          </wp:positionV>
          <wp:extent cx="4594860" cy="1485900"/>
          <wp:effectExtent l="0" t="0" r="0" b="0"/>
          <wp:wrapThrough wrapText="bothSides">
            <wp:wrapPolygon edited="0">
              <wp:start x="0" y="0"/>
              <wp:lineTo x="0" y="21323"/>
              <wp:lineTo x="21493" y="21323"/>
              <wp:lineTo x="21493" y="0"/>
              <wp:lineTo x="0" y="0"/>
            </wp:wrapPolygon>
          </wp:wrapThrough>
          <wp:docPr id="16311797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4860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B55"/>
    <w:multiLevelType w:val="hybridMultilevel"/>
    <w:tmpl w:val="73EA641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913180F"/>
    <w:multiLevelType w:val="hybridMultilevel"/>
    <w:tmpl w:val="A7BECC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63D96"/>
    <w:multiLevelType w:val="hybridMultilevel"/>
    <w:tmpl w:val="C15693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D71DF"/>
    <w:multiLevelType w:val="multilevel"/>
    <w:tmpl w:val="737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17705">
    <w:abstractNumId w:val="3"/>
  </w:num>
  <w:num w:numId="2" w16cid:durableId="1780373256">
    <w:abstractNumId w:val="1"/>
  </w:num>
  <w:num w:numId="3" w16cid:durableId="1107311609">
    <w:abstractNumId w:val="0"/>
  </w:num>
  <w:num w:numId="4" w16cid:durableId="283855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08"/>
    <w:rsid w:val="00064EEA"/>
    <w:rsid w:val="00094761"/>
    <w:rsid w:val="000E34F9"/>
    <w:rsid w:val="000E67E9"/>
    <w:rsid w:val="001024CF"/>
    <w:rsid w:val="001B57C5"/>
    <w:rsid w:val="001F1D2E"/>
    <w:rsid w:val="00240D30"/>
    <w:rsid w:val="002432D6"/>
    <w:rsid w:val="002459F1"/>
    <w:rsid w:val="002971B7"/>
    <w:rsid w:val="002B37EA"/>
    <w:rsid w:val="002B650E"/>
    <w:rsid w:val="002C1B88"/>
    <w:rsid w:val="002D7F08"/>
    <w:rsid w:val="004470DB"/>
    <w:rsid w:val="00491BF4"/>
    <w:rsid w:val="004B4E22"/>
    <w:rsid w:val="004B7302"/>
    <w:rsid w:val="004E0CB7"/>
    <w:rsid w:val="00542F0F"/>
    <w:rsid w:val="0055685E"/>
    <w:rsid w:val="005A6F86"/>
    <w:rsid w:val="0063016B"/>
    <w:rsid w:val="0072210D"/>
    <w:rsid w:val="00770BAB"/>
    <w:rsid w:val="008104C9"/>
    <w:rsid w:val="00851792"/>
    <w:rsid w:val="008E49E4"/>
    <w:rsid w:val="008F32BB"/>
    <w:rsid w:val="00943432"/>
    <w:rsid w:val="00953AAE"/>
    <w:rsid w:val="009F2AC0"/>
    <w:rsid w:val="00A6260C"/>
    <w:rsid w:val="00B158F4"/>
    <w:rsid w:val="00B22AB0"/>
    <w:rsid w:val="00B70436"/>
    <w:rsid w:val="00B75CBE"/>
    <w:rsid w:val="00BB3A04"/>
    <w:rsid w:val="00BC0C72"/>
    <w:rsid w:val="00C3749E"/>
    <w:rsid w:val="00C46A3C"/>
    <w:rsid w:val="00C605C1"/>
    <w:rsid w:val="00C83510"/>
    <w:rsid w:val="00C9274F"/>
    <w:rsid w:val="00CD6429"/>
    <w:rsid w:val="00CE3344"/>
    <w:rsid w:val="00D02414"/>
    <w:rsid w:val="00DF2EE6"/>
    <w:rsid w:val="00E173B0"/>
    <w:rsid w:val="00EA24CD"/>
    <w:rsid w:val="00ED082F"/>
    <w:rsid w:val="00F119B6"/>
    <w:rsid w:val="00F31678"/>
    <w:rsid w:val="00F9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21DE"/>
  <w15:chartTrackingRefBased/>
  <w15:docId w15:val="{3B3183EA-C2D1-4BE7-AFAE-836AC989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iCs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F08"/>
    <w:rPr>
      <w:rFonts w:asciiTheme="minorHAnsi" w:hAnsiTheme="minorHAnsi" w:cstheme="minorBidi"/>
      <w:iCs w:val="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D7F08"/>
    <w:pPr>
      <w:keepNext/>
      <w:keepLines/>
      <w:shd w:val="clear" w:color="auto" w:fill="FFFFFF"/>
      <w:spacing w:before="360" w:after="80" w:line="36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1B88"/>
    <w:pPr>
      <w:keepNext/>
      <w:keepLines/>
      <w:shd w:val="clear" w:color="auto" w:fill="FFFFFF"/>
      <w:spacing w:before="160" w:after="80" w:line="360" w:lineRule="auto"/>
      <w:jc w:val="both"/>
      <w:outlineLvl w:val="1"/>
    </w:pPr>
    <w:rPr>
      <w:rFonts w:eastAsiaTheme="majorEastAsia"/>
      <w:b/>
      <w:kern w:val="0"/>
      <w:sz w:val="28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2C1B88"/>
    <w:pPr>
      <w:keepNext/>
      <w:keepLines/>
      <w:shd w:val="clear" w:color="auto" w:fill="FFFFFF"/>
      <w:spacing w:before="160" w:after="80" w:line="360" w:lineRule="auto"/>
      <w:jc w:val="both"/>
      <w:outlineLvl w:val="2"/>
    </w:pPr>
    <w:rPr>
      <w:rFonts w:eastAsiaTheme="majorEastAsia" w:cstheme="majorBidi"/>
      <w:b/>
      <w:iCs/>
      <w:kern w:val="0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F08"/>
    <w:rPr>
      <w:rFonts w:eastAsiaTheme="majorEastAsia" w:cstheme="majorBidi"/>
      <w:b/>
      <w:sz w:val="32"/>
      <w:szCs w:val="40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2C1B88"/>
    <w:rPr>
      <w:rFonts w:eastAsiaTheme="majorEastAsia"/>
      <w:b/>
      <w:kern w:val="0"/>
      <w:sz w:val="28"/>
      <w:shd w:val="clear" w:color="auto" w:fill="FFFFFF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B88"/>
    <w:rPr>
      <w:rFonts w:eastAsiaTheme="majorEastAsia" w:cstheme="majorBidi"/>
      <w:b/>
      <w:iCs w:val="0"/>
      <w:kern w:val="0"/>
      <w:szCs w:val="28"/>
      <w:shd w:val="clear" w:color="auto" w:fill="FFFFFF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F08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F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F08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F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F08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F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F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F08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F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F08"/>
    <w:rPr>
      <w:i/>
      <w:iCs w:val="0"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F08"/>
    <w:rPr>
      <w:i/>
      <w:iCs w:val="0"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F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7F08"/>
    <w:rPr>
      <w:rFonts w:asciiTheme="minorHAnsi" w:hAnsiTheme="minorHAnsi" w:cstheme="minorBidi"/>
      <w:iCs w:val="0"/>
    </w:rPr>
  </w:style>
  <w:style w:type="paragraph" w:styleId="Piedepgina">
    <w:name w:val="footer"/>
    <w:basedOn w:val="Normal"/>
    <w:link w:val="PiedepginaCar"/>
    <w:uiPriority w:val="99"/>
    <w:unhideWhenUsed/>
    <w:rsid w:val="002D7F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F08"/>
    <w:rPr>
      <w:rFonts w:asciiTheme="minorHAnsi" w:hAnsiTheme="minorHAnsi" w:cstheme="minorBidi"/>
      <w:iCs w:val="0"/>
    </w:rPr>
  </w:style>
  <w:style w:type="character" w:styleId="Textodelmarcadordeposicin">
    <w:name w:val="Placeholder Text"/>
    <w:basedOn w:val="Fuentedeprrafopredeter"/>
    <w:uiPriority w:val="99"/>
    <w:semiHidden/>
    <w:rsid w:val="002D7F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uep\OneDrive\Documentos\ESCUELA%20FIME\7to%20Semestre\Libro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luep\OneDrive\Documentos\ESCUELA%20FIME\7to%20Semestre\Libro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circle"/>
            <c:size val="6"/>
            <c:spPr>
              <a:solidFill>
                <a:schemeClr val="accent1"/>
              </a:solidFill>
              <a:ln w="22225">
                <a:solidFill>
                  <a:schemeClr val="lt1"/>
                </a:solidFill>
                <a:round/>
              </a:ln>
              <a:effectLst/>
            </c:spPr>
          </c:marker>
          <c:xVal>
            <c:numRef>
              <c:f>Hoja1!$B$3:$B$19</c:f>
              <c:numCache>
                <c:formatCode>General</c:formatCode>
                <c:ptCount val="17"/>
                <c:pt idx="0">
                  <c:v>0</c:v>
                </c:pt>
                <c:pt idx="1">
                  <c:v>5.0000000000000001E-3</c:v>
                </c:pt>
                <c:pt idx="2">
                  <c:v>0.01</c:v>
                </c:pt>
                <c:pt idx="3">
                  <c:v>1.4999999999999999E-2</c:v>
                </c:pt>
                <c:pt idx="4">
                  <c:v>0.02</c:v>
                </c:pt>
                <c:pt idx="5">
                  <c:v>2.5000000000000001E-2</c:v>
                </c:pt>
                <c:pt idx="6">
                  <c:v>0.03</c:v>
                </c:pt>
                <c:pt idx="7">
                  <c:v>3.5000000000000003E-2</c:v>
                </c:pt>
                <c:pt idx="8">
                  <c:v>0.04</c:v>
                </c:pt>
                <c:pt idx="9">
                  <c:v>4.4999999999999998E-2</c:v>
                </c:pt>
                <c:pt idx="10">
                  <c:v>0.05</c:v>
                </c:pt>
                <c:pt idx="11">
                  <c:v>5.5E-2</c:v>
                </c:pt>
                <c:pt idx="12">
                  <c:v>0.06</c:v>
                </c:pt>
                <c:pt idx="13">
                  <c:v>6.5000000000000002E-2</c:v>
                </c:pt>
                <c:pt idx="14">
                  <c:v>7.0000000000000007E-2</c:v>
                </c:pt>
                <c:pt idx="15">
                  <c:v>7.4999999999999997E-2</c:v>
                </c:pt>
                <c:pt idx="16">
                  <c:v>0.08</c:v>
                </c:pt>
              </c:numCache>
            </c:numRef>
          </c:xVal>
          <c:yVal>
            <c:numRef>
              <c:f>Hoja1!$D$3:$D$19</c:f>
              <c:numCache>
                <c:formatCode>0.00</c:formatCode>
                <c:ptCount val="17"/>
                <c:pt idx="0">
                  <c:v>0</c:v>
                </c:pt>
                <c:pt idx="1">
                  <c:v>1.282051282051282E-2</c:v>
                </c:pt>
                <c:pt idx="2">
                  <c:v>2.3809523809523812E-2</c:v>
                </c:pt>
                <c:pt idx="3">
                  <c:v>3.4090909090909088E-2</c:v>
                </c:pt>
                <c:pt idx="4">
                  <c:v>4.2553191489361708E-2</c:v>
                </c:pt>
                <c:pt idx="5">
                  <c:v>0.05</c:v>
                </c:pt>
                <c:pt idx="6">
                  <c:v>5.6603773584905655E-2</c:v>
                </c:pt>
                <c:pt idx="7">
                  <c:v>6.25E-2</c:v>
                </c:pt>
                <c:pt idx="8">
                  <c:v>6.7796610169491525E-2</c:v>
                </c:pt>
                <c:pt idx="9">
                  <c:v>7.2580645161290314E-2</c:v>
                </c:pt>
                <c:pt idx="10">
                  <c:v>7.6923076923076927E-2</c:v>
                </c:pt>
                <c:pt idx="11">
                  <c:v>8.0882352941176461E-2</c:v>
                </c:pt>
                <c:pt idx="12">
                  <c:v>8.4507042253521125E-2</c:v>
                </c:pt>
                <c:pt idx="13">
                  <c:v>8.9041095890410968E-2</c:v>
                </c:pt>
                <c:pt idx="14">
                  <c:v>9.0909090909090912E-2</c:v>
                </c:pt>
                <c:pt idx="15">
                  <c:v>9.3749999999999986E-2</c:v>
                </c:pt>
                <c:pt idx="16">
                  <c:v>9.6385542168674704E-2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62E-447F-B1BF-74C3293499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8424255"/>
        <c:axId val="1088426655"/>
      </c:scatterChart>
      <c:valAx>
        <c:axId val="10884242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alpha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088426655"/>
        <c:crosses val="autoZero"/>
        <c:crossBetween val="midCat"/>
      </c:valAx>
      <c:valAx>
        <c:axId val="1088426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10884242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Hoja1!$C$21:$C$37</c:f>
              <c:numCache>
                <c:formatCode>General</c:formatCode>
                <c:ptCount val="17"/>
                <c:pt idx="0">
                  <c:v>-1.5000000000053859E-4</c:v>
                </c:pt>
                <c:pt idx="1">
                  <c:v>0.66669</c:v>
                </c:pt>
                <c:pt idx="2">
                  <c:v>1.1668199999999995</c:v>
                </c:pt>
                <c:pt idx="3">
                  <c:v>1.5002399999999998</c:v>
                </c:pt>
                <c:pt idx="4">
                  <c:v>2.0003699999999993</c:v>
                </c:pt>
                <c:pt idx="5">
                  <c:v>2.5004999999999997</c:v>
                </c:pt>
                <c:pt idx="6">
                  <c:v>3.0006300000000001</c:v>
                </c:pt>
                <c:pt idx="7">
                  <c:v>3.5007600000000005</c:v>
                </c:pt>
                <c:pt idx="8">
                  <c:v>4.0008899999999992</c:v>
                </c:pt>
                <c:pt idx="9">
                  <c:v>4.5010199999999996</c:v>
                </c:pt>
                <c:pt idx="10">
                  <c:v>5.00115</c:v>
                </c:pt>
                <c:pt idx="11">
                  <c:v>5.5012800000000004</c:v>
                </c:pt>
                <c:pt idx="12">
                  <c:v>6.001409999999999</c:v>
                </c:pt>
                <c:pt idx="13">
                  <c:v>6.3348299999999993</c:v>
                </c:pt>
                <c:pt idx="14">
                  <c:v>7.0016699999999998</c:v>
                </c:pt>
                <c:pt idx="15">
                  <c:v>7.5018000000000002</c:v>
                </c:pt>
                <c:pt idx="16">
                  <c:v>8.001929999999998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FB-40F4-AEA8-C569E297D87E}"/>
            </c:ext>
          </c:extLst>
        </c:ser>
        <c:ser>
          <c:idx val="1"/>
          <c:order val="1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Hoja1!$D$3:$D$19</c:f>
              <c:numCache>
                <c:formatCode>0.00</c:formatCode>
                <c:ptCount val="17"/>
                <c:pt idx="0">
                  <c:v>0</c:v>
                </c:pt>
                <c:pt idx="1">
                  <c:v>1.282051282051282E-2</c:v>
                </c:pt>
                <c:pt idx="2">
                  <c:v>2.3809523809523812E-2</c:v>
                </c:pt>
                <c:pt idx="3">
                  <c:v>3.4090909090909088E-2</c:v>
                </c:pt>
                <c:pt idx="4">
                  <c:v>4.2553191489361708E-2</c:v>
                </c:pt>
                <c:pt idx="5">
                  <c:v>0.05</c:v>
                </c:pt>
                <c:pt idx="6">
                  <c:v>5.6603773584905655E-2</c:v>
                </c:pt>
                <c:pt idx="7">
                  <c:v>6.25E-2</c:v>
                </c:pt>
                <c:pt idx="8">
                  <c:v>6.7796610169491525E-2</c:v>
                </c:pt>
                <c:pt idx="9">
                  <c:v>7.2580645161290314E-2</c:v>
                </c:pt>
                <c:pt idx="10">
                  <c:v>7.6923076923076927E-2</c:v>
                </c:pt>
                <c:pt idx="11">
                  <c:v>8.0882352941176461E-2</c:v>
                </c:pt>
                <c:pt idx="12">
                  <c:v>8.4507042253521125E-2</c:v>
                </c:pt>
                <c:pt idx="13">
                  <c:v>8.9041095890410968E-2</c:v>
                </c:pt>
                <c:pt idx="14">
                  <c:v>9.0909090909090912E-2</c:v>
                </c:pt>
                <c:pt idx="15">
                  <c:v>9.3749999999999986E-2</c:v>
                </c:pt>
                <c:pt idx="16">
                  <c:v>9.6385542168674704E-2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EFB-40F4-AEA8-C569E297D8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5670607"/>
        <c:axId val="415673007"/>
      </c:scatterChart>
      <c:valAx>
        <c:axId val="4156706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415673007"/>
        <c:crosses val="autoZero"/>
        <c:crossBetween val="midCat"/>
      </c:valAx>
      <c:valAx>
        <c:axId val="415673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41567060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MX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ORTIZ DIEGOANTONIO</dc:creator>
  <cp:keywords/>
  <dc:description/>
  <cp:lastModifiedBy>CASTILLO ORTIZ DIEGOANTONIO</cp:lastModifiedBy>
  <cp:revision>7</cp:revision>
  <cp:lastPrinted>2026-03-08T21:30:00Z</cp:lastPrinted>
  <dcterms:created xsi:type="dcterms:W3CDTF">2026-03-06T20:46:00Z</dcterms:created>
  <dcterms:modified xsi:type="dcterms:W3CDTF">2026-03-08T21:30:00Z</dcterms:modified>
</cp:coreProperties>
</file>