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B5DD" w14:textId="77777777" w:rsidR="00863FC1" w:rsidRPr="00561975" w:rsidRDefault="00863FC1" w:rsidP="00863FC1">
      <w:pPr>
        <w:jc w:val="center"/>
        <w:rPr>
          <w:rFonts w:ascii="Times New Roman" w:hAnsi="Times New Roman"/>
          <w:sz w:val="48"/>
          <w:szCs w:val="48"/>
        </w:rPr>
      </w:pPr>
      <w:bookmarkStart w:id="0" w:name="_Hlk213448422"/>
      <w:r w:rsidRPr="00561975">
        <w:rPr>
          <w:rFonts w:ascii="Times New Roman" w:hAnsi="Times New Roman"/>
          <w:sz w:val="48"/>
          <w:szCs w:val="48"/>
        </w:rPr>
        <w:t>Universidad de Colima</w:t>
      </w:r>
    </w:p>
    <w:p w14:paraId="3E6BB454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  <w:sz w:val="30"/>
          <w:szCs w:val="30"/>
        </w:rPr>
      </w:pPr>
      <w:r w:rsidRPr="00561975">
        <w:rPr>
          <w:rFonts w:ascii="Times New Roman" w:hAnsi="Times New Roman"/>
          <w:i/>
          <w:iCs/>
          <w:sz w:val="30"/>
          <w:szCs w:val="30"/>
        </w:rPr>
        <w:t>FIME - Ingeniería Mecatrónica</w:t>
      </w:r>
    </w:p>
    <w:p w14:paraId="44F1DA93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0D5B0E00" w14:textId="77777777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Docente:</w:t>
      </w:r>
    </w:p>
    <w:p w14:paraId="7934CC3F" w14:textId="77777777" w:rsidR="00863FC1" w:rsidRDefault="00863FC1" w:rsidP="00863FC1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Sonia Martínez Camarena</w:t>
      </w:r>
    </w:p>
    <w:p w14:paraId="798C7A34" w14:textId="77777777" w:rsidR="00863FC1" w:rsidRPr="00E1782F" w:rsidRDefault="00863FC1" w:rsidP="00863FC1">
      <w:pPr>
        <w:jc w:val="center"/>
        <w:rPr>
          <w:rFonts w:ascii="Times New Roman" w:hAnsi="Times New Roman"/>
          <w:i/>
          <w:iCs/>
        </w:rPr>
      </w:pPr>
    </w:p>
    <w:p w14:paraId="1D391DB2" w14:textId="77777777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Materia:</w:t>
      </w:r>
    </w:p>
    <w:p w14:paraId="3334F26F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Control Moderno</w:t>
      </w:r>
    </w:p>
    <w:p w14:paraId="11454BB7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2A767895" w14:textId="77777777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Trabajo:</w:t>
      </w:r>
    </w:p>
    <w:p w14:paraId="1DFCC273" w14:textId="2995251F" w:rsidR="00863FC1" w:rsidRPr="000C41AE" w:rsidRDefault="00863FC1" w:rsidP="00863FC1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Sintonización de ganancias PID</w:t>
      </w:r>
    </w:p>
    <w:p w14:paraId="04BC72D9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4C8EA3BB" w14:textId="77777777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Estudiante:</w:t>
      </w:r>
    </w:p>
    <w:p w14:paraId="172C1FEB" w14:textId="77777777" w:rsidR="00863FC1" w:rsidRDefault="00863FC1" w:rsidP="00863FC1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Diego Antonio Castillo Ortiz</w:t>
      </w:r>
    </w:p>
    <w:p w14:paraId="7992FB6B" w14:textId="5983E946" w:rsidR="008C244E" w:rsidRDefault="008C244E" w:rsidP="00863FC1">
      <w:pPr>
        <w:jc w:val="center"/>
        <w:rPr>
          <w:rFonts w:ascii="Times New Roman" w:hAnsi="Times New Roman"/>
          <w:i/>
          <w:iCs/>
        </w:rPr>
      </w:pPr>
      <w:r w:rsidRPr="008C244E">
        <w:rPr>
          <w:rFonts w:ascii="Times New Roman" w:hAnsi="Times New Roman"/>
          <w:i/>
          <w:iCs/>
        </w:rPr>
        <w:t>Erandi Jacqueline Pérez García</w:t>
      </w:r>
    </w:p>
    <w:p w14:paraId="2FE3B9BA" w14:textId="77777777" w:rsidR="00863FC1" w:rsidRDefault="00863FC1" w:rsidP="00863FC1">
      <w:pPr>
        <w:jc w:val="center"/>
        <w:rPr>
          <w:rFonts w:ascii="Times New Roman" w:hAnsi="Times New Roman"/>
          <w:i/>
          <w:iCs/>
        </w:rPr>
      </w:pPr>
    </w:p>
    <w:p w14:paraId="3CE33384" w14:textId="7521E1E3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Grado y Grupo:</w:t>
      </w:r>
    </w:p>
    <w:p w14:paraId="733C14A2" w14:textId="55692123" w:rsidR="00863FC1" w:rsidRDefault="00863FC1" w:rsidP="00863FC1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6</w:t>
      </w:r>
      <w:r w:rsidRPr="000C41AE">
        <w:rPr>
          <w:rFonts w:ascii="Times New Roman" w:hAnsi="Times New Roman"/>
          <w:i/>
          <w:iCs/>
        </w:rPr>
        <w:t>°</w:t>
      </w:r>
      <w:r w:rsidR="00884AFA">
        <w:rPr>
          <w:rFonts w:ascii="Times New Roman" w:hAnsi="Times New Roman"/>
          <w:i/>
          <w:iCs/>
        </w:rPr>
        <w:t>J</w:t>
      </w:r>
    </w:p>
    <w:p w14:paraId="3B7B73DE" w14:textId="77777777" w:rsidR="00E85CE7" w:rsidRDefault="00E85CE7" w:rsidP="00863FC1">
      <w:pPr>
        <w:jc w:val="center"/>
        <w:rPr>
          <w:rFonts w:ascii="Times New Roman" w:hAnsi="Times New Roman"/>
          <w:i/>
          <w:iCs/>
        </w:rPr>
      </w:pPr>
    </w:p>
    <w:p w14:paraId="768AD0B4" w14:textId="77777777" w:rsidR="00E85CE7" w:rsidRDefault="00E85CE7" w:rsidP="00863FC1">
      <w:pPr>
        <w:jc w:val="center"/>
        <w:rPr>
          <w:rFonts w:ascii="Times New Roman" w:hAnsi="Times New Roman"/>
          <w:i/>
          <w:iCs/>
        </w:rPr>
      </w:pPr>
    </w:p>
    <w:p w14:paraId="6E1C2640" w14:textId="77777777" w:rsidR="00E85CE7" w:rsidRPr="00B1368F" w:rsidRDefault="00E85CE7" w:rsidP="008C244E">
      <w:pPr>
        <w:rPr>
          <w:rFonts w:ascii="Times New Roman" w:hAnsi="Times New Roman"/>
          <w:i/>
          <w:iCs/>
        </w:rPr>
      </w:pPr>
    </w:p>
    <w:p w14:paraId="349A95C4" w14:textId="5FA63892" w:rsidR="00863FC1" w:rsidRPr="00E85CE7" w:rsidRDefault="00863FC1" w:rsidP="00E85CE7">
      <w:pPr>
        <w:jc w:val="right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Colima, Colima.</w:t>
      </w:r>
      <w:r>
        <w:rPr>
          <w:rFonts w:ascii="Times New Roman" w:hAnsi="Times New Roman"/>
          <w:i/>
          <w:iCs/>
        </w:rPr>
        <w:t xml:space="preserve"> a</w:t>
      </w:r>
      <w:r w:rsidRPr="000C41AE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02</w:t>
      </w:r>
      <w:r w:rsidRPr="000C41AE">
        <w:rPr>
          <w:rFonts w:ascii="Times New Roman" w:hAnsi="Times New Roman"/>
          <w:i/>
          <w:iCs/>
        </w:rPr>
        <w:t xml:space="preserve"> d</w:t>
      </w:r>
      <w:r>
        <w:rPr>
          <w:rFonts w:ascii="Times New Roman" w:hAnsi="Times New Roman"/>
          <w:i/>
          <w:iCs/>
        </w:rPr>
        <w:t>e marzo d</w:t>
      </w:r>
      <w:r w:rsidRPr="000C41AE">
        <w:rPr>
          <w:rFonts w:ascii="Times New Roman" w:hAnsi="Times New Roman"/>
          <w:i/>
          <w:iCs/>
        </w:rPr>
        <w:t>e 202</w:t>
      </w:r>
      <w:r>
        <w:rPr>
          <w:rFonts w:ascii="Times New Roman" w:hAnsi="Times New Roman"/>
          <w:i/>
          <w:iCs/>
        </w:rPr>
        <w:t>6</w:t>
      </w:r>
      <w:r w:rsidRPr="000C41AE">
        <w:rPr>
          <w:rFonts w:ascii="Times New Roman" w:hAnsi="Times New Roman"/>
          <w:i/>
          <w:iCs/>
        </w:rPr>
        <w:t>.</w:t>
      </w:r>
      <w:bookmarkEnd w:id="0"/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36449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71A8A6" w14:textId="7BEFA9AE" w:rsidR="00D20164" w:rsidRPr="00DA63A0" w:rsidRDefault="00DA63A0" w:rsidP="00DA63A0">
          <w:pPr>
            <w:pStyle w:val="TtuloTDC"/>
            <w:jc w:val="center"/>
            <w:rPr>
              <w:rFonts w:ascii="Arial" w:hAnsi="Arial" w:cs="Arial"/>
              <w:color w:val="auto"/>
              <w:sz w:val="28"/>
              <w:szCs w:val="28"/>
            </w:rPr>
          </w:pPr>
          <w:r w:rsidRPr="00DA63A0">
            <w:rPr>
              <w:rFonts w:ascii="Arial" w:hAnsi="Arial" w:cs="Arial"/>
              <w:b/>
              <w:bCs/>
              <w:color w:val="auto"/>
            </w:rPr>
            <w:t>Índice</w:t>
          </w:r>
        </w:p>
        <w:p w14:paraId="7E0506BF" w14:textId="52013A1B" w:rsidR="00221B96" w:rsidRDefault="00D2016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29136" w:history="1">
            <w:r w:rsidR="00221B96" w:rsidRPr="00ED7A20">
              <w:rPr>
                <w:rStyle w:val="Hipervnculo"/>
                <w:noProof/>
              </w:rPr>
              <w:t>Desarrollo</w:t>
            </w:r>
            <w:r w:rsidR="00221B96">
              <w:rPr>
                <w:noProof/>
                <w:webHidden/>
              </w:rPr>
              <w:tab/>
            </w:r>
            <w:r w:rsidR="00221B96">
              <w:rPr>
                <w:noProof/>
                <w:webHidden/>
              </w:rPr>
              <w:fldChar w:fldCharType="begin"/>
            </w:r>
            <w:r w:rsidR="00221B96">
              <w:rPr>
                <w:noProof/>
                <w:webHidden/>
              </w:rPr>
              <w:instrText xml:space="preserve"> PAGEREF _Toc223529136 \h </w:instrText>
            </w:r>
            <w:r w:rsidR="00221B96">
              <w:rPr>
                <w:noProof/>
                <w:webHidden/>
              </w:rPr>
            </w:r>
            <w:r w:rsidR="00221B96"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3</w:t>
            </w:r>
            <w:r w:rsidR="00221B96">
              <w:rPr>
                <w:noProof/>
                <w:webHidden/>
              </w:rPr>
              <w:fldChar w:fldCharType="end"/>
            </w:r>
          </w:hyperlink>
        </w:p>
        <w:p w14:paraId="21E0B936" w14:textId="248A26F7" w:rsidR="00221B96" w:rsidRDefault="00221B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37" w:history="1">
            <w:r w:rsidRPr="00ED7A20">
              <w:rPr>
                <w:rStyle w:val="Hipervnculo"/>
                <w:noProof/>
              </w:rPr>
              <w:t>Datos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E0EC7" w14:textId="6677EC8D" w:rsidR="00221B96" w:rsidRDefault="00221B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38" w:history="1">
            <w:r w:rsidRPr="00ED7A20">
              <w:rPr>
                <w:rStyle w:val="Hipervnculo"/>
                <w:noProof/>
              </w:rPr>
              <w:t>Método de asignación de polos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9D10C" w14:textId="18071932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39" w:history="1">
            <w:r w:rsidRPr="00ED7A20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>Estructura del controlador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6A4A" w14:textId="351618BD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0" w:history="1">
            <w:r w:rsidRPr="00ED7A2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>Función en lazo abierto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B63CF" w14:textId="7B7CF65E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1" w:history="1">
            <w:r w:rsidRPr="00ED7A20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>Polinomio característico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EE9C" w14:textId="38DF5EA7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2" w:history="1">
            <w:r w:rsidRPr="00ED7A20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>Elección de polo deseado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E4E3" w14:textId="4A060E18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3" w:history="1">
            <w:r w:rsidRPr="00ED7A20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>Polinomio deseado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A904" w14:textId="6C29D015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4" w:history="1">
            <w:r w:rsidRPr="00ED7A20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>Igualación de coeficientes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3BC0C" w14:textId="4DB0A35F" w:rsidR="00221B96" w:rsidRDefault="00221B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5" w:history="1">
            <w:r w:rsidRPr="00ED7A20">
              <w:rPr>
                <w:rStyle w:val="Hipervnculo"/>
                <w:noProof/>
              </w:rPr>
              <w:t>Método de Ziegler-Nichols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D7AD" w14:textId="7EDA6040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6" w:history="1">
            <w:r w:rsidRPr="00ED7A20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>Fórmulas ZN para PI (modelo FOPDT sin retardo)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BCDFB" w14:textId="3F884983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7" w:history="1">
            <w:r w:rsidRPr="00ED7A2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 xml:space="preserve">Cálculo de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Kp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F0A0" w14:textId="3CAE092E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8" w:history="1">
            <w:r w:rsidRPr="00ED7A20">
              <w:rPr>
                <w:rStyle w:val="Hipervnculo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 xml:space="preserve">Cálculo de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Ti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E6D1" w14:textId="370B728F" w:rsidR="00221B96" w:rsidRDefault="00221B96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49" w:history="1">
            <w:r w:rsidRPr="00ED7A20">
              <w:rPr>
                <w:rStyle w:val="Hipervnculo"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ED7A20">
              <w:rPr>
                <w:rStyle w:val="Hipervnculo"/>
                <w:noProof/>
              </w:rPr>
              <w:t xml:space="preserve">Cálculo de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Ki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BEB5" w14:textId="476357A4" w:rsidR="00221B96" w:rsidRDefault="00221B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50" w:history="1">
            <w:r w:rsidRPr="00ED7A20">
              <w:rPr>
                <w:rStyle w:val="Hipervnculo"/>
                <w:noProof/>
              </w:rPr>
              <w:t>Comparación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81D57" w14:textId="51409803" w:rsidR="00221B96" w:rsidRDefault="00221B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51" w:history="1">
            <w:r w:rsidRPr="00ED7A20">
              <w:rPr>
                <w:rStyle w:val="Hipervnculo"/>
                <w:noProof/>
              </w:rPr>
              <w:t>Diagrama a bloques con método tanteo: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A688D" w14:textId="4B33FC08" w:rsidR="00221B96" w:rsidRDefault="00221B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52" w:history="1">
            <w:r w:rsidRPr="00ED7A20">
              <w:rPr>
                <w:rStyle w:val="Hipervnculo"/>
                <w:noProof/>
              </w:rPr>
              <w:t>Diagrama a bloques con método asignación de polos: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9A9D0" w14:textId="752AF197" w:rsidR="00221B96" w:rsidRDefault="00221B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53" w:history="1">
            <w:r w:rsidRPr="00ED7A20">
              <w:rPr>
                <w:rStyle w:val="Hipervnculo"/>
                <w:noProof/>
              </w:rPr>
              <w:t>Diagrama a bloques con método ZN: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45A12" w14:textId="42FDC206" w:rsidR="00221B96" w:rsidRDefault="00221B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529154" w:history="1">
            <w:r w:rsidRPr="00ED7A20">
              <w:rPr>
                <w:rStyle w:val="Hipervnculo"/>
                <w:noProof/>
              </w:rPr>
              <w:t>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C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FBA34" w14:textId="16301F49" w:rsidR="00D20164" w:rsidRDefault="00D20164">
          <w:r>
            <w:rPr>
              <w:b/>
              <w:bCs/>
            </w:rPr>
            <w:fldChar w:fldCharType="end"/>
          </w:r>
        </w:p>
      </w:sdtContent>
    </w:sdt>
    <w:p w14:paraId="75FE44B3" w14:textId="781EB1FA" w:rsidR="00863FC1" w:rsidRDefault="00863FC1" w:rsidP="00863FC1"/>
    <w:p w14:paraId="00B09911" w14:textId="77777777" w:rsidR="00863FC1" w:rsidRDefault="00863FC1" w:rsidP="00863FC1"/>
    <w:p w14:paraId="46CEEF05" w14:textId="77777777" w:rsidR="00863FC1" w:rsidRDefault="00863FC1" w:rsidP="00863FC1"/>
    <w:p w14:paraId="7B39121B" w14:textId="77777777" w:rsidR="00863FC1" w:rsidRDefault="00863FC1" w:rsidP="00863FC1"/>
    <w:p w14:paraId="49D78EF9" w14:textId="77777777" w:rsidR="00863FC1" w:rsidRDefault="00863FC1" w:rsidP="00863FC1"/>
    <w:p w14:paraId="01CF70B0" w14:textId="77777777" w:rsidR="00863FC1" w:rsidRDefault="00863FC1" w:rsidP="00863FC1"/>
    <w:p w14:paraId="6453E657" w14:textId="77777777" w:rsidR="00863FC1" w:rsidRDefault="00863FC1" w:rsidP="00863FC1"/>
    <w:p w14:paraId="1CBC8A64" w14:textId="77777777" w:rsidR="00863FC1" w:rsidRDefault="00863FC1" w:rsidP="00863FC1"/>
    <w:p w14:paraId="4B9100D5" w14:textId="77777777" w:rsidR="00DA63A0" w:rsidRDefault="00DA63A0" w:rsidP="00863FC1"/>
    <w:p w14:paraId="08DB7ECB" w14:textId="61C01289" w:rsidR="00863FC1" w:rsidRDefault="00863FC1" w:rsidP="00863FC1">
      <w:pPr>
        <w:pStyle w:val="Ttulo1"/>
      </w:pPr>
      <w:bookmarkStart w:id="1" w:name="_Toc223529136"/>
      <w:r>
        <w:lastRenderedPageBreak/>
        <w:t>Desarrollo</w:t>
      </w:r>
      <w:bookmarkEnd w:id="1"/>
    </w:p>
    <w:p w14:paraId="6C0C5C15" w14:textId="0F7962AB" w:rsidR="003522EA" w:rsidRDefault="003522EA" w:rsidP="003522EA">
      <w:pPr>
        <w:pStyle w:val="Ttulo2"/>
      </w:pPr>
      <w:bookmarkStart w:id="2" w:name="_Toc223529137"/>
      <w:r>
        <w:t>Datos reales</w:t>
      </w:r>
      <w:bookmarkEnd w:id="2"/>
    </w:p>
    <w:p w14:paraId="27E8EAB8" w14:textId="7B6BB029" w:rsidR="00E37F43" w:rsidRPr="00E37F43" w:rsidRDefault="00E37F43" w:rsidP="00E37F43">
      <m:oMathPara>
        <m:oMath>
          <m:r>
            <w:rPr>
              <w:rFonts w:ascii="Cambria Math" w:hAnsi="Cambria Math"/>
            </w:rPr>
            <m:t>hss=0.0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8 m</m:t>
          </m:r>
        </m:oMath>
      </m:oMathPara>
    </w:p>
    <w:p w14:paraId="1D878781" w14:textId="184AAC2C" w:rsidR="003522EA" w:rsidRPr="003522EA" w:rsidRDefault="003522EA" w:rsidP="003522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r>
            <w:rPr>
              <w:rFonts w:ascii="Cambria Math" w:hAnsi="Cambria Math"/>
            </w:rPr>
            <m:t xml:space="preserve">0.05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145C81" w14:textId="70153A33" w:rsidR="003522EA" w:rsidRPr="003522EA" w:rsidRDefault="00000000" w:rsidP="003522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Q</m:t>
              </m:r>
            </m:e>
            <m:sub>
              <m:r>
                <w:rPr>
                  <w:rFonts w:ascii="Cambria Math" w:hAnsi="Cambria Math" w:cs="Arial"/>
                </w:rPr>
                <m:t>in</m:t>
              </m:r>
            </m:sub>
          </m:sSub>
          <m:r>
            <w:rPr>
              <w:rFonts w:ascii="Cambria Math" w:hAnsi="Cambria Math" w:cs="Arial"/>
            </w:rPr>
            <m:t>=95.93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x10</m:t>
              </m:r>
            </m:e>
            <m:sup>
              <m:r>
                <w:rPr>
                  <w:rFonts w:ascii="Cambria Math" w:hAnsi="Cambria Math" w:cs="Arial"/>
                </w:rPr>
                <m:t>-6</m:t>
              </m:r>
            </m:sup>
          </m:sSup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s</m:t>
              </m:r>
            </m:den>
          </m:f>
        </m:oMath>
      </m:oMathPara>
    </w:p>
    <w:p w14:paraId="47C4D92B" w14:textId="1BE29506" w:rsidR="003522EA" w:rsidRPr="003522EA" w:rsidRDefault="003522EA" w:rsidP="003522EA">
      <w:pPr>
        <w:rPr>
          <w:rFonts w:eastAsiaTheme="minorEastAsia"/>
        </w:rPr>
      </w:pPr>
      <m:oMathPara>
        <m:oMath>
          <m:r>
            <w:rPr>
              <w:rFonts w:ascii="Cambria Math" w:hAnsi="Cambria Math" w:cs="Arial"/>
            </w:rPr>
            <m:t>R=</m:t>
          </m:r>
          <m:r>
            <w:rPr>
              <w:rFonts w:ascii="Cambria Math" w:hAnsi="Cambria Math" w:cs="Arial"/>
            </w:rPr>
            <m:t>291.88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</m:oMath>
      </m:oMathPara>
    </w:p>
    <w:p w14:paraId="33D1AD45" w14:textId="624DBC90" w:rsidR="003522EA" w:rsidRPr="00111951" w:rsidRDefault="003522EA" w:rsidP="003522EA">
      <w:pPr>
        <w:rPr>
          <w:rFonts w:eastAsiaTheme="minorEastAsia"/>
        </w:rPr>
      </w:pPr>
      <m:oMathPara>
        <m:oMath>
          <m:r>
            <w:rPr>
              <w:rFonts w:ascii="Cambria Math" w:hAnsi="Cambria Math" w:cs="Arial"/>
            </w:rPr>
            <m:t>τ=</m:t>
          </m:r>
          <m:r>
            <w:rPr>
              <w:rFonts w:ascii="Cambria Math" w:hAnsi="Cambria Math" w:cs="Arial"/>
            </w:rPr>
            <m:t>14.594</m:t>
          </m:r>
          <m:r>
            <w:rPr>
              <w:rFonts w:ascii="Cambria Math" w:hAnsi="Cambria Math" w:cs="Arial"/>
            </w:rPr>
            <m:t>s</m:t>
          </m:r>
        </m:oMath>
      </m:oMathPara>
    </w:p>
    <w:p w14:paraId="7A38229B" w14:textId="78874FAA" w:rsidR="00111951" w:rsidRPr="00111951" w:rsidRDefault="00000000" w:rsidP="003522E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H(s)</m:t>
              </m:r>
            </m:num>
            <m:den>
              <m:r>
                <w:rPr>
                  <w:rFonts w:ascii="Cambria Math" w:hAnsi="Cambria Math"/>
                </w:rPr>
                <m:t>PWM(s)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95.93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  <m:r>
            <w:rPr>
              <w:rFonts w:ascii="Cambria Math" w:hAnsi="Cambria Math"/>
            </w:rPr>
            <m:t>=376.19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x10</m:t>
              </m:r>
            </m:e>
            <m:sup>
              <m:r>
                <w:rPr>
                  <w:rFonts w:ascii="Cambria Math" w:hAnsi="Cambria Math" w:cs="Arial"/>
                </w:rPr>
                <m:t>-9</m:t>
              </m:r>
            </m:sup>
          </m:sSup>
        </m:oMath>
      </m:oMathPara>
    </w:p>
    <w:p w14:paraId="24C06190" w14:textId="539BE40D" w:rsidR="00111951" w:rsidRPr="003522EA" w:rsidRDefault="00111951" w:rsidP="003522EA"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"nueva"</m:t>
              </m:r>
            </m:e>
          </m:d>
          <m:r>
            <w:rPr>
              <w:rFonts w:ascii="Cambria Math" w:hAnsi="Cambria Math"/>
            </w:rPr>
            <m:t>=KR=376.19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x10</m:t>
              </m:r>
            </m:e>
            <m:sup>
              <m:r>
                <w:rPr>
                  <w:rFonts w:ascii="Cambria Math" w:hAnsi="Cambria Math" w:cs="Arial"/>
                </w:rPr>
                <m:t>-9</m:t>
              </m:r>
            </m:sup>
          </m:sSup>
          <m:r>
            <w:rPr>
              <w:rFonts w:ascii="Cambria Math" w:hAnsi="Cambria Math" w:cs="Arial"/>
            </w:rPr>
            <m:t>*</m:t>
          </m:r>
          <m:r>
            <w:rPr>
              <w:rFonts w:ascii="Cambria Math" w:hAnsi="Cambria Math" w:cs="Arial"/>
            </w:rPr>
            <m:t>291.88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</m:t>
              </m:r>
              <m:r>
                <w:rPr>
                  <w:rFonts w:ascii="Cambria Math" w:eastAsiaTheme="majorEastAsia" w:hAnsi="Cambria Math" w:cstheme="majorBidi"/>
                </w:rPr>
                <m:t>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</m:oMath>
      </m:oMathPara>
    </w:p>
    <w:p w14:paraId="69B943B1" w14:textId="7E4D5FA2" w:rsidR="00863FC1" w:rsidRDefault="00863FC1" w:rsidP="00863FC1">
      <w:pPr>
        <w:pStyle w:val="Ttulo2"/>
      </w:pPr>
      <w:bookmarkStart w:id="3" w:name="_Toc223529138"/>
      <w:r>
        <w:t>Método de asignación de polos</w:t>
      </w:r>
      <w:bookmarkEnd w:id="3"/>
    </w:p>
    <w:p w14:paraId="28DB85DF" w14:textId="54E45A63" w:rsidR="00863FC1" w:rsidRDefault="00863FC1" w:rsidP="00DF5956">
      <w:pPr>
        <w:pStyle w:val="Ttulo3"/>
        <w:numPr>
          <w:ilvl w:val="0"/>
          <w:numId w:val="1"/>
        </w:numPr>
      </w:pPr>
      <w:bookmarkStart w:id="4" w:name="_Toc223529139"/>
      <w:r>
        <w:t>Estructura del controlador PI</w:t>
      </w:r>
      <w:bookmarkEnd w:id="4"/>
    </w:p>
    <w:p w14:paraId="7475278E" w14:textId="376E5F4E" w:rsidR="00863FC1" w:rsidRPr="00863FC1" w:rsidRDefault="00000000" w:rsidP="00863F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2ECBC9FF" w14:textId="3FAA3AF1" w:rsidR="00863FC1" w:rsidRPr="00863FC1" w:rsidRDefault="00000000" w:rsidP="00863F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(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</m:t>
              </m:r>
            </m:den>
          </m:f>
        </m:oMath>
      </m:oMathPara>
    </w:p>
    <w:p w14:paraId="342FD3DA" w14:textId="55B216B7" w:rsidR="00863FC1" w:rsidRDefault="00863FC1" w:rsidP="00DF5956">
      <w:pPr>
        <w:pStyle w:val="Ttulo3"/>
        <w:numPr>
          <w:ilvl w:val="0"/>
          <w:numId w:val="1"/>
        </w:numPr>
      </w:pPr>
      <w:bookmarkStart w:id="5" w:name="_Toc223529140"/>
      <w:r>
        <w:t xml:space="preserve">Función en lazo </w:t>
      </w:r>
      <w:r w:rsidR="00EA73E9">
        <w:t>abierto</w:t>
      </w:r>
      <w:bookmarkEnd w:id="5"/>
    </w:p>
    <w:p w14:paraId="44BDE59E" w14:textId="5A826A94" w:rsidR="00863FC1" w:rsidRPr="00863FC1" w:rsidRDefault="00000000" w:rsidP="00863FC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LA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c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G(s)</m:t>
          </m:r>
        </m:oMath>
      </m:oMathPara>
    </w:p>
    <w:p w14:paraId="30C93778" w14:textId="777CF6DE" w:rsidR="00863FC1" w:rsidRDefault="00863FC1" w:rsidP="00863FC1">
      <w:pPr>
        <w:rPr>
          <w:rFonts w:eastAsiaTheme="majorEastAsia" w:cstheme="majorBidi"/>
        </w:rPr>
      </w:pPr>
      <w:r>
        <w:rPr>
          <w:rFonts w:eastAsiaTheme="majorEastAsia" w:cstheme="majorBidi"/>
        </w:rPr>
        <w:t>Se sustituye:</w:t>
      </w:r>
    </w:p>
    <w:p w14:paraId="74E6817D" w14:textId="57B58A1F" w:rsidR="00863FC1" w:rsidRPr="00EA73E9" w:rsidRDefault="00000000" w:rsidP="00863FC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LA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(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</m:t>
              </m:r>
            </m:den>
          </m:f>
          <m:r>
            <w:rPr>
              <w:rFonts w:ascii="Cambria Math" w:eastAsiaTheme="majorEastAsia" w:hAnsi="Cambria Math" w:cstheme="majorBidi"/>
            </w:rPr>
            <m:t>*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</m:num>
            <m:den>
              <m:r>
                <w:rPr>
                  <w:rFonts w:ascii="Cambria Math" w:eastAsiaTheme="majorEastAsia" w:hAnsi="Cambria Math" w:cstheme="majorBidi"/>
                </w:rPr>
                <m:t>14.594</m:t>
              </m:r>
              <m:r>
                <w:rPr>
                  <w:rFonts w:ascii="Cambria Math" w:eastAsiaTheme="majorEastAsia" w:hAnsi="Cambria Math" w:cstheme="majorBidi"/>
                </w:rPr>
                <m:t>s+1</m:t>
              </m:r>
            </m:den>
          </m:f>
        </m:oMath>
      </m:oMathPara>
    </w:p>
    <w:p w14:paraId="64581FDA" w14:textId="4E8CE7E6" w:rsidR="00EA73E9" w:rsidRPr="00EA73E9" w:rsidRDefault="00000000" w:rsidP="00863FC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LA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(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s(</m:t>
              </m:r>
              <m:r>
                <w:rPr>
                  <w:rFonts w:ascii="Cambria Math" w:eastAsiaTheme="majorEastAsia" w:hAnsi="Cambria Math" w:cstheme="majorBidi"/>
                </w:rPr>
                <m:t>14.594</m:t>
              </m:r>
              <m:r>
                <w:rPr>
                  <w:rFonts w:ascii="Cambria Math" w:eastAsiaTheme="majorEastAsia" w:hAnsi="Cambria Math" w:cstheme="majorBidi"/>
                </w:rPr>
                <m:t>s+1)</m:t>
              </m:r>
            </m:den>
          </m:f>
        </m:oMath>
      </m:oMathPara>
    </w:p>
    <w:p w14:paraId="00F62BE9" w14:textId="714D3E02" w:rsidR="00EA73E9" w:rsidRDefault="00EA73E9" w:rsidP="00DF5956">
      <w:pPr>
        <w:pStyle w:val="Ttulo3"/>
        <w:numPr>
          <w:ilvl w:val="0"/>
          <w:numId w:val="1"/>
        </w:numPr>
      </w:pPr>
      <w:bookmarkStart w:id="6" w:name="_Toc223529141"/>
      <w:r>
        <w:t>Polinomio característico</w:t>
      </w:r>
      <w:bookmarkEnd w:id="6"/>
    </w:p>
    <w:p w14:paraId="30C8D23D" w14:textId="131FCBFF" w:rsidR="00EA73E9" w:rsidRDefault="00EA73E9" w:rsidP="00E85CE7">
      <w:pPr>
        <w:jc w:val="both"/>
      </w:pPr>
      <w:r>
        <w:t>Denominador del sistema lazo cerrado:</w:t>
      </w:r>
    </w:p>
    <w:p w14:paraId="7C4FB8A5" w14:textId="3A38F4DB" w:rsidR="00EA73E9" w:rsidRPr="00EA73E9" w:rsidRDefault="00EA73E9" w:rsidP="00EA73E9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>1+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LA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3553AB59" w14:textId="0C9D7A92" w:rsidR="00EA73E9" w:rsidRDefault="00EA73E9" w:rsidP="00E85CE7">
      <w:pPr>
        <w:jc w:val="both"/>
        <w:rPr>
          <w:rFonts w:eastAsiaTheme="minorEastAsia"/>
        </w:rPr>
      </w:pPr>
      <w:r>
        <w:rPr>
          <w:rFonts w:eastAsiaTheme="minorEastAsia"/>
        </w:rPr>
        <w:t>Sustituyendo:</w:t>
      </w:r>
    </w:p>
    <w:p w14:paraId="4B44F1C5" w14:textId="30CEF697" w:rsidR="00EA73E9" w:rsidRPr="00EA73E9" w:rsidRDefault="00EA73E9" w:rsidP="00EA73E9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w:lastRenderedPageBreak/>
            <m:t>1+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(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s(</m:t>
              </m:r>
              <m:r>
                <w:rPr>
                  <w:rFonts w:ascii="Cambria Math" w:eastAsiaTheme="majorEastAsia" w:hAnsi="Cambria Math" w:cstheme="majorBidi"/>
                </w:rPr>
                <m:t>14.594</m:t>
              </m:r>
              <m:r>
                <w:rPr>
                  <w:rFonts w:ascii="Cambria Math" w:eastAsiaTheme="majorEastAsia" w:hAnsi="Cambria Math" w:cstheme="majorBidi"/>
                </w:rPr>
                <m:t>s+1)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32D38843" w14:textId="77777777" w:rsidR="00E85CE7" w:rsidRDefault="00EA73E9" w:rsidP="00E85CE7">
      <w:pPr>
        <w:jc w:val="both"/>
        <w:rPr>
          <w:rFonts w:ascii="Cambria Math" w:eastAsiaTheme="minorEastAsia" w:hAnsi="Cambria Math"/>
          <w:i/>
        </w:rPr>
      </w:pPr>
      <w:r>
        <w:rPr>
          <w:rFonts w:eastAsiaTheme="minorEastAsia"/>
        </w:rPr>
        <w:t>Multiplicando el denominador común:</w:t>
      </w:r>
    </w:p>
    <w:p w14:paraId="10B3F94D" w14:textId="5EC6EBD8" w:rsidR="00454086" w:rsidRPr="00E85CE7" w:rsidRDefault="00EA73E9" w:rsidP="00E85CE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14.594</m:t>
              </m:r>
              <m:r>
                <w:rPr>
                  <w:rFonts w:ascii="Cambria Math" w:hAnsi="Cambria Math"/>
                </w:rPr>
                <m:t>s+1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77AB6795" w14:textId="22029037" w:rsidR="00454086" w:rsidRPr="00454086" w:rsidRDefault="00454086" w:rsidP="00E85CE7">
      <w:pPr>
        <w:jc w:val="both"/>
        <w:rPr>
          <w:rFonts w:eastAsiaTheme="minorEastAsia" w:cs="Arial"/>
          <w:iCs/>
        </w:rPr>
      </w:pPr>
      <w:r>
        <w:rPr>
          <w:rFonts w:eastAsiaTheme="minorEastAsia" w:cs="Arial"/>
          <w:iCs/>
        </w:rPr>
        <w:t>Entonces:</w:t>
      </w:r>
    </w:p>
    <w:p w14:paraId="39A45C9A" w14:textId="0EF6C3A9" w:rsidR="00EA73E9" w:rsidRPr="00454086" w:rsidRDefault="00B36929" w:rsidP="00EA73E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+s+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s+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52F3BB1" w14:textId="0920EB6D" w:rsidR="00454086" w:rsidRPr="00D920A5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t>Se agrupa en términos de s:</w:t>
      </w:r>
    </w:p>
    <w:p w14:paraId="19469C0C" w14:textId="5E0565BA" w:rsidR="00D920A5" w:rsidRPr="00EA73E9" w:rsidRDefault="00B36929" w:rsidP="00EA73E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+(1+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)s+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D068C6C" w14:textId="3BE08EA4" w:rsidR="00EA73E9" w:rsidRDefault="00EA73E9" w:rsidP="00E85CE7">
      <w:pPr>
        <w:jc w:val="both"/>
        <w:rPr>
          <w:rFonts w:eastAsiaTheme="minorEastAsia"/>
        </w:rPr>
      </w:pPr>
      <w:r>
        <w:rPr>
          <w:rFonts w:eastAsiaTheme="minorEastAsia"/>
        </w:rPr>
        <w:t>Esto describe la dinámica del sistema controlado.</w:t>
      </w:r>
    </w:p>
    <w:p w14:paraId="41C16BCC" w14:textId="51C9E1AE" w:rsidR="00EA73E9" w:rsidRDefault="00EA73E9" w:rsidP="00DF5956">
      <w:pPr>
        <w:pStyle w:val="Ttulo3"/>
        <w:numPr>
          <w:ilvl w:val="0"/>
          <w:numId w:val="1"/>
        </w:numPr>
      </w:pPr>
      <w:bookmarkStart w:id="7" w:name="_Toc223529142"/>
      <w:r>
        <w:t>Elección de polo deseado</w:t>
      </w:r>
      <w:bookmarkEnd w:id="7"/>
    </w:p>
    <w:p w14:paraId="013AFCE4" w14:textId="68E148C9" w:rsidR="00D920A5" w:rsidRDefault="00D920A5" w:rsidP="00E85CE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La planta original tiene </w:t>
      </w:r>
      <m:oMath>
        <m:r>
          <w:rPr>
            <w:rFonts w:ascii="Cambria Math" w:hAnsi="Cambria Math" w:cs="Arial"/>
          </w:rPr>
          <m:t>τ=</m:t>
        </m:r>
        <m:r>
          <w:rPr>
            <w:rFonts w:ascii="Cambria Math" w:hAnsi="Cambria Math" w:cs="Arial"/>
          </w:rPr>
          <m:t>14.594</m:t>
        </m:r>
        <m:r>
          <w:rPr>
            <w:rFonts w:ascii="Cambria Math" w:hAnsi="Cambria Math" w:cs="Arial"/>
          </w:rPr>
          <m:t>s</m:t>
        </m:r>
      </m:oMath>
      <w:r>
        <w:rPr>
          <w:rFonts w:eastAsiaTheme="minorEastAsia"/>
        </w:rPr>
        <w:t xml:space="preserve">, y un tiempo de establecimiento de </w:t>
      </w:r>
      <m:oMath>
        <m:r>
          <w:rPr>
            <w:rFonts w:ascii="Cambria Math" w:hAnsi="Cambria Math" w:cs="Arial"/>
          </w:rPr>
          <m:t>τs≈5τ=</m:t>
        </m:r>
        <m:r>
          <w:rPr>
            <w:rFonts w:ascii="Cambria Math" w:hAnsi="Cambria Math" w:cs="Arial"/>
          </w:rPr>
          <m:t>72.97</m:t>
        </m:r>
        <m:r>
          <w:rPr>
            <w:rFonts w:ascii="Cambria Math" w:hAnsi="Cambria Math" w:cs="Arial"/>
          </w:rPr>
          <m:t>s</m:t>
        </m:r>
      </m:oMath>
      <w:r>
        <w:rPr>
          <w:rFonts w:eastAsiaTheme="minorEastAsia"/>
        </w:rPr>
        <w:t>. Queremos hacerlo 2 veces más rápido sin exigir dinámica extrema:</w:t>
      </w:r>
    </w:p>
    <w:p w14:paraId="61A3E253" w14:textId="1A79667C" w:rsidR="00D920A5" w:rsidRPr="00D920A5" w:rsidRDefault="00000000" w:rsidP="00D920A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14.594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7.3</m:t>
          </m:r>
          <m:r>
            <w:rPr>
              <w:rFonts w:ascii="Cambria Math" w:eastAsiaTheme="minorEastAsia" w:hAnsi="Cambria Math"/>
            </w:rPr>
            <m:t>s</m:t>
          </m:r>
        </m:oMath>
      </m:oMathPara>
    </w:p>
    <w:p w14:paraId="7E6B654D" w14:textId="7985292E" w:rsidR="00D920A5" w:rsidRDefault="00D920A5" w:rsidP="00E85CE7">
      <w:pPr>
        <w:jc w:val="both"/>
        <w:rPr>
          <w:rFonts w:eastAsiaTheme="minorEastAsia"/>
        </w:rPr>
      </w:pPr>
      <w:r>
        <w:rPr>
          <w:rFonts w:eastAsiaTheme="minorEastAsia"/>
        </w:rPr>
        <w:t>El polo dominante deseado será:</w:t>
      </w:r>
    </w:p>
    <w:p w14:paraId="32454816" w14:textId="65B624B4" w:rsidR="00D920A5" w:rsidRPr="00454086" w:rsidRDefault="002A15C4" w:rsidP="00D920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7.3</m:t>
              </m:r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-0.</m:t>
          </m:r>
          <m:r>
            <w:rPr>
              <w:rFonts w:ascii="Cambria Math" w:eastAsiaTheme="minorEastAsia" w:hAnsi="Cambria Math"/>
            </w:rPr>
            <m:t>137</m:t>
          </m:r>
        </m:oMath>
      </m:oMathPara>
    </w:p>
    <w:p w14:paraId="12712B4F" w14:textId="1C3DB090" w:rsidR="00454086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t>Pi es segundo orden, elegimos polos reales repetidos:</w:t>
      </w:r>
    </w:p>
    <w:p w14:paraId="1881A447" w14:textId="79042F3B" w:rsidR="00454086" w:rsidRPr="00454086" w:rsidRDefault="00000000" w:rsidP="00D920A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(s+0</m:t>
              </m:r>
              <m:r>
                <w:rPr>
                  <w:rFonts w:ascii="Cambria Math" w:eastAsiaTheme="minorEastAsia" w:hAnsi="Cambria Math"/>
                </w:rPr>
                <m:t>.137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E178C57" w14:textId="3C7AB746" w:rsidR="00454086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t>Así garantizamos sobre amortiguamiento, no oscilaciones y comportamiento</w:t>
      </w:r>
      <w:r w:rsidR="00E85CE7">
        <w:rPr>
          <w:rFonts w:eastAsiaTheme="minorEastAsia"/>
        </w:rPr>
        <w:t xml:space="preserve"> </w:t>
      </w:r>
      <w:r>
        <w:rPr>
          <w:rFonts w:eastAsiaTheme="minorEastAsia"/>
        </w:rPr>
        <w:t>suave.</w:t>
      </w:r>
    </w:p>
    <w:p w14:paraId="49C521F1" w14:textId="3F921BA8" w:rsidR="00454086" w:rsidRDefault="00454086" w:rsidP="00DF5956">
      <w:pPr>
        <w:pStyle w:val="Ttulo3"/>
        <w:numPr>
          <w:ilvl w:val="0"/>
          <w:numId w:val="1"/>
        </w:numPr>
      </w:pPr>
      <w:bookmarkStart w:id="8" w:name="_Toc223529143"/>
      <w:r>
        <w:t>Polinomio deseado</w:t>
      </w:r>
      <w:bookmarkEnd w:id="8"/>
    </w:p>
    <w:p w14:paraId="5631BA90" w14:textId="77777777" w:rsidR="00454086" w:rsidRDefault="00454086" w:rsidP="00E85CE7">
      <w:pPr>
        <w:jc w:val="both"/>
      </w:pPr>
      <w:r>
        <w:t>Comportamiento de segundo orden:</w:t>
      </w:r>
    </w:p>
    <w:p w14:paraId="4CCF0911" w14:textId="77777777" w:rsidR="00454086" w:rsidRPr="00454086" w:rsidRDefault="00000000" w:rsidP="00454086">
      <w:pPr>
        <w:ind w:left="36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+2ζ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s+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C1C09FC" w14:textId="32617FB9" w:rsidR="00454086" w:rsidRDefault="00454086" w:rsidP="00E85CE7">
      <w:pPr>
        <w:jc w:val="both"/>
      </w:pPr>
      <w:r>
        <w:t>Expandimos:</w:t>
      </w:r>
    </w:p>
    <w:p w14:paraId="5BDB2561" w14:textId="5FE5DBEB" w:rsidR="002A15C4" w:rsidRDefault="00000000" w:rsidP="002A15C4"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(s+0.</m:t>
              </m:r>
              <m:r>
                <w:rPr>
                  <w:rFonts w:ascii="Cambria Math" w:eastAsiaTheme="minorEastAsia" w:hAnsi="Cambria Math"/>
                </w:rPr>
                <m:t>137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135DB20" w14:textId="0F462849" w:rsidR="002A15C4" w:rsidRPr="00454086" w:rsidRDefault="00000000" w:rsidP="002A15C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+0.</m:t>
          </m:r>
          <m:r>
            <w:rPr>
              <w:rFonts w:ascii="Cambria Math" w:hAnsi="Cambria Math"/>
            </w:rPr>
            <m:t>274</m:t>
          </m:r>
          <m:r>
            <w:rPr>
              <w:rFonts w:ascii="Cambria Math" w:hAnsi="Cambria Math"/>
            </w:rPr>
            <m:t>s+0.0</m:t>
          </m:r>
          <m:r>
            <w:rPr>
              <w:rFonts w:ascii="Cambria Math" w:hAnsi="Cambria Math"/>
            </w:rPr>
            <m:t>18769</m:t>
          </m:r>
        </m:oMath>
      </m:oMathPara>
    </w:p>
    <w:p w14:paraId="56899752" w14:textId="7C60AEEE" w:rsidR="00454086" w:rsidRDefault="00454086" w:rsidP="00E85CE7">
      <w:pPr>
        <w:jc w:val="both"/>
        <w:rPr>
          <w:rFonts w:eastAsiaTheme="minorEastAsia"/>
        </w:rPr>
      </w:pPr>
      <w:r>
        <w:t xml:space="preserve">Multiplicamos por </w:t>
      </w:r>
      <w:r w:rsidR="00B36929">
        <w:t>14.594</w:t>
      </w:r>
      <w:r>
        <w:t xml:space="preserve"> (coeficiente de polinomio real 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53DB0BA2" w14:textId="4EE87F44" w:rsidR="00454086" w:rsidRPr="00454086" w:rsidRDefault="00B36929" w:rsidP="0045408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3.998</m:t>
          </m:r>
          <m:r>
            <w:rPr>
              <w:rFonts w:ascii="Cambria Math" w:hAnsi="Cambria Math"/>
            </w:rPr>
            <m:t>s+0.</m:t>
          </m:r>
          <m:r>
            <w:rPr>
              <w:rFonts w:ascii="Cambria Math" w:hAnsi="Cambria Math"/>
            </w:rPr>
            <m:t>2739</m:t>
          </m:r>
        </m:oMath>
      </m:oMathPara>
    </w:p>
    <w:p w14:paraId="44230843" w14:textId="4453F3BE" w:rsidR="00454086" w:rsidRDefault="00454086" w:rsidP="00DF5956">
      <w:pPr>
        <w:pStyle w:val="Ttulo3"/>
        <w:numPr>
          <w:ilvl w:val="0"/>
          <w:numId w:val="1"/>
        </w:numPr>
      </w:pPr>
      <w:bookmarkStart w:id="9" w:name="_Toc223529144"/>
      <w:r>
        <w:lastRenderedPageBreak/>
        <w:t>Igualación de coeficientes</w:t>
      </w:r>
      <w:bookmarkEnd w:id="9"/>
    </w:p>
    <w:p w14:paraId="09A4B9D7" w14:textId="4FF360FF" w:rsidR="00454086" w:rsidRDefault="00454086" w:rsidP="00E85CE7">
      <w:pPr>
        <w:jc w:val="both"/>
      </w:pPr>
      <w:r>
        <w:t>Polinomio real:</w:t>
      </w:r>
    </w:p>
    <w:p w14:paraId="255E45DB" w14:textId="494F74B1" w:rsidR="00454086" w:rsidRPr="00454086" w:rsidRDefault="00B36929" w:rsidP="004540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+(1+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)s+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89BD31F" w14:textId="76ADE467" w:rsidR="00454086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t>Se divide entre 39.091 para normalizar:</w:t>
      </w:r>
    </w:p>
    <w:p w14:paraId="589E1EC8" w14:textId="4BB6EEBE" w:rsidR="00454086" w:rsidRPr="00454086" w:rsidRDefault="00B36929" w:rsidP="004540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14.594</m:t>
              </m:r>
            </m:den>
          </m:f>
          <m:r>
            <w:rPr>
              <w:rFonts w:ascii="Cambria Math" w:hAnsi="Cambria Math"/>
            </w:rPr>
            <m:t>s+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14.594</m:t>
              </m:r>
            </m:den>
          </m:f>
        </m:oMath>
      </m:oMathPara>
    </w:p>
    <w:p w14:paraId="2D5CC955" w14:textId="10B2C8C5" w:rsidR="00454086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t>Este debe ser igual al deseado:</w:t>
      </w:r>
    </w:p>
    <w:p w14:paraId="29AE9BB3" w14:textId="4D4BE63D" w:rsidR="00454086" w:rsidRPr="00454086" w:rsidRDefault="00000000" w:rsidP="004540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+0.</m:t>
          </m:r>
          <m:r>
            <w:rPr>
              <w:rFonts w:ascii="Cambria Math" w:hAnsi="Cambria Math"/>
            </w:rPr>
            <m:t>274</m:t>
          </m:r>
          <m:r>
            <w:rPr>
              <w:rFonts w:ascii="Cambria Math" w:hAnsi="Cambria Math"/>
            </w:rPr>
            <m:t>s+0.0</m:t>
          </m:r>
          <m:r>
            <w:rPr>
              <w:rFonts w:ascii="Cambria Math" w:hAnsi="Cambria Math"/>
            </w:rPr>
            <m:t>18769</m:t>
          </m:r>
        </m:oMath>
      </m:oMathPara>
    </w:p>
    <w:p w14:paraId="18FDC953" w14:textId="2324A953" w:rsidR="00D20164" w:rsidRDefault="00D20164" w:rsidP="00E85CE7">
      <w:pPr>
        <w:jc w:val="both"/>
        <w:rPr>
          <w:rFonts w:eastAsiaTheme="minorEastAsia"/>
        </w:rPr>
      </w:pPr>
      <w:r>
        <w:rPr>
          <w:rFonts w:eastAsiaTheme="minorEastAsia"/>
        </w:rPr>
        <w:t>Igualamos término a término en coeficiente s:</w:t>
      </w:r>
    </w:p>
    <w:p w14:paraId="3CD32339" w14:textId="2233B255" w:rsidR="00D20164" w:rsidRPr="00D20164" w:rsidRDefault="00000000" w:rsidP="0045408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14.594</m:t>
              </m:r>
            </m:den>
          </m:f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274</m:t>
          </m:r>
        </m:oMath>
      </m:oMathPara>
    </w:p>
    <w:p w14:paraId="5EB100F9" w14:textId="6CC15F5C" w:rsidR="00D20164" w:rsidRPr="00D20164" w:rsidRDefault="00D20164" w:rsidP="004540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14.594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</m:t>
              </m:r>
              <m:r>
                <w:rPr>
                  <w:rFonts w:ascii="Cambria Math" w:eastAsiaTheme="minorEastAsia" w:hAnsi="Cambria Math"/>
                </w:rPr>
                <m:t>274</m:t>
              </m:r>
            </m:e>
          </m:d>
        </m:oMath>
      </m:oMathPara>
    </w:p>
    <w:p w14:paraId="1DD22D7F" w14:textId="78B536F7" w:rsidR="00D20164" w:rsidRPr="00D20164" w:rsidRDefault="00D20164" w:rsidP="004540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3.998</m:t>
          </m:r>
        </m:oMath>
      </m:oMathPara>
    </w:p>
    <w:p w14:paraId="568C8C90" w14:textId="6A508FC7" w:rsidR="00D20164" w:rsidRPr="00D20164" w:rsidRDefault="00B36929" w:rsidP="004540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998</m:t>
          </m:r>
        </m:oMath>
      </m:oMathPara>
    </w:p>
    <w:p w14:paraId="434E42E1" w14:textId="698258FE" w:rsidR="00D20164" w:rsidRPr="00D20164" w:rsidRDefault="00000000" w:rsidP="004540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2.998</m:t>
              </m: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</m:den>
          </m:f>
        </m:oMath>
      </m:oMathPara>
    </w:p>
    <w:p w14:paraId="0B00B260" w14:textId="6D07E9A0" w:rsidR="00D20164" w:rsidRPr="00B36929" w:rsidRDefault="00000000" w:rsidP="004540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=27304.189</m:t>
          </m:r>
        </m:oMath>
      </m:oMathPara>
    </w:p>
    <w:p w14:paraId="1F61243A" w14:textId="594D98C8" w:rsidR="00B36929" w:rsidRDefault="00B36929" w:rsidP="00454086">
      <w:pPr>
        <w:rPr>
          <w:rFonts w:eastAsiaTheme="minorEastAsia"/>
        </w:rPr>
      </w:pPr>
      <w:r>
        <w:rPr>
          <w:rFonts w:eastAsiaTheme="minorEastAsia"/>
        </w:rPr>
        <w:t>Ajustado experimentalmente:</w:t>
      </w:r>
    </w:p>
    <w:p w14:paraId="23C4FE66" w14:textId="56A46A10" w:rsidR="00B36929" w:rsidRPr="00B36929" w:rsidRDefault="00B36929" w:rsidP="00454086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=27304.1</m:t>
          </m:r>
          <m:r>
            <m:rPr>
              <m:sty m:val="bi"/>
            </m:rPr>
            <w:rPr>
              <w:rFonts w:ascii="Cambria Math" w:eastAsiaTheme="minorEastAsia" w:hAnsi="Cambria Math"/>
            </w:rPr>
            <m:t>9</m:t>
          </m:r>
        </m:oMath>
      </m:oMathPara>
    </w:p>
    <w:p w14:paraId="48FC8EE6" w14:textId="0FD16440" w:rsidR="00D20164" w:rsidRDefault="00D20164" w:rsidP="00E85CE7">
      <w:pPr>
        <w:jc w:val="both"/>
        <w:rPr>
          <w:rFonts w:eastAsiaTheme="minorEastAsia"/>
        </w:rPr>
      </w:pPr>
      <w:r>
        <w:rPr>
          <w:rFonts w:eastAsiaTheme="minorEastAsia"/>
        </w:rPr>
        <w:t>Igualamos término constante:</w:t>
      </w:r>
    </w:p>
    <w:p w14:paraId="61AF5DC3" w14:textId="1188DDBC" w:rsidR="00D20164" w:rsidRPr="00D20164" w:rsidRDefault="00000000" w:rsidP="0045408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14.594</m:t>
              </m:r>
            </m:den>
          </m:f>
          <m:r>
            <w:rPr>
              <w:rFonts w:ascii="Cambria Math" w:hAnsi="Cambria Math"/>
            </w:rPr>
            <m:t>=0.0</m:t>
          </m:r>
          <m:r>
            <w:rPr>
              <w:rFonts w:ascii="Cambria Math" w:hAnsi="Cambria Math"/>
            </w:rPr>
            <m:t>18769</m:t>
          </m:r>
        </m:oMath>
      </m:oMathPara>
    </w:p>
    <w:p w14:paraId="01585B75" w14:textId="4E1293B1" w:rsidR="00D20164" w:rsidRPr="00D20164" w:rsidRDefault="00B36929" w:rsidP="004540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=0.0</m:t>
          </m:r>
          <m:r>
            <w:rPr>
              <w:rFonts w:ascii="Cambria Math" w:hAnsi="Cambria Math"/>
            </w:rPr>
            <m:t>18769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14.594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7271973C" w14:textId="7D2F5211" w:rsidR="00D20164" w:rsidRPr="00D20164" w:rsidRDefault="00B36929" w:rsidP="004540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2739</m:t>
          </m:r>
        </m:oMath>
      </m:oMathPara>
    </w:p>
    <w:p w14:paraId="568524DB" w14:textId="4C7C3EED" w:rsidR="00D20164" w:rsidRPr="00D20164" w:rsidRDefault="00000000" w:rsidP="004540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</m:t>
              </m:r>
              <m:r>
                <w:rPr>
                  <w:rFonts w:ascii="Cambria Math" w:eastAsiaTheme="minorEastAsia" w:hAnsi="Cambria Math"/>
                </w:rPr>
                <m:t>2739</m:t>
              </m: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</m:den>
          </m:f>
        </m:oMath>
      </m:oMathPara>
    </w:p>
    <w:p w14:paraId="2DC2FB0F" w14:textId="2EA6FF7C" w:rsidR="00D20164" w:rsidRPr="00A0748F" w:rsidRDefault="00000000" w:rsidP="00454086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=2494.53</m:t>
          </m:r>
        </m:oMath>
      </m:oMathPara>
    </w:p>
    <w:p w14:paraId="4BAD0059" w14:textId="64273382" w:rsidR="00D20164" w:rsidRDefault="00D20164" w:rsidP="00D20164">
      <w:pPr>
        <w:pStyle w:val="Ttulo2"/>
      </w:pPr>
      <w:bookmarkStart w:id="10" w:name="_Toc223529145"/>
      <w:r>
        <w:lastRenderedPageBreak/>
        <w:t>Método de Ziegler-Nichols</w:t>
      </w:r>
      <w:bookmarkEnd w:id="10"/>
    </w:p>
    <w:p w14:paraId="2D63B519" w14:textId="705030D2" w:rsidR="00D20164" w:rsidRDefault="00D20164" w:rsidP="00E85CE7">
      <w:pPr>
        <w:jc w:val="both"/>
      </w:pPr>
      <w:r w:rsidRPr="00D20164">
        <w:t>Usamos la forma para modelo de primer orden sin retardo:</w:t>
      </w:r>
    </w:p>
    <w:p w14:paraId="3EC7D6B8" w14:textId="3E44AAC6" w:rsidR="00D20164" w:rsidRPr="00D20164" w:rsidRDefault="00D20164" w:rsidP="00D2016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Ts+1</m:t>
              </m:r>
            </m:den>
          </m:f>
        </m:oMath>
      </m:oMathPara>
    </w:p>
    <w:p w14:paraId="221B1053" w14:textId="35B9BD06" w:rsidR="00D20164" w:rsidRDefault="00D20164" w:rsidP="00E85CE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Con: </w:t>
      </w:r>
      <m:oMath>
        <m:r>
          <w:rPr>
            <w:rFonts w:ascii="Cambria Math" w:eastAsiaTheme="minorEastAsia" w:hAnsi="Cambria Math"/>
          </w:rPr>
          <m:t>K=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109.80x10</m:t>
            </m:r>
          </m:e>
          <m:sup>
            <m:r>
              <w:rPr>
                <w:rFonts w:ascii="Cambria Math" w:eastAsiaTheme="majorEastAsia" w:hAnsi="Cambria Math" w:cstheme="majorBidi"/>
              </w:rPr>
              <m:t>-6</m:t>
            </m:r>
          </m:sup>
        </m:sSup>
        <m:r>
          <w:rPr>
            <w:rFonts w:ascii="Cambria Math" w:hAnsi="Cambria Math" w:cs="Arial"/>
          </w:rPr>
          <m:t>τ=</m:t>
        </m:r>
        <m:r>
          <w:rPr>
            <w:rFonts w:ascii="Cambria Math" w:hAnsi="Cambria Math" w:cs="Arial"/>
          </w:rPr>
          <m:t>14.594</m:t>
        </m:r>
        <m:r>
          <w:rPr>
            <w:rFonts w:ascii="Cambria Math" w:hAnsi="Cambria Math" w:cs="Arial"/>
          </w:rPr>
          <m:t>s</m:t>
        </m:r>
      </m:oMath>
    </w:p>
    <w:p w14:paraId="3792D490" w14:textId="7F1F0846" w:rsidR="00953FD7" w:rsidRDefault="00953FD7" w:rsidP="00DF5956">
      <w:pPr>
        <w:pStyle w:val="Ttulo3"/>
        <w:numPr>
          <w:ilvl w:val="0"/>
          <w:numId w:val="4"/>
        </w:numPr>
      </w:pPr>
      <w:bookmarkStart w:id="11" w:name="_Toc223529146"/>
      <w:r>
        <w:t>Fórmulas ZN para PI (modelo FOPDT sin retardo)</w:t>
      </w:r>
      <w:bookmarkEnd w:id="11"/>
    </w:p>
    <w:p w14:paraId="10962676" w14:textId="5FE4E3F7" w:rsidR="00953FD7" w:rsidRDefault="00953FD7" w:rsidP="00E85CE7">
      <w:pPr>
        <w:jc w:val="both"/>
      </w:pPr>
      <w:r>
        <w:t>Para controlador PI:</w:t>
      </w:r>
    </w:p>
    <w:p w14:paraId="39F6F91E" w14:textId="0F2818B3" w:rsidR="00DF5956" w:rsidRPr="00DF5956" w:rsidRDefault="00000000" w:rsidP="00953F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=0.9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458C8492" w14:textId="0959C018" w:rsidR="00DF5956" w:rsidRPr="00DF5956" w:rsidRDefault="00000000" w:rsidP="00953F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=3</m:t>
          </m:r>
          <m:r>
            <w:rPr>
              <w:rFonts w:ascii="Cambria Math" w:hAnsi="Cambria Math" w:cs="Arial"/>
            </w:rPr>
            <m:t>τ</m:t>
          </m:r>
        </m:oMath>
      </m:oMathPara>
    </w:p>
    <w:p w14:paraId="7574B90A" w14:textId="495DCAC9" w:rsidR="00DF5956" w:rsidRPr="00DF5956" w:rsidRDefault="00000000" w:rsidP="00953F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23E5FD20" w14:textId="5D412287" w:rsidR="00DF5956" w:rsidRDefault="00DF5956" w:rsidP="00DF5956">
      <w:pPr>
        <w:pStyle w:val="Ttulo3"/>
        <w:numPr>
          <w:ilvl w:val="0"/>
          <w:numId w:val="4"/>
        </w:numPr>
      </w:pPr>
      <w:bookmarkStart w:id="12" w:name="_Toc223529147"/>
      <w:r>
        <w:t xml:space="preserve">Cálculo de </w:t>
      </w:r>
      <m:oMath>
        <m:sSub>
          <m:sSubPr>
            <m:ctrlPr>
              <w:rPr>
                <w:rFonts w:ascii="Cambria Math" w:eastAsiaTheme="minorHAnsi" w:hAnsi="Cambria Math"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</m:oMath>
      <w:bookmarkEnd w:id="12"/>
    </w:p>
    <w:p w14:paraId="5440525D" w14:textId="5103D676" w:rsidR="00DF5956" w:rsidRPr="00DF5956" w:rsidRDefault="00DF5956" w:rsidP="00E85CE7">
      <w:pPr>
        <w:jc w:val="both"/>
        <w:rPr>
          <w:bCs/>
        </w:rPr>
      </w:pPr>
      <w:r>
        <w:rPr>
          <w:rFonts w:eastAsiaTheme="minorEastAsia" w:cstheme="majorBidi"/>
          <w:bCs/>
          <w:iCs/>
          <w:kern w:val="0"/>
          <w:szCs w:val="28"/>
          <w14:ligatures w14:val="none"/>
        </w:rPr>
        <w:t>Sustituyendo:</w:t>
      </w:r>
    </w:p>
    <w:p w14:paraId="7D1EB610" w14:textId="0D7CA578" w:rsidR="00DF5956" w:rsidRPr="00DF5956" w:rsidRDefault="00000000" w:rsidP="00DF595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=0.9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14.594</m:t>
              </m: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109.80x10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-6</m:t>
                  </m:r>
                </m:sup>
              </m:sSup>
            </m:den>
          </m:f>
        </m:oMath>
      </m:oMathPara>
    </w:p>
    <w:p w14:paraId="2CA420A1" w14:textId="40EF2534" w:rsidR="00DF5956" w:rsidRPr="00DA63A0" w:rsidRDefault="00000000" w:rsidP="00DF5956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=11962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95</m:t>
          </m:r>
        </m:oMath>
      </m:oMathPara>
    </w:p>
    <w:p w14:paraId="4BFD6762" w14:textId="35F03E38" w:rsidR="00DF5956" w:rsidRDefault="00DF5956" w:rsidP="00DF5956">
      <w:pPr>
        <w:pStyle w:val="Ttulo3"/>
        <w:numPr>
          <w:ilvl w:val="0"/>
          <w:numId w:val="4"/>
        </w:numPr>
        <w:rPr>
          <w:bCs/>
          <w:kern w:val="2"/>
          <w:szCs w:val="24"/>
          <w14:ligatures w14:val="standardContextual"/>
        </w:rPr>
      </w:pPr>
      <w:bookmarkStart w:id="13" w:name="_Toc223529148"/>
      <w:r>
        <w:t xml:space="preserve">Cálculo de </w:t>
      </w:r>
      <m:oMath>
        <m:sSub>
          <m:sSubPr>
            <m:ctrlPr>
              <w:rPr>
                <w:rFonts w:ascii="Cambria Math" w:eastAsiaTheme="minorHAnsi" w:hAnsi="Cambria Math" w:cstheme="minorBidi"/>
                <w:bCs/>
                <w:i/>
                <w:kern w:val="2"/>
                <w:szCs w:val="24"/>
                <w14:ligatures w14:val="standardContextual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bookmarkEnd w:id="13"/>
    </w:p>
    <w:p w14:paraId="1539C52E" w14:textId="781F40A3" w:rsidR="00DF5956" w:rsidRPr="00DF5956" w:rsidRDefault="00DF5956" w:rsidP="00E85CE7">
      <w:pPr>
        <w:jc w:val="both"/>
        <w:rPr>
          <w:bCs/>
        </w:rPr>
      </w:pPr>
      <w:r>
        <w:rPr>
          <w:rFonts w:eastAsiaTheme="minorEastAsia" w:cstheme="majorBidi"/>
          <w:bCs/>
          <w:iCs/>
          <w:kern w:val="0"/>
          <w:szCs w:val="28"/>
          <w14:ligatures w14:val="none"/>
        </w:rPr>
        <w:t>Sustituyendo:</w:t>
      </w:r>
    </w:p>
    <w:p w14:paraId="7C525B00" w14:textId="508F4E33" w:rsidR="00DF5956" w:rsidRPr="00DA63A0" w:rsidRDefault="00000000" w:rsidP="00DF595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14.594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43.782</m:t>
          </m:r>
          <m:r>
            <w:rPr>
              <w:rFonts w:ascii="Cambria Math" w:hAnsi="Cambria Math"/>
            </w:rPr>
            <m:t>s</m:t>
          </m:r>
        </m:oMath>
      </m:oMathPara>
    </w:p>
    <w:p w14:paraId="3733555A" w14:textId="1A36A61A" w:rsidR="00DF5956" w:rsidRDefault="00DF5956" w:rsidP="00DF5956">
      <w:pPr>
        <w:pStyle w:val="Ttulo3"/>
        <w:numPr>
          <w:ilvl w:val="0"/>
          <w:numId w:val="4"/>
        </w:numPr>
        <w:rPr>
          <w:bCs/>
        </w:rPr>
      </w:pPr>
      <w:bookmarkStart w:id="14" w:name="_Toc223529149"/>
      <w:r>
        <w:t xml:space="preserve">Cálculo de </w:t>
      </w:r>
      <m:oMath>
        <m:sSub>
          <m:sSubPr>
            <m:ctrlPr>
              <w:rPr>
                <w:rFonts w:ascii="Cambria Math" w:eastAsiaTheme="minorHAnsi" w:hAnsi="Cambria Math"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bookmarkEnd w:id="14"/>
    </w:p>
    <w:p w14:paraId="1B6A2D58" w14:textId="45FAB8B6" w:rsidR="00DF5956" w:rsidRDefault="00DF5956" w:rsidP="00E85CE7">
      <w:pPr>
        <w:jc w:val="both"/>
      </w:pPr>
      <w:r>
        <w:t>Sustituyendo:</w:t>
      </w:r>
    </w:p>
    <w:p w14:paraId="6A1EDAB5" w14:textId="0BC906C0" w:rsidR="00DF5956" w:rsidRPr="00DF5956" w:rsidRDefault="00000000" w:rsidP="00DF595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11962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95</m:t>
              </m:r>
            </m:num>
            <m:den>
              <m:r>
                <w:rPr>
                  <w:rFonts w:ascii="Cambria Math" w:hAnsi="Cambria Math"/>
                </w:rPr>
                <m:t>43.782</m:t>
              </m:r>
            </m:den>
          </m:f>
        </m:oMath>
      </m:oMathPara>
    </w:p>
    <w:p w14:paraId="6252882D" w14:textId="4B7EE406" w:rsidR="00DF5956" w:rsidRPr="001F4AC9" w:rsidRDefault="00000000" w:rsidP="00DF5956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2732.24</m:t>
          </m:r>
        </m:oMath>
      </m:oMathPara>
    </w:p>
    <w:p w14:paraId="7897BF86" w14:textId="77777777" w:rsidR="001F4AC9" w:rsidRDefault="001F4AC9" w:rsidP="00DF5956">
      <w:pPr>
        <w:rPr>
          <w:rFonts w:eastAsiaTheme="minorEastAsia"/>
          <w:b/>
          <w:bCs/>
        </w:rPr>
      </w:pPr>
    </w:p>
    <w:p w14:paraId="071567B2" w14:textId="77777777" w:rsidR="001F4AC9" w:rsidRPr="001F4AC9" w:rsidRDefault="001F4AC9" w:rsidP="00DF5956">
      <w:pPr>
        <w:rPr>
          <w:rFonts w:eastAsiaTheme="minorEastAsia"/>
          <w:b/>
          <w:bCs/>
        </w:rPr>
      </w:pPr>
    </w:p>
    <w:p w14:paraId="4AA05361" w14:textId="03A945E2" w:rsidR="00DA63A0" w:rsidRDefault="00DA63A0" w:rsidP="00DA63A0">
      <w:pPr>
        <w:pStyle w:val="Ttulo2"/>
        <w:rPr>
          <w:rFonts w:eastAsiaTheme="minorEastAsia"/>
        </w:rPr>
      </w:pPr>
      <w:bookmarkStart w:id="15" w:name="_Toc223529150"/>
      <w:r>
        <w:rPr>
          <w:rFonts w:eastAsiaTheme="minorEastAsia"/>
        </w:rPr>
        <w:lastRenderedPageBreak/>
        <w:t>Comparación final</w:t>
      </w:r>
      <w:bookmarkEnd w:id="15"/>
    </w:p>
    <w:tbl>
      <w:tblPr>
        <w:tblStyle w:val="Tablaconcuadrcula6concolores"/>
        <w:tblW w:w="9304" w:type="dxa"/>
        <w:jc w:val="center"/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6"/>
      </w:tblGrid>
      <w:tr w:rsidR="00DA63A0" w14:paraId="674B133A" w14:textId="77777777" w:rsidTr="000B5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vAlign w:val="center"/>
          </w:tcPr>
          <w:p w14:paraId="59E617DF" w14:textId="4D99B131" w:rsidR="00DA63A0" w:rsidRDefault="00DA63A0" w:rsidP="00DA63A0">
            <w:pPr>
              <w:jc w:val="center"/>
            </w:pPr>
            <w:r>
              <w:t>Método</w:t>
            </w:r>
          </w:p>
        </w:tc>
        <w:tc>
          <w:tcPr>
            <w:tcW w:w="2326" w:type="dxa"/>
            <w:vAlign w:val="center"/>
          </w:tcPr>
          <w:p w14:paraId="6B2EAED6" w14:textId="61F9AAF3" w:rsidR="00DA63A0" w:rsidRDefault="00000000" w:rsidP="00DA63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326" w:type="dxa"/>
            <w:vAlign w:val="center"/>
          </w:tcPr>
          <w:p w14:paraId="78F62600" w14:textId="1B794FD4" w:rsidR="00DA63A0" w:rsidRDefault="00000000" w:rsidP="00DA63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326" w:type="dxa"/>
            <w:vAlign w:val="center"/>
          </w:tcPr>
          <w:p w14:paraId="161CBB53" w14:textId="39FF629E" w:rsidR="00DA63A0" w:rsidRDefault="00DA63A0" w:rsidP="00DA63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respuesta</w:t>
            </w:r>
          </w:p>
        </w:tc>
      </w:tr>
      <w:tr w:rsidR="00DA63A0" w14:paraId="6D2A874F" w14:textId="77777777" w:rsidTr="000B5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vAlign w:val="center"/>
          </w:tcPr>
          <w:p w14:paraId="462D7B20" w14:textId="04E0C952" w:rsidR="00DA63A0" w:rsidRDefault="00DA63A0" w:rsidP="00DA63A0">
            <w:pPr>
              <w:jc w:val="center"/>
            </w:pPr>
            <w:r>
              <w:t>Asignación de polos</w:t>
            </w:r>
          </w:p>
        </w:tc>
        <w:tc>
          <w:tcPr>
            <w:tcW w:w="2326" w:type="dxa"/>
            <w:vAlign w:val="center"/>
          </w:tcPr>
          <w:p w14:paraId="59D95968" w14:textId="00B97DEC" w:rsidR="00DA63A0" w:rsidRDefault="00A0748F" w:rsidP="00DA63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27304.19</w:t>
            </w:r>
          </w:p>
        </w:tc>
        <w:tc>
          <w:tcPr>
            <w:tcW w:w="2326" w:type="dxa"/>
            <w:vAlign w:val="center"/>
          </w:tcPr>
          <w:p w14:paraId="0247E25F" w14:textId="67955054" w:rsidR="00DA63A0" w:rsidRDefault="00A0748F" w:rsidP="00DA63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2494.53</w:t>
            </w:r>
          </w:p>
        </w:tc>
        <w:tc>
          <w:tcPr>
            <w:tcW w:w="2326" w:type="dxa"/>
            <w:vAlign w:val="center"/>
          </w:tcPr>
          <w:p w14:paraId="1AC40618" w14:textId="65EB2952" w:rsidR="00DA63A0" w:rsidRDefault="00DA63A0" w:rsidP="00DA63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Controlado, suave</w:t>
            </w:r>
          </w:p>
        </w:tc>
      </w:tr>
      <w:tr w:rsidR="00DA63A0" w14:paraId="50378FF1" w14:textId="77777777" w:rsidTr="000B5D88">
        <w:trPr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vAlign w:val="center"/>
          </w:tcPr>
          <w:p w14:paraId="1395C236" w14:textId="6DB6D4FA" w:rsidR="00DA63A0" w:rsidRDefault="00DA63A0" w:rsidP="00DA63A0">
            <w:pPr>
              <w:jc w:val="center"/>
            </w:pPr>
            <w:r>
              <w:t>ZN</w:t>
            </w:r>
          </w:p>
        </w:tc>
        <w:tc>
          <w:tcPr>
            <w:tcW w:w="2326" w:type="dxa"/>
            <w:vAlign w:val="center"/>
          </w:tcPr>
          <w:p w14:paraId="7348434B" w14:textId="4D8077BA" w:rsidR="00DA63A0" w:rsidRDefault="00111951" w:rsidP="00DA63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1196</w:t>
            </w:r>
            <w:r w:rsidR="001F4AC9">
              <w:t>2</w:t>
            </w:r>
            <w:r w:rsidR="00A0748F">
              <w:t>2.95</w:t>
            </w:r>
          </w:p>
        </w:tc>
        <w:tc>
          <w:tcPr>
            <w:tcW w:w="2326" w:type="dxa"/>
            <w:vAlign w:val="center"/>
          </w:tcPr>
          <w:p w14:paraId="364A7E7F" w14:textId="1FD9BA6D" w:rsidR="00DA63A0" w:rsidRDefault="00A0748F" w:rsidP="00DA63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2732.24</w:t>
            </w:r>
          </w:p>
        </w:tc>
        <w:tc>
          <w:tcPr>
            <w:tcW w:w="2326" w:type="dxa"/>
            <w:vAlign w:val="center"/>
          </w:tcPr>
          <w:p w14:paraId="62E3977D" w14:textId="4D94C5B3" w:rsidR="00DA63A0" w:rsidRDefault="00DA63A0" w:rsidP="00DA63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Más agresivo</w:t>
            </w:r>
          </w:p>
        </w:tc>
      </w:tr>
    </w:tbl>
    <w:p w14:paraId="279B9FD5" w14:textId="07E49671" w:rsidR="00E85CE7" w:rsidRDefault="00DA63A0" w:rsidP="00DA63A0">
      <w:pPr>
        <w:jc w:val="both"/>
      </w:pPr>
      <w:r w:rsidRPr="00DA63A0">
        <w:t>El método de asignación de polos proporciona un diseño controlado y predecible, permitiendo establecer directamente la rapidez y amortiguamiento del sistema. En contraste, el método de Ziegler–Nichols ofrece una aproximación empírica más agresiva que puede inducir mayor sobre impulso en sistemas sin retardo.</w:t>
      </w:r>
    </w:p>
    <w:p w14:paraId="14B007CD" w14:textId="25DC8B63" w:rsidR="00E37F43" w:rsidRDefault="00E37F43" w:rsidP="00E37F43">
      <w:pPr>
        <w:pStyle w:val="Ttulo2"/>
      </w:pPr>
      <w:bookmarkStart w:id="16" w:name="_Toc223529151"/>
      <w:r>
        <w:t>Diagrama a bloques con método tanteo:</w:t>
      </w:r>
      <w:bookmarkEnd w:id="16"/>
    </w:p>
    <w:p w14:paraId="61B2D3E8" w14:textId="0CAD6A9A" w:rsidR="00E37F43" w:rsidRPr="00E37F43" w:rsidRDefault="00A0748F" w:rsidP="00E37F43">
      <w:r w:rsidRPr="00A0748F">
        <w:rPr>
          <w:noProof/>
        </w:rPr>
        <w:drawing>
          <wp:inline distT="0" distB="0" distL="0" distR="0" wp14:anchorId="65CAE77D" wp14:editId="49ADC35C">
            <wp:extent cx="5599645" cy="2278380"/>
            <wp:effectExtent l="0" t="0" r="1270" b="7620"/>
            <wp:docPr id="2142435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3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684" cy="22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48F1D" wp14:editId="3E38309A">
            <wp:extent cx="5730672" cy="3223260"/>
            <wp:effectExtent l="0" t="0" r="3810" b="0"/>
            <wp:docPr id="1116005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5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084" cy="322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6852" w14:textId="438429D1" w:rsidR="002601D9" w:rsidRDefault="002601D9" w:rsidP="002601D9">
      <w:pPr>
        <w:pStyle w:val="Ttulo2"/>
      </w:pPr>
      <w:bookmarkStart w:id="17" w:name="_Toc223529152"/>
      <w:r>
        <w:lastRenderedPageBreak/>
        <w:t>Diagrama a bloques con método asignación de polos:</w:t>
      </w:r>
      <w:bookmarkEnd w:id="17"/>
    </w:p>
    <w:p w14:paraId="746A9961" w14:textId="4191AFA7" w:rsidR="002601D9" w:rsidRDefault="00A0748F" w:rsidP="002601D9">
      <w:r w:rsidRPr="00A0748F">
        <w:rPr>
          <w:noProof/>
        </w:rPr>
        <w:drawing>
          <wp:inline distT="0" distB="0" distL="0" distR="0" wp14:anchorId="0D0C79CE" wp14:editId="06748B88">
            <wp:extent cx="5913823" cy="2377440"/>
            <wp:effectExtent l="0" t="0" r="0" b="3810"/>
            <wp:docPr id="21793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33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325" cy="23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19C" w:rsidRPr="00ED31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557056" wp14:editId="16C1FAE1">
            <wp:extent cx="5866149" cy="3299460"/>
            <wp:effectExtent l="0" t="0" r="1270" b="0"/>
            <wp:docPr id="2111413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13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566" cy="330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0173" w14:textId="30D515FF" w:rsidR="002601D9" w:rsidRDefault="002601D9" w:rsidP="002601D9"/>
    <w:p w14:paraId="420071AC" w14:textId="77777777" w:rsidR="002601D9" w:rsidRDefault="002601D9" w:rsidP="002601D9"/>
    <w:p w14:paraId="2AF18071" w14:textId="77777777" w:rsidR="002601D9" w:rsidRDefault="002601D9" w:rsidP="002601D9"/>
    <w:p w14:paraId="643B5F95" w14:textId="77777777" w:rsidR="002601D9" w:rsidRDefault="002601D9" w:rsidP="002601D9"/>
    <w:p w14:paraId="6F31CE86" w14:textId="77777777" w:rsidR="002601D9" w:rsidRDefault="002601D9" w:rsidP="002601D9"/>
    <w:p w14:paraId="21BBFFD2" w14:textId="3251BA6C" w:rsidR="002601D9" w:rsidRDefault="002601D9" w:rsidP="002601D9">
      <w:pPr>
        <w:pStyle w:val="Ttulo2"/>
      </w:pPr>
      <w:bookmarkStart w:id="18" w:name="_Toc223529153"/>
      <w:r>
        <w:lastRenderedPageBreak/>
        <w:t>Diagrama a bloques con método ZN:</w:t>
      </w:r>
      <w:bookmarkEnd w:id="18"/>
    </w:p>
    <w:p w14:paraId="17F727D5" w14:textId="669CA61A" w:rsidR="00ED319C" w:rsidRDefault="00A0748F" w:rsidP="00ED319C">
      <w:r w:rsidRPr="00A0748F">
        <w:rPr>
          <w:noProof/>
        </w:rPr>
        <w:drawing>
          <wp:inline distT="0" distB="0" distL="0" distR="0" wp14:anchorId="17179C88" wp14:editId="64330A93">
            <wp:extent cx="5932189" cy="2377440"/>
            <wp:effectExtent l="0" t="0" r="0" b="3810"/>
            <wp:docPr id="78404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4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092" cy="237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A38D" w14:textId="56CCCC80" w:rsidR="00ED319C" w:rsidRDefault="00A0748F" w:rsidP="00ED319C">
      <w:r>
        <w:rPr>
          <w:noProof/>
        </w:rPr>
        <w:drawing>
          <wp:inline distT="0" distB="0" distL="0" distR="0" wp14:anchorId="09CE3068" wp14:editId="2102971B">
            <wp:extent cx="5920341" cy="3329940"/>
            <wp:effectExtent l="0" t="0" r="4445" b="3810"/>
            <wp:docPr id="1767365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65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34" cy="33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D88">
        <w:br/>
      </w:r>
    </w:p>
    <w:p w14:paraId="762F0C23" w14:textId="65E08E84" w:rsidR="000B5D88" w:rsidRDefault="000B5D88" w:rsidP="000B5D88">
      <w:pPr>
        <w:pStyle w:val="Ttulo2"/>
      </w:pPr>
      <w:bookmarkStart w:id="19" w:name="_Toc223529154"/>
      <w:r>
        <w:t>Comparación</w:t>
      </w:r>
      <w:bookmarkEnd w:id="19"/>
    </w:p>
    <w:p w14:paraId="69E084D4" w14:textId="52B3B5CE" w:rsidR="002601D9" w:rsidRDefault="00ED319C" w:rsidP="00524F70">
      <w:pPr>
        <w:jc w:val="both"/>
      </w:pPr>
      <w:r>
        <w:t>Se muestran los resultados con cada uno de los métodos puestos en práctica, trabajamos con una nueva “Qin” ya que estaremos limitado en un rango de 0 a 255 por que trabajamos con una señal PWM</w:t>
      </w:r>
      <w:r w:rsidR="000B5D88">
        <w:t>, por eso se agrega un bloque de saturación para tener una mejor precisión.</w:t>
      </w:r>
    </w:p>
    <w:sectPr w:rsidR="002601D9" w:rsidSect="00863FC1"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43ACD" w14:textId="77777777" w:rsidR="00EF40AC" w:rsidRDefault="00EF40AC" w:rsidP="00863FC1">
      <w:pPr>
        <w:spacing w:after="0" w:line="240" w:lineRule="auto"/>
      </w:pPr>
      <w:r>
        <w:separator/>
      </w:r>
    </w:p>
  </w:endnote>
  <w:endnote w:type="continuationSeparator" w:id="0">
    <w:p w14:paraId="77913A45" w14:textId="77777777" w:rsidR="00EF40AC" w:rsidRDefault="00EF40AC" w:rsidP="00863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FEFF4" w14:textId="77777777" w:rsidR="00EF40AC" w:rsidRDefault="00EF40AC" w:rsidP="00863FC1">
      <w:pPr>
        <w:spacing w:after="0" w:line="240" w:lineRule="auto"/>
      </w:pPr>
      <w:r>
        <w:separator/>
      </w:r>
    </w:p>
  </w:footnote>
  <w:footnote w:type="continuationSeparator" w:id="0">
    <w:p w14:paraId="3151C58D" w14:textId="77777777" w:rsidR="00EF40AC" w:rsidRDefault="00EF40AC" w:rsidP="00863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3AA4" w14:textId="3EC9F6E2" w:rsidR="00863FC1" w:rsidRDefault="00863FC1">
    <w:pPr>
      <w:pStyle w:val="Encabezado"/>
    </w:pPr>
    <w:r w:rsidRPr="00AE288C">
      <w:rPr>
        <w:noProof/>
        <w:bdr w:val="none" w:sz="0" w:space="0" w:color="auto" w:frame="1"/>
      </w:rPr>
      <w:drawing>
        <wp:anchor distT="0" distB="0" distL="114300" distR="114300" simplePos="0" relativeHeight="251660288" behindDoc="0" locked="0" layoutInCell="1" allowOverlap="1" wp14:anchorId="6E19F446" wp14:editId="39F992F7">
          <wp:simplePos x="0" y="0"/>
          <wp:positionH relativeFrom="column">
            <wp:posOffset>4640580</wp:posOffset>
          </wp:positionH>
          <wp:positionV relativeFrom="paragraph">
            <wp:posOffset>-267335</wp:posOffset>
          </wp:positionV>
          <wp:extent cx="1226820" cy="1668780"/>
          <wp:effectExtent l="0" t="0" r="0" b="7620"/>
          <wp:wrapThrough wrapText="bothSides">
            <wp:wrapPolygon edited="0">
              <wp:start x="0" y="0"/>
              <wp:lineTo x="0" y="21452"/>
              <wp:lineTo x="21130" y="21452"/>
              <wp:lineTo x="21130" y="0"/>
              <wp:lineTo x="0" y="0"/>
            </wp:wrapPolygon>
          </wp:wrapThrough>
          <wp:docPr id="1897344174" name="Picture 2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1668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288C"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2B6BB01F" wp14:editId="222B934D">
          <wp:simplePos x="0" y="0"/>
          <wp:positionH relativeFrom="column">
            <wp:posOffset>-45720</wp:posOffset>
          </wp:positionH>
          <wp:positionV relativeFrom="paragraph">
            <wp:posOffset>-76835</wp:posOffset>
          </wp:positionV>
          <wp:extent cx="4594860" cy="1485900"/>
          <wp:effectExtent l="0" t="0" r="0" b="0"/>
          <wp:wrapThrough wrapText="bothSides">
            <wp:wrapPolygon edited="0">
              <wp:start x="0" y="0"/>
              <wp:lineTo x="0" y="21323"/>
              <wp:lineTo x="21493" y="21323"/>
              <wp:lineTo x="21493" y="0"/>
              <wp:lineTo x="0" y="0"/>
            </wp:wrapPolygon>
          </wp:wrapThrough>
          <wp:docPr id="16311797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4860" cy="148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4F5D"/>
    <w:multiLevelType w:val="hybridMultilevel"/>
    <w:tmpl w:val="5B125E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A5FA2"/>
    <w:multiLevelType w:val="hybridMultilevel"/>
    <w:tmpl w:val="13644B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02444"/>
    <w:multiLevelType w:val="hybridMultilevel"/>
    <w:tmpl w:val="8A44B456"/>
    <w:lvl w:ilvl="0" w:tplc="F00239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678015">
    <w:abstractNumId w:val="1"/>
  </w:num>
  <w:num w:numId="2" w16cid:durableId="1346050805">
    <w:abstractNumId w:val="2"/>
  </w:num>
  <w:num w:numId="3" w16cid:durableId="562377926">
    <w:abstractNumId w:val="2"/>
  </w:num>
  <w:num w:numId="4" w16cid:durableId="42083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C1"/>
    <w:rsid w:val="00000035"/>
    <w:rsid w:val="00027800"/>
    <w:rsid w:val="000561F0"/>
    <w:rsid w:val="000B5D88"/>
    <w:rsid w:val="000D1F07"/>
    <w:rsid w:val="00111951"/>
    <w:rsid w:val="001A0674"/>
    <w:rsid w:val="001B6749"/>
    <w:rsid w:val="001F4AC9"/>
    <w:rsid w:val="00221B96"/>
    <w:rsid w:val="00227CA3"/>
    <w:rsid w:val="00230540"/>
    <w:rsid w:val="00233DEB"/>
    <w:rsid w:val="002601D9"/>
    <w:rsid w:val="002A15C4"/>
    <w:rsid w:val="002C1B88"/>
    <w:rsid w:val="003522EA"/>
    <w:rsid w:val="003B6B04"/>
    <w:rsid w:val="00454086"/>
    <w:rsid w:val="004B4E22"/>
    <w:rsid w:val="00524F70"/>
    <w:rsid w:val="0054225C"/>
    <w:rsid w:val="005A5798"/>
    <w:rsid w:val="005B391C"/>
    <w:rsid w:val="005B6CD6"/>
    <w:rsid w:val="006529EC"/>
    <w:rsid w:val="00694A9A"/>
    <w:rsid w:val="00703D73"/>
    <w:rsid w:val="0075219C"/>
    <w:rsid w:val="00785DB8"/>
    <w:rsid w:val="00863FC1"/>
    <w:rsid w:val="00884AFA"/>
    <w:rsid w:val="008C244E"/>
    <w:rsid w:val="008E49E4"/>
    <w:rsid w:val="008F32BB"/>
    <w:rsid w:val="00953FD7"/>
    <w:rsid w:val="00963F6D"/>
    <w:rsid w:val="00964C4B"/>
    <w:rsid w:val="00966C95"/>
    <w:rsid w:val="00992906"/>
    <w:rsid w:val="00A0748F"/>
    <w:rsid w:val="00A535A5"/>
    <w:rsid w:val="00AC6E2C"/>
    <w:rsid w:val="00AF5C29"/>
    <w:rsid w:val="00B36929"/>
    <w:rsid w:val="00B41816"/>
    <w:rsid w:val="00B62035"/>
    <w:rsid w:val="00B70436"/>
    <w:rsid w:val="00B75CBE"/>
    <w:rsid w:val="00B77618"/>
    <w:rsid w:val="00C41BEE"/>
    <w:rsid w:val="00C83510"/>
    <w:rsid w:val="00C9274F"/>
    <w:rsid w:val="00D02414"/>
    <w:rsid w:val="00D20164"/>
    <w:rsid w:val="00D920A5"/>
    <w:rsid w:val="00DA63A0"/>
    <w:rsid w:val="00DF5956"/>
    <w:rsid w:val="00E173B0"/>
    <w:rsid w:val="00E2268C"/>
    <w:rsid w:val="00E32893"/>
    <w:rsid w:val="00E37F43"/>
    <w:rsid w:val="00E85CE7"/>
    <w:rsid w:val="00EA73E9"/>
    <w:rsid w:val="00ED319C"/>
    <w:rsid w:val="00EE1405"/>
    <w:rsid w:val="00EE32A6"/>
    <w:rsid w:val="00EF32AC"/>
    <w:rsid w:val="00EF40AC"/>
    <w:rsid w:val="00F93627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E8BF4"/>
  <w15:chartTrackingRefBased/>
  <w15:docId w15:val="{D84F59CD-1B22-4054-B70B-BF1FF067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FC1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63FC1"/>
    <w:pPr>
      <w:keepNext/>
      <w:keepLines/>
      <w:shd w:val="clear" w:color="auto" w:fill="FFFFFF"/>
      <w:spacing w:before="360" w:after="80" w:line="36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1B88"/>
    <w:pPr>
      <w:keepNext/>
      <w:keepLines/>
      <w:shd w:val="clear" w:color="auto" w:fill="FFFFFF"/>
      <w:spacing w:before="160" w:after="80" w:line="360" w:lineRule="auto"/>
      <w:jc w:val="both"/>
      <w:outlineLvl w:val="1"/>
    </w:pPr>
    <w:rPr>
      <w:rFonts w:eastAsiaTheme="majorEastAsia"/>
      <w:b/>
      <w:kern w:val="0"/>
      <w:sz w:val="28"/>
      <w14:ligatures w14:val="none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F5956"/>
    <w:pPr>
      <w:keepNext/>
      <w:keepLines/>
      <w:shd w:val="clear" w:color="auto" w:fill="FFFFFF"/>
      <w:spacing w:before="160" w:after="80" w:line="360" w:lineRule="auto"/>
      <w:jc w:val="both"/>
      <w:outlineLvl w:val="2"/>
    </w:pPr>
    <w:rPr>
      <w:rFonts w:eastAsiaTheme="minorEastAsia" w:cstheme="majorBidi"/>
      <w:b/>
      <w:iCs/>
      <w:kern w:val="0"/>
      <w:szCs w:val="28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F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F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F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F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F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F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FC1"/>
    <w:rPr>
      <w:rFonts w:eastAsiaTheme="majorEastAsia" w:cstheme="majorBidi"/>
      <w:b/>
      <w:sz w:val="32"/>
      <w:szCs w:val="40"/>
      <w:shd w:val="clear" w:color="auto" w:fill="FFFFFF"/>
    </w:rPr>
  </w:style>
  <w:style w:type="character" w:customStyle="1" w:styleId="Ttulo2Car">
    <w:name w:val="Título 2 Car"/>
    <w:basedOn w:val="Fuentedeprrafopredeter"/>
    <w:link w:val="Ttulo2"/>
    <w:uiPriority w:val="9"/>
    <w:rsid w:val="002C1B88"/>
    <w:rPr>
      <w:rFonts w:eastAsiaTheme="majorEastAsia"/>
      <w:b/>
      <w:kern w:val="0"/>
      <w:sz w:val="28"/>
      <w:shd w:val="clear" w:color="auto" w:fill="FFFFFF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F5956"/>
    <w:rPr>
      <w:rFonts w:eastAsiaTheme="minorEastAsia" w:cstheme="majorBidi"/>
      <w:b/>
      <w:iCs/>
      <w:kern w:val="0"/>
      <w:szCs w:val="28"/>
      <w:shd w:val="clear" w:color="auto" w:fill="FFFFFF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F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F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F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F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F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F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F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F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F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F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F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F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FC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3F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FC1"/>
  </w:style>
  <w:style w:type="paragraph" w:styleId="Piedepgina">
    <w:name w:val="footer"/>
    <w:basedOn w:val="Normal"/>
    <w:link w:val="PiedepginaCar"/>
    <w:uiPriority w:val="99"/>
    <w:unhideWhenUsed/>
    <w:rsid w:val="00863F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FC1"/>
  </w:style>
  <w:style w:type="character" w:styleId="Textodelmarcadordeposicin">
    <w:name w:val="Placeholder Text"/>
    <w:basedOn w:val="Fuentedeprrafopredeter"/>
    <w:uiPriority w:val="99"/>
    <w:semiHidden/>
    <w:rsid w:val="00863FC1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D20164"/>
    <w:pPr>
      <w:shd w:val="clear" w:color="auto" w:fill="auto"/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2016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016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2016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20164"/>
    <w:rPr>
      <w:color w:val="467886" w:themeColor="hyperlink"/>
      <w:u w:val="single"/>
    </w:rPr>
  </w:style>
  <w:style w:type="paragraph" w:styleId="Sinespaciado">
    <w:name w:val="No Spacing"/>
    <w:uiPriority w:val="1"/>
    <w:qFormat/>
    <w:rsid w:val="00DF5956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DA6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DA63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DA63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2A42A-A5D8-4951-9EC6-92A5783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752</Words>
  <Characters>5135</Characters>
  <Application>Microsoft Office Word</Application>
  <DocSecurity>0</DocSecurity>
  <Lines>270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ORTIZ DIEGOANTONIO</dc:creator>
  <cp:keywords/>
  <dc:description/>
  <cp:lastModifiedBy>CASTILLO ORTIZ DIEGOANTONIO</cp:lastModifiedBy>
  <cp:revision>4</cp:revision>
  <cp:lastPrinted>2026-03-10T18:26:00Z</cp:lastPrinted>
  <dcterms:created xsi:type="dcterms:W3CDTF">2026-03-10T18:07:00Z</dcterms:created>
  <dcterms:modified xsi:type="dcterms:W3CDTF">2026-03-10T18:27:00Z</dcterms:modified>
</cp:coreProperties>
</file>