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D25F" w14:textId="77777777" w:rsidR="00DD15FD" w:rsidRDefault="00DD15FD" w:rsidP="00DD15F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9D7F61" wp14:editId="6810A796">
            <wp:extent cx="3790950" cy="1789528"/>
            <wp:effectExtent l="0" t="0" r="0" b="1270"/>
            <wp:docPr id="319931090" name="Imagen 1" descr="Login | We Educación Ejec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 | We Educación Ejecutiv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114" cy="179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6214" w14:textId="77777777" w:rsidR="00DD15FD" w:rsidRDefault="00DD15FD" w:rsidP="00DD15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92906" w14:textId="10446B36" w:rsidR="00DD15FD" w:rsidRPr="00DD15FD" w:rsidRDefault="00DD15FD" w:rsidP="00DD15FD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15FD">
        <w:rPr>
          <w:rFonts w:ascii="Arial" w:hAnsi="Arial" w:cs="Arial"/>
          <w:b/>
          <w:bCs/>
          <w:sz w:val="28"/>
          <w:szCs w:val="28"/>
        </w:rPr>
        <w:t>DESARROLLO DE SITIO WEB INFORMATIVO PARA NEXUM INGENIERÍA S.A.C.</w:t>
      </w:r>
    </w:p>
    <w:p w14:paraId="5764432C" w14:textId="7F519E8F" w:rsidR="00DD15FD" w:rsidRPr="00690A2A" w:rsidRDefault="00DD15FD" w:rsidP="00690A2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D15FD">
        <w:rPr>
          <w:rFonts w:ascii="Arial" w:hAnsi="Arial" w:cs="Arial"/>
        </w:rPr>
        <w:br/>
      </w:r>
      <w:r w:rsidRPr="00DD15FD">
        <w:rPr>
          <w:rFonts w:ascii="Arial" w:hAnsi="Arial" w:cs="Arial"/>
          <w:b/>
          <w:bCs/>
          <w:sz w:val="28"/>
          <w:szCs w:val="28"/>
        </w:rPr>
        <w:t>Programación Web con JavaScript</w:t>
      </w:r>
    </w:p>
    <w:p w14:paraId="3C71D496" w14:textId="77777777" w:rsidR="00DD15FD" w:rsidRDefault="00DD15FD" w:rsidP="00DD15F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56404" w14:textId="77777777" w:rsidR="00DD15FD" w:rsidRDefault="00DD15FD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65ED2B" w14:textId="77777777" w:rsidR="00690A2A" w:rsidRDefault="00690A2A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266CDA" w14:textId="77777777" w:rsidR="00690A2A" w:rsidRDefault="00690A2A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4A7BC8" w14:textId="77777777" w:rsidR="00690A2A" w:rsidRDefault="00690A2A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427BD6" w14:textId="77777777" w:rsidR="00690A2A" w:rsidRDefault="00690A2A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5DD78A" w14:textId="77777777" w:rsidR="00690A2A" w:rsidRPr="00690A2A" w:rsidRDefault="00690A2A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20AF260" w14:textId="0BBC37F5" w:rsidR="00DD15FD" w:rsidRPr="00690A2A" w:rsidRDefault="00DD15FD" w:rsidP="00690A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D15FD">
        <w:rPr>
          <w:rFonts w:ascii="Arial" w:hAnsi="Arial" w:cs="Arial"/>
          <w:b/>
          <w:bCs/>
          <w:sz w:val="24"/>
          <w:szCs w:val="24"/>
        </w:rPr>
        <w:t>Responsable</w:t>
      </w:r>
      <w:r w:rsidRPr="00690A2A">
        <w:rPr>
          <w:rFonts w:ascii="Arial" w:hAnsi="Arial" w:cs="Arial"/>
          <w:b/>
          <w:bCs/>
          <w:sz w:val="24"/>
          <w:szCs w:val="24"/>
        </w:rPr>
        <w:t>:</w:t>
      </w:r>
      <w:r w:rsidRPr="00690A2A">
        <w:rPr>
          <w:rFonts w:ascii="Arial" w:hAnsi="Arial" w:cs="Arial"/>
          <w:sz w:val="24"/>
          <w:szCs w:val="24"/>
        </w:rPr>
        <w:t xml:space="preserve"> Diego Alonso Chiang Meléndez.</w:t>
      </w:r>
    </w:p>
    <w:p w14:paraId="59012FB4" w14:textId="77777777" w:rsidR="00DD15FD" w:rsidRPr="00690A2A" w:rsidRDefault="00DD15FD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790817" w14:textId="03CF3DD4" w:rsidR="00DD15FD" w:rsidRPr="00DD15FD" w:rsidRDefault="00DD15FD" w:rsidP="00690A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DD15FD">
        <w:rPr>
          <w:rFonts w:ascii="Arial" w:hAnsi="Arial" w:cs="Arial"/>
          <w:b/>
          <w:bCs/>
          <w:sz w:val="24"/>
          <w:szCs w:val="24"/>
        </w:rPr>
        <w:t>Docente</w:t>
      </w:r>
      <w:r w:rsidRPr="00690A2A">
        <w:rPr>
          <w:rFonts w:ascii="Arial" w:hAnsi="Arial" w:cs="Arial"/>
          <w:b/>
          <w:bCs/>
          <w:sz w:val="24"/>
          <w:szCs w:val="24"/>
        </w:rPr>
        <w:t>:</w:t>
      </w:r>
      <w:r w:rsidRPr="00690A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15FD">
        <w:rPr>
          <w:rFonts w:ascii="Arial" w:hAnsi="Arial" w:cs="Arial"/>
          <w:sz w:val="24"/>
          <w:szCs w:val="24"/>
        </w:rPr>
        <w:t>Yimmi</w:t>
      </w:r>
      <w:proofErr w:type="spellEnd"/>
      <w:r w:rsidRPr="00DD15FD">
        <w:rPr>
          <w:rFonts w:ascii="Arial" w:hAnsi="Arial" w:cs="Arial"/>
          <w:sz w:val="24"/>
          <w:szCs w:val="24"/>
        </w:rPr>
        <w:t xml:space="preserve"> Urbano Antúnez</w:t>
      </w:r>
    </w:p>
    <w:p w14:paraId="20383253" w14:textId="1005698E" w:rsidR="00DD15FD" w:rsidRPr="00DD15FD" w:rsidRDefault="00DD15FD" w:rsidP="00690A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DD15FD">
        <w:rPr>
          <w:rFonts w:ascii="Arial" w:hAnsi="Arial" w:cs="Arial"/>
          <w:b/>
          <w:bCs/>
          <w:sz w:val="24"/>
          <w:szCs w:val="24"/>
        </w:rPr>
        <w:t>Institución</w:t>
      </w:r>
      <w:r w:rsidRPr="00690A2A">
        <w:rPr>
          <w:rFonts w:ascii="Arial" w:hAnsi="Arial" w:cs="Arial"/>
          <w:b/>
          <w:bCs/>
          <w:sz w:val="24"/>
          <w:szCs w:val="24"/>
        </w:rPr>
        <w:t xml:space="preserve">: </w:t>
      </w:r>
      <w:r w:rsidRPr="00DD15FD">
        <w:rPr>
          <w:rFonts w:ascii="Arial" w:hAnsi="Arial" w:cs="Arial"/>
          <w:sz w:val="24"/>
          <w:szCs w:val="24"/>
        </w:rPr>
        <w:t>WE Educación Ejecutiva</w:t>
      </w:r>
    </w:p>
    <w:p w14:paraId="1D8FFCA3" w14:textId="77777777" w:rsidR="00DD15FD" w:rsidRPr="00690A2A" w:rsidRDefault="00DD15FD" w:rsidP="00690A2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7DBB070" w14:textId="77777777" w:rsidR="00DD15FD" w:rsidRPr="00690A2A" w:rsidRDefault="00DD15FD" w:rsidP="00690A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90A2A">
        <w:rPr>
          <w:rFonts w:ascii="Arial" w:hAnsi="Arial" w:cs="Arial"/>
          <w:sz w:val="24"/>
          <w:szCs w:val="24"/>
        </w:rPr>
        <w:t>Lima-Perú</w:t>
      </w:r>
    </w:p>
    <w:p w14:paraId="3CE594DD" w14:textId="3E79B93B" w:rsidR="00DD15FD" w:rsidRPr="00DD15FD" w:rsidRDefault="00DD15FD" w:rsidP="00690A2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90A2A">
        <w:rPr>
          <w:rFonts w:ascii="Arial" w:hAnsi="Arial" w:cs="Arial"/>
          <w:b/>
          <w:bCs/>
          <w:sz w:val="24"/>
          <w:szCs w:val="24"/>
        </w:rPr>
        <w:t>Fecha de entrega:</w:t>
      </w:r>
      <w:r w:rsidRPr="00690A2A">
        <w:rPr>
          <w:rFonts w:ascii="Arial" w:hAnsi="Arial" w:cs="Arial"/>
          <w:sz w:val="24"/>
          <w:szCs w:val="24"/>
        </w:rPr>
        <w:t xml:space="preserve"> 08/11/2025</w:t>
      </w:r>
    </w:p>
    <w:p w14:paraId="42682A28" w14:textId="502CA331" w:rsidR="00690A2A" w:rsidRPr="00690A2A" w:rsidRDefault="00690A2A" w:rsidP="00690A2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DD15FD">
        <w:rPr>
          <w:rFonts w:ascii="Arial" w:hAnsi="Arial" w:cs="Arial"/>
          <w:b/>
          <w:bCs/>
          <w:sz w:val="28"/>
          <w:szCs w:val="28"/>
        </w:rPr>
        <w:lastRenderedPageBreak/>
        <w:t>Programación Web con JavaScript</w:t>
      </w:r>
    </w:p>
    <w:p w14:paraId="12D3E29B" w14:textId="51C66045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="00DD15FD" w:rsidRPr="00DD15FD">
        <w:rPr>
          <w:rFonts w:ascii="Arial" w:hAnsi="Arial" w:cs="Arial"/>
          <w:b/>
          <w:bCs/>
        </w:rPr>
        <w:t>. Resumen ejecutivo</w:t>
      </w:r>
    </w:p>
    <w:p w14:paraId="65A9169E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proyecto consiste en el diseño e implementación de un sitio web informativo para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 S.A.C., empresa especializada en gerencia y supervisión de obra, proyectos integrales y evaluaciones estructurales, con respaldo de certificaciones ISO 9001, 14001 y 45001. El objetivo es traducir el contenido del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 xml:space="preserve"> institucional 2025 a una experiencia digital clara, moderna y responsive, que refleje la propuesta de valor de la empresa y facilite el contacto con potenciales clientes.</w:t>
      </w:r>
    </w:p>
    <w:p w14:paraId="22D5A216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La solución se desarrolla únicamente con tecnologías </w:t>
      </w:r>
      <w:proofErr w:type="spellStart"/>
      <w:r w:rsidRPr="00DD15FD">
        <w:rPr>
          <w:rFonts w:ascii="Arial" w:hAnsi="Arial" w:cs="Arial"/>
        </w:rPr>
        <w:t>front-end</w:t>
      </w:r>
      <w:proofErr w:type="spellEnd"/>
      <w:r w:rsidRPr="00DD15FD">
        <w:rPr>
          <w:rFonts w:ascii="Arial" w:hAnsi="Arial" w:cs="Arial"/>
        </w:rPr>
        <w:t xml:space="preserve"> (HTML5, CSS3 y JavaScript), sin </w:t>
      </w:r>
      <w:proofErr w:type="spellStart"/>
      <w:r w:rsidRPr="00DD15FD">
        <w:rPr>
          <w:rFonts w:ascii="Arial" w:hAnsi="Arial" w:cs="Arial"/>
        </w:rPr>
        <w:t>frameworks</w:t>
      </w:r>
      <w:proofErr w:type="spellEnd"/>
      <w:r w:rsidRPr="00DD15FD">
        <w:rPr>
          <w:rFonts w:ascii="Arial" w:hAnsi="Arial" w:cs="Arial"/>
        </w:rPr>
        <w:t xml:space="preserve"> externos, incorporando funcionalidades como navegación responsiva con menú móvil, sección de servicios estructurada, portafolio filtrable de proyectos por sector y tipo de servicio, carrusel de clientes, visualización de certificaciones y formulario de contacto con validaciones en tiempo real. El sitio busca mejorar la presencia digital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>, ordenar la información técnica en un formato accesible y servir como base escalable para futuras integraciones (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>, analítica o formularios conectados a base de datos). La implementación final cumple con criterios de usabilidad, jerarquía visual, consistencia con la identidad gráfica y buenas prácticas de maquetación semántica y código organizado.</w:t>
      </w:r>
    </w:p>
    <w:p w14:paraId="78B7F50A" w14:textId="4BEE83E9" w:rsidR="00DD15FD" w:rsidRPr="00DD15FD" w:rsidRDefault="00DD15FD" w:rsidP="00DD15FD">
      <w:pPr>
        <w:spacing w:line="276" w:lineRule="auto"/>
        <w:rPr>
          <w:rFonts w:ascii="Arial" w:hAnsi="Arial" w:cs="Arial"/>
        </w:rPr>
      </w:pPr>
    </w:p>
    <w:p w14:paraId="444072AC" w14:textId="2AA12286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DD15FD" w:rsidRPr="00DD15FD">
        <w:rPr>
          <w:rFonts w:ascii="Arial" w:hAnsi="Arial" w:cs="Arial"/>
          <w:b/>
          <w:bCs/>
        </w:rPr>
        <w:t>. Introducción</w:t>
      </w:r>
    </w:p>
    <w:p w14:paraId="777C1C01" w14:textId="229F0F4E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DD15FD" w:rsidRPr="00DD15FD">
        <w:rPr>
          <w:rFonts w:ascii="Arial" w:hAnsi="Arial" w:cs="Arial"/>
          <w:b/>
          <w:bCs/>
        </w:rPr>
        <w:t>.1 Antecedentes</w:t>
      </w:r>
    </w:p>
    <w:p w14:paraId="6F4B454D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 S.A.C. cuenta con experiencia en proyectos de </w:t>
      </w:r>
      <w:proofErr w:type="spellStart"/>
      <w:r w:rsidRPr="00DD15FD">
        <w:rPr>
          <w:rFonts w:ascii="Arial" w:hAnsi="Arial" w:cs="Arial"/>
        </w:rPr>
        <w:t>retail</w:t>
      </w:r>
      <w:proofErr w:type="spellEnd"/>
      <w:r w:rsidRPr="00DD15FD">
        <w:rPr>
          <w:rFonts w:ascii="Arial" w:hAnsi="Arial" w:cs="Arial"/>
        </w:rPr>
        <w:t xml:space="preserve">, oficinas, clínicas, educación, inmobiliario, OPI y evaluaciones estructurales. Su documentación comercial se basaba principalmente en </w:t>
      </w:r>
      <w:proofErr w:type="spellStart"/>
      <w:r w:rsidRPr="00DD15FD">
        <w:rPr>
          <w:rFonts w:ascii="Arial" w:hAnsi="Arial" w:cs="Arial"/>
        </w:rPr>
        <w:t>brochures</w:t>
      </w:r>
      <w:proofErr w:type="spellEnd"/>
      <w:r w:rsidRPr="00DD15FD">
        <w:rPr>
          <w:rFonts w:ascii="Arial" w:hAnsi="Arial" w:cs="Arial"/>
        </w:rPr>
        <w:t xml:space="preserve"> en PDF y presentaciones, con presencia web limitada y no alineada con la versión actualizada del portafolio 2025. Esta brecha dificultaba mostrar de forma atractiva y estructurada sus servicios, casos de éxito y certificaciones a potenciales clientes que buscan referencias en línea.</w:t>
      </w:r>
    </w:p>
    <w:p w14:paraId="35AE8D64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proyecto surge como respuesta a la necesidad de contar con una plataforma digital moderna, alineada al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 xml:space="preserve"> vigente y enfocada en la experiencia del usuario.</w:t>
      </w:r>
    </w:p>
    <w:p w14:paraId="0472F6E5" w14:textId="6364678F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DD15FD" w:rsidRPr="00DD15FD">
        <w:rPr>
          <w:rFonts w:ascii="Arial" w:hAnsi="Arial" w:cs="Arial"/>
          <w:b/>
          <w:bCs/>
        </w:rPr>
        <w:t>.2 Contexto y problemática</w:t>
      </w:r>
    </w:p>
    <w:p w14:paraId="49766032" w14:textId="1F8962BC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El sector construcción e ingeniería demanda alta confianza, trazabilidad y evidencia de proyectos ejecutados. Una presencia digital desactualizada puede afectar la percepción de seriedad</w:t>
      </w:r>
      <w:r w:rsidR="00690A2A">
        <w:rPr>
          <w:rFonts w:ascii="Arial" w:hAnsi="Arial" w:cs="Arial"/>
        </w:rPr>
        <w:t xml:space="preserve"> y</w:t>
      </w:r>
      <w:r w:rsidRPr="00DD15FD">
        <w:rPr>
          <w:rFonts w:ascii="Arial" w:hAnsi="Arial" w:cs="Arial"/>
        </w:rPr>
        <w:t xml:space="preserve"> reducir oportunidades comerciales</w:t>
      </w:r>
      <w:r w:rsidR="00690A2A">
        <w:rPr>
          <w:rFonts w:ascii="Arial" w:hAnsi="Arial" w:cs="Arial"/>
        </w:rPr>
        <w:t>.</w:t>
      </w:r>
    </w:p>
    <w:p w14:paraId="5D55300F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Las principales problemáticas identificadas fueron:</w:t>
      </w:r>
    </w:p>
    <w:p w14:paraId="28219DBF" w14:textId="77777777" w:rsidR="00DD15FD" w:rsidRPr="00DD15FD" w:rsidRDefault="00DD15FD" w:rsidP="00690A2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Información dispersa y poco accesible para usuarios que buscan servicios específicos.</w:t>
      </w:r>
    </w:p>
    <w:p w14:paraId="2CAD6A40" w14:textId="77777777" w:rsidR="00DD15FD" w:rsidRPr="00DD15FD" w:rsidRDefault="00DD15FD" w:rsidP="00690A2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Ausencia de un portafolio navegable por sector y tipo de servicio.</w:t>
      </w:r>
    </w:p>
    <w:p w14:paraId="13D1E621" w14:textId="77777777" w:rsidR="00DD15FD" w:rsidRPr="00DD15FD" w:rsidRDefault="00DD15FD" w:rsidP="00690A2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Falta de un formulario de contacto claro y validado que facilite la captación de leads.</w:t>
      </w:r>
    </w:p>
    <w:p w14:paraId="76764166" w14:textId="77777777" w:rsidR="00DD15FD" w:rsidRDefault="00DD15FD" w:rsidP="00690A2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Poca visibilidad de certificaciones y enfoque integrado de gestión.</w:t>
      </w:r>
    </w:p>
    <w:p w14:paraId="31B7D5D9" w14:textId="11C64D03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DD15FD" w:rsidRPr="00DD15FD">
        <w:rPr>
          <w:rFonts w:ascii="Arial" w:hAnsi="Arial" w:cs="Arial"/>
          <w:b/>
          <w:bCs/>
        </w:rPr>
        <w:t>.3 Alcance y limitaciones</w:t>
      </w:r>
    </w:p>
    <w:p w14:paraId="7493BFF8" w14:textId="77777777" w:rsidR="00DD15FD" w:rsidRPr="00DD15FD" w:rsidRDefault="00DD15FD" w:rsidP="00DD15FD">
      <w:p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  <w:b/>
          <w:bCs/>
        </w:rPr>
        <w:t>Alcance</w:t>
      </w:r>
    </w:p>
    <w:p w14:paraId="63387AA3" w14:textId="77777777" w:rsidR="00DD15FD" w:rsidRPr="00DD15FD" w:rsidRDefault="00DD15FD" w:rsidP="00690A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Diseño e implementación de un sitio web estático y responsive con:</w:t>
      </w:r>
    </w:p>
    <w:p w14:paraId="08C5AEA3" w14:textId="77777777" w:rsidR="00DD15FD" w:rsidRPr="00DD15FD" w:rsidRDefault="00DD15FD" w:rsidP="00690A2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Página principal con propuesta de valor, servicios, proyectos destacados, clientes y certificaciones.</w:t>
      </w:r>
    </w:p>
    <w:p w14:paraId="22C95A84" w14:textId="77777777" w:rsidR="00DD15FD" w:rsidRPr="00DD15FD" w:rsidRDefault="00DD15FD" w:rsidP="00690A2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Página de servicios con detalle claro y estructurado.</w:t>
      </w:r>
    </w:p>
    <w:p w14:paraId="21A22F61" w14:textId="77777777" w:rsidR="00DD15FD" w:rsidRPr="00DD15FD" w:rsidRDefault="00DD15FD" w:rsidP="00690A2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Página de proyectos con tarjetas filtrables por sector y tipo de servicio.</w:t>
      </w:r>
    </w:p>
    <w:p w14:paraId="66006345" w14:textId="77777777" w:rsidR="00DD15FD" w:rsidRPr="00DD15FD" w:rsidRDefault="00DD15FD" w:rsidP="00690A2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Página de contacto con formulario validado en </w:t>
      </w:r>
      <w:proofErr w:type="spellStart"/>
      <w:r w:rsidRPr="00DD15FD">
        <w:rPr>
          <w:rFonts w:ascii="Arial" w:hAnsi="Arial" w:cs="Arial"/>
        </w:rPr>
        <w:t>front-end</w:t>
      </w:r>
      <w:proofErr w:type="spellEnd"/>
      <w:r w:rsidRPr="00DD15FD">
        <w:rPr>
          <w:rFonts w:ascii="Arial" w:hAnsi="Arial" w:cs="Arial"/>
        </w:rPr>
        <w:t>.</w:t>
      </w:r>
    </w:p>
    <w:p w14:paraId="37ED2F66" w14:textId="77777777" w:rsidR="00DD15FD" w:rsidRPr="00DD15FD" w:rsidRDefault="00DD15FD" w:rsidP="00690A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Incorporación de la información del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 xml:space="preserve"> 2025, sin inventar datos adicionales.</w:t>
      </w:r>
    </w:p>
    <w:p w14:paraId="21403406" w14:textId="77777777" w:rsidR="00DD15FD" w:rsidRPr="00DD15FD" w:rsidRDefault="00DD15FD" w:rsidP="00690A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Uso coherente de la identidad visual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(colores, estilo, tono).</w:t>
      </w:r>
    </w:p>
    <w:p w14:paraId="37188719" w14:textId="77777777" w:rsidR="00DD15FD" w:rsidRPr="00DD15FD" w:rsidRDefault="00DD15FD" w:rsidP="00690A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Uso de una misma imagen de referencia por proyecto como recurso gráfico consistente, priorizando estructura y funcionalidad del portafolio.</w:t>
      </w:r>
    </w:p>
    <w:p w14:paraId="43039768" w14:textId="77777777" w:rsidR="00DD15FD" w:rsidRPr="00DD15FD" w:rsidRDefault="00DD15FD" w:rsidP="00DD15FD">
      <w:p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  <w:b/>
          <w:bCs/>
        </w:rPr>
        <w:t>Limitaciones</w:t>
      </w:r>
    </w:p>
    <w:p w14:paraId="7BD45C00" w14:textId="77777777" w:rsidR="00DD15FD" w:rsidRPr="00DD15FD" w:rsidRDefault="00DD15FD" w:rsidP="00690A2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No se desarrolla 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 xml:space="preserve"> real ni integración con bases de datos; el almacenamiento de datos se simula en el </w:t>
      </w:r>
      <w:proofErr w:type="spellStart"/>
      <w:r w:rsidRPr="00DD15FD">
        <w:rPr>
          <w:rFonts w:ascii="Arial" w:hAnsi="Arial" w:cs="Arial"/>
        </w:rPr>
        <w:t>front-end</w:t>
      </w:r>
      <w:proofErr w:type="spellEnd"/>
      <w:r w:rsidRPr="00DD15FD">
        <w:rPr>
          <w:rFonts w:ascii="Arial" w:hAnsi="Arial" w:cs="Arial"/>
        </w:rPr>
        <w:t>.</w:t>
      </w:r>
    </w:p>
    <w:p w14:paraId="1CDA696F" w14:textId="0EDDCF4B" w:rsidR="00DD15FD" w:rsidRPr="00DD15FD" w:rsidRDefault="00DD15FD" w:rsidP="00690A2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No se implementan autenticación</w:t>
      </w:r>
      <w:r w:rsidR="00690A2A">
        <w:rPr>
          <w:rFonts w:ascii="Arial" w:hAnsi="Arial" w:cs="Arial"/>
        </w:rPr>
        <w:t>.</w:t>
      </w:r>
    </w:p>
    <w:p w14:paraId="020B7D80" w14:textId="77777777" w:rsidR="00DD15FD" w:rsidRPr="00DD15FD" w:rsidRDefault="00DD15FD" w:rsidP="00690A2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La captura de leads se limita a la simulación de envío exitoso en el navegador.</w:t>
      </w:r>
    </w:p>
    <w:p w14:paraId="0C5B34E7" w14:textId="64BE3142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D15FD" w:rsidRPr="00DD15FD">
        <w:rPr>
          <w:rFonts w:ascii="Arial" w:hAnsi="Arial" w:cs="Arial"/>
          <w:b/>
          <w:bCs/>
        </w:rPr>
        <w:t>. Objetivos del proyecto</w:t>
      </w:r>
    </w:p>
    <w:p w14:paraId="220927E9" w14:textId="6817A1E7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D15FD" w:rsidRPr="00DD15FD">
        <w:rPr>
          <w:rFonts w:ascii="Arial" w:hAnsi="Arial" w:cs="Arial"/>
          <w:b/>
          <w:bCs/>
        </w:rPr>
        <w:t>.1 Objetivo general</w:t>
      </w:r>
    </w:p>
    <w:p w14:paraId="544CCCA4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Diseñar e implementar un sitio web informativo, responsive y funcional para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 S.A.C., que presente de forma clara sus servicios, proyectos, clientes y certificaciones, y facilite el contacto comercial mediante funcionalidades desarrolladas con JavaScript.</w:t>
      </w:r>
    </w:p>
    <w:p w14:paraId="215395DC" w14:textId="54767163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D15FD" w:rsidRPr="00DD15FD">
        <w:rPr>
          <w:rFonts w:ascii="Arial" w:hAnsi="Arial" w:cs="Arial"/>
          <w:b/>
          <w:bCs/>
        </w:rPr>
        <w:t>.2 Objetivos específicos</w:t>
      </w:r>
    </w:p>
    <w:p w14:paraId="1EA8CA14" w14:textId="77777777" w:rsidR="00DD15FD" w:rsidRPr="00DD15FD" w:rsidRDefault="00DD15FD" w:rsidP="00690A2A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Estructurar el contenido del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 xml:space="preserve">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2025 en una arquitectura web clara (inicio, servicios, proyectos, contacto) asegurando consistencia visual y semántica.</w:t>
      </w:r>
    </w:p>
    <w:p w14:paraId="4C5D1ABC" w14:textId="77777777" w:rsidR="00DD15FD" w:rsidRPr="00DD15FD" w:rsidRDefault="00DD15FD" w:rsidP="00690A2A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Implementar con JavaScript una navegación responsiva con menú hamburguesa, efectos visuales y comportamiento accesible para dispositivos móviles.</w:t>
      </w:r>
    </w:p>
    <w:p w14:paraId="2AD7845A" w14:textId="77777777" w:rsidR="00DD15FD" w:rsidRPr="00DD15FD" w:rsidRDefault="00DD15FD" w:rsidP="00690A2A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Desarrollar un módulo de proyectos filtrable por sector y tipo de servicio, que permita explorar el portafolio de manera intuitiva.</w:t>
      </w:r>
    </w:p>
    <w:p w14:paraId="28FD334F" w14:textId="77777777" w:rsidR="00DD15FD" w:rsidRPr="00DD15FD" w:rsidRDefault="00DD15FD" w:rsidP="00690A2A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Implementar un formulario de contacto con validaciones en tiempo real del lado del cliente, simulando el envío exitoso y reforzando la confianza del usuario.</w:t>
      </w:r>
    </w:p>
    <w:p w14:paraId="14A62389" w14:textId="77777777" w:rsidR="00DD15FD" w:rsidRPr="00DD15FD" w:rsidRDefault="00DD15FD" w:rsidP="00690A2A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Aplicar buenas prácticas de HTML, CSS y JavaScript, priorizando performance, mantenibilidad y posibilidad de escalamiento futuro hacia servicios 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 xml:space="preserve"> reales.</w:t>
      </w:r>
    </w:p>
    <w:p w14:paraId="61DC996B" w14:textId="60E1EA86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DD15FD" w:rsidRPr="00DD15FD">
        <w:rPr>
          <w:rFonts w:ascii="Arial" w:hAnsi="Arial" w:cs="Arial"/>
          <w:b/>
          <w:bCs/>
        </w:rPr>
        <w:t>. Justificación y beneficios</w:t>
      </w:r>
    </w:p>
    <w:p w14:paraId="66F67B28" w14:textId="4BE120BA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DD15FD" w:rsidRPr="00DD15FD">
        <w:rPr>
          <w:rFonts w:ascii="Arial" w:hAnsi="Arial" w:cs="Arial"/>
          <w:b/>
          <w:bCs/>
        </w:rPr>
        <w:t>.1 Importancia del proyecto</w:t>
      </w:r>
    </w:p>
    <w:p w14:paraId="18DF8CD8" w14:textId="525C7B61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La web es la carta de presentación digital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. Contar con un sitio actualizado y alineado con </w:t>
      </w:r>
      <w:r w:rsidR="00690A2A">
        <w:rPr>
          <w:rFonts w:ascii="Arial" w:hAnsi="Arial" w:cs="Arial"/>
        </w:rPr>
        <w:t xml:space="preserve">su </w:t>
      </w:r>
      <w:r w:rsidRPr="00DD15FD">
        <w:rPr>
          <w:rFonts w:ascii="Arial" w:hAnsi="Arial" w:cs="Arial"/>
        </w:rPr>
        <w:t>experiencia refuerza la confianza del mercado y facilita la comunicación con clientes institucionales. Además, el proyecto permite aplicar en un entorno real los conocimientos de programación con JavaScript, maquetación semántica y diseño responsive.</w:t>
      </w:r>
    </w:p>
    <w:p w14:paraId="532AEFBE" w14:textId="2E8BCE20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DD15FD" w:rsidRPr="00DD15FD">
        <w:rPr>
          <w:rFonts w:ascii="Arial" w:hAnsi="Arial" w:cs="Arial"/>
          <w:b/>
          <w:bCs/>
        </w:rPr>
        <w:t>.2 Beneficios esperados</w:t>
      </w:r>
    </w:p>
    <w:p w14:paraId="313C2B7C" w14:textId="77777777" w:rsidR="00DD15FD" w:rsidRPr="00DD15FD" w:rsidRDefault="00DD15FD" w:rsidP="00690A2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Mayor claridad en la comunicación de servicios y especialidades.</w:t>
      </w:r>
    </w:p>
    <w:p w14:paraId="6C5CF741" w14:textId="77777777" w:rsidR="00DD15FD" w:rsidRPr="00DD15FD" w:rsidRDefault="00DD15FD" w:rsidP="00690A2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Portafolio navegable que respalda la experiencia técnica frente a clientes potenciales.</w:t>
      </w:r>
    </w:p>
    <w:p w14:paraId="45867631" w14:textId="77777777" w:rsidR="00DD15FD" w:rsidRPr="00DD15FD" w:rsidRDefault="00DD15FD" w:rsidP="00690A2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Mejor experiencia de usuario en dispositivos móviles y de escritorio.</w:t>
      </w:r>
    </w:p>
    <w:p w14:paraId="52712020" w14:textId="77777777" w:rsidR="00DD15FD" w:rsidRPr="00DD15FD" w:rsidRDefault="00DD15FD" w:rsidP="00690A2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Base técnica sólida para futuras integraciones (formularios reales, analítica, CRM).</w:t>
      </w:r>
    </w:p>
    <w:p w14:paraId="2D04E896" w14:textId="02BB2319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DD15FD" w:rsidRPr="00DD15FD">
        <w:rPr>
          <w:rFonts w:ascii="Arial" w:hAnsi="Arial" w:cs="Arial"/>
          <w:b/>
          <w:bCs/>
        </w:rPr>
        <w:t>.3 Público objetivo</w:t>
      </w:r>
    </w:p>
    <w:p w14:paraId="305B966A" w14:textId="38AAA385" w:rsidR="00DD15FD" w:rsidRPr="00DD15FD" w:rsidRDefault="00DD15FD" w:rsidP="00690A2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Clientes actuales y potenciales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</w:t>
      </w:r>
    </w:p>
    <w:p w14:paraId="44A624C4" w14:textId="77777777" w:rsidR="00DD15FD" w:rsidRPr="00DD15FD" w:rsidRDefault="00DD15FD" w:rsidP="00690A2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Socios y aliados estratégicos que requieren verificar experiencia y certificaciones.</w:t>
      </w:r>
    </w:p>
    <w:p w14:paraId="2B9BF13E" w14:textId="133BD7FE" w:rsidR="00DD15FD" w:rsidRPr="00DD15FD" w:rsidRDefault="00DD15FD" w:rsidP="00690A2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Usuarios internos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que usan el sitio como soporte comercial.</w:t>
      </w:r>
    </w:p>
    <w:p w14:paraId="1882ACF2" w14:textId="4B7CA83F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D15FD" w:rsidRPr="00DD15FD">
        <w:rPr>
          <w:rFonts w:ascii="Arial" w:hAnsi="Arial" w:cs="Arial"/>
          <w:b/>
          <w:bCs/>
        </w:rPr>
        <w:t>. Marco conceptual y tecnológico</w:t>
      </w:r>
    </w:p>
    <w:p w14:paraId="68317616" w14:textId="63D27603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D15FD" w:rsidRPr="00DD15FD">
        <w:rPr>
          <w:rFonts w:ascii="Arial" w:hAnsi="Arial" w:cs="Arial"/>
          <w:b/>
          <w:bCs/>
        </w:rPr>
        <w:t>.1 Referentes y lineamientos</w:t>
      </w:r>
    </w:p>
    <w:p w14:paraId="4C8C1058" w14:textId="77777777" w:rsidR="00DD15FD" w:rsidRPr="00DD15FD" w:rsidRDefault="00DD15FD" w:rsidP="00DD15FD">
      <w:p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Se revisaron:</w:t>
      </w:r>
    </w:p>
    <w:p w14:paraId="345BDE74" w14:textId="77777777" w:rsidR="00DD15FD" w:rsidRPr="00DD15FD" w:rsidRDefault="00DD15FD" w:rsidP="00DD15FD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 xml:space="preserve"> institucional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2025 como fuente principal de contenido.</w:t>
      </w:r>
    </w:p>
    <w:p w14:paraId="4371E3DA" w14:textId="77777777" w:rsidR="00DD15FD" w:rsidRPr="00DD15FD" w:rsidRDefault="00DD15FD" w:rsidP="00DD15FD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Sitios web de empresas de ingeniería y construcción con enfoque en:</w:t>
      </w:r>
    </w:p>
    <w:p w14:paraId="033F08A0" w14:textId="77777777" w:rsidR="00DD15FD" w:rsidRPr="00DD15FD" w:rsidRDefault="00DD15FD" w:rsidP="00DD15FD">
      <w:pPr>
        <w:numPr>
          <w:ilvl w:val="1"/>
          <w:numId w:val="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Hero con propuesta de valor clara.</w:t>
      </w:r>
    </w:p>
    <w:p w14:paraId="243AA137" w14:textId="77777777" w:rsidR="00DD15FD" w:rsidRPr="00DD15FD" w:rsidRDefault="00DD15FD" w:rsidP="00DD15FD">
      <w:pPr>
        <w:numPr>
          <w:ilvl w:val="1"/>
          <w:numId w:val="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Portafolios filtrables.</w:t>
      </w:r>
    </w:p>
    <w:p w14:paraId="78479292" w14:textId="77777777" w:rsidR="00DD15FD" w:rsidRPr="00DD15FD" w:rsidRDefault="00DD15FD" w:rsidP="00DD15FD">
      <w:pPr>
        <w:numPr>
          <w:ilvl w:val="1"/>
          <w:numId w:val="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Énfasis en certificaciones y seguridad.</w:t>
      </w:r>
    </w:p>
    <w:p w14:paraId="6CCEE8D7" w14:textId="34F44F43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D15FD" w:rsidRPr="00DD15FD">
        <w:rPr>
          <w:rFonts w:ascii="Arial" w:hAnsi="Arial" w:cs="Arial"/>
          <w:b/>
          <w:bCs/>
        </w:rPr>
        <w:t>.2 Tecnologías utilizadas</w:t>
      </w:r>
    </w:p>
    <w:p w14:paraId="58C77F68" w14:textId="77777777" w:rsidR="00DD15FD" w:rsidRPr="00DD15FD" w:rsidRDefault="00DD15FD" w:rsidP="00DD15FD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HTML5: estructura semántica de todas las páginas.</w:t>
      </w:r>
    </w:p>
    <w:p w14:paraId="786FA9FF" w14:textId="77777777" w:rsidR="00DD15FD" w:rsidRPr="00DD15FD" w:rsidRDefault="00DD15FD" w:rsidP="00DD15FD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CSS3 (</w:t>
      </w:r>
      <w:proofErr w:type="spellStart"/>
      <w:r w:rsidRPr="00DD15FD">
        <w:rPr>
          <w:rFonts w:ascii="Arial" w:hAnsi="Arial" w:cs="Arial"/>
        </w:rPr>
        <w:t>Flexbox</w:t>
      </w:r>
      <w:proofErr w:type="spellEnd"/>
      <w:r w:rsidRPr="00DD15FD">
        <w:rPr>
          <w:rFonts w:ascii="Arial" w:hAnsi="Arial" w:cs="Arial"/>
        </w:rPr>
        <w:t xml:space="preserve">, </w:t>
      </w:r>
      <w:proofErr w:type="spellStart"/>
      <w:r w:rsidRPr="00DD15FD">
        <w:rPr>
          <w:rFonts w:ascii="Arial" w:hAnsi="Arial" w:cs="Arial"/>
        </w:rPr>
        <w:t>Grid</w:t>
      </w:r>
      <w:proofErr w:type="spellEnd"/>
      <w:r w:rsidRPr="00DD15FD">
        <w:rPr>
          <w:rFonts w:ascii="Arial" w:hAnsi="Arial" w:cs="Arial"/>
        </w:rPr>
        <w:t xml:space="preserve">, variables CSS, media </w:t>
      </w:r>
      <w:proofErr w:type="spellStart"/>
      <w:r w:rsidRPr="00DD15FD">
        <w:rPr>
          <w:rFonts w:ascii="Arial" w:hAnsi="Arial" w:cs="Arial"/>
        </w:rPr>
        <w:t>queries</w:t>
      </w:r>
      <w:proofErr w:type="spellEnd"/>
      <w:r w:rsidRPr="00DD15FD">
        <w:rPr>
          <w:rFonts w:ascii="Arial" w:hAnsi="Arial" w:cs="Arial"/>
        </w:rPr>
        <w:t xml:space="preserve">): </w:t>
      </w:r>
      <w:proofErr w:type="spellStart"/>
      <w:r w:rsidRPr="00DD15FD">
        <w:rPr>
          <w:rFonts w:ascii="Arial" w:hAnsi="Arial" w:cs="Arial"/>
        </w:rPr>
        <w:t>layout</w:t>
      </w:r>
      <w:proofErr w:type="spellEnd"/>
      <w:r w:rsidRPr="00DD15FD">
        <w:rPr>
          <w:rFonts w:ascii="Arial" w:hAnsi="Arial" w:cs="Arial"/>
        </w:rPr>
        <w:t xml:space="preserve"> responsive sin </w:t>
      </w:r>
      <w:proofErr w:type="spellStart"/>
      <w:r w:rsidRPr="00DD15FD">
        <w:rPr>
          <w:rFonts w:ascii="Arial" w:hAnsi="Arial" w:cs="Arial"/>
        </w:rPr>
        <w:t>frameworks</w:t>
      </w:r>
      <w:proofErr w:type="spellEnd"/>
      <w:r w:rsidRPr="00DD15FD">
        <w:rPr>
          <w:rFonts w:ascii="Arial" w:hAnsi="Arial" w:cs="Arial"/>
        </w:rPr>
        <w:t xml:space="preserve"> externos.</w:t>
      </w:r>
    </w:p>
    <w:p w14:paraId="6ED98715" w14:textId="77777777" w:rsidR="00DD15FD" w:rsidRPr="00DD15FD" w:rsidRDefault="00DD15FD" w:rsidP="00DD15FD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JavaScript (</w:t>
      </w:r>
      <w:proofErr w:type="spellStart"/>
      <w:r w:rsidRPr="00DD15FD">
        <w:rPr>
          <w:rFonts w:ascii="Arial" w:hAnsi="Arial" w:cs="Arial"/>
        </w:rPr>
        <w:t>vanilla</w:t>
      </w:r>
      <w:proofErr w:type="spellEnd"/>
      <w:r w:rsidRPr="00DD15FD">
        <w:rPr>
          <w:rFonts w:ascii="Arial" w:hAnsi="Arial" w:cs="Arial"/>
        </w:rPr>
        <w:t>): navegación móvil, carrusel de clientes, filtrado de proyectos, contadores, validación de formularios y pequeñas interacciones.</w:t>
      </w:r>
    </w:p>
    <w:p w14:paraId="2A201CC1" w14:textId="77777777" w:rsidR="00DD15FD" w:rsidRPr="00DD15FD" w:rsidRDefault="00DD15FD" w:rsidP="00DD15FD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Recursos estáticos locales (imágenes, íconos) organizados en carpetas por marca, </w:t>
      </w:r>
      <w:proofErr w:type="spellStart"/>
      <w:r w:rsidRPr="00DD15FD">
        <w:rPr>
          <w:rFonts w:ascii="Arial" w:hAnsi="Arial" w:cs="Arial"/>
        </w:rPr>
        <w:t>hero</w:t>
      </w:r>
      <w:proofErr w:type="spellEnd"/>
      <w:r w:rsidRPr="00DD15FD">
        <w:rPr>
          <w:rFonts w:ascii="Arial" w:hAnsi="Arial" w:cs="Arial"/>
        </w:rPr>
        <w:t>, proyectos y certificaciones.</w:t>
      </w:r>
    </w:p>
    <w:p w14:paraId="2CFBCFC9" w14:textId="39480991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D15FD" w:rsidRPr="00DD15FD">
        <w:rPr>
          <w:rFonts w:ascii="Arial" w:hAnsi="Arial" w:cs="Arial"/>
          <w:b/>
          <w:bCs/>
        </w:rPr>
        <w:t>.3 Fundamentos técnicos</w:t>
      </w:r>
    </w:p>
    <w:p w14:paraId="535F2A49" w14:textId="77777777" w:rsidR="00DD15FD" w:rsidRPr="00DD15FD" w:rsidRDefault="00DD15FD" w:rsidP="00DD15FD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Separación de responsabilidades: HTML para contenido, CSS para presentación, JS para comportamiento.</w:t>
      </w:r>
    </w:p>
    <w:p w14:paraId="04E60B50" w14:textId="77777777" w:rsidR="00DD15FD" w:rsidRPr="00DD15FD" w:rsidRDefault="00DD15FD" w:rsidP="00DD15FD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Diseño responsive </w:t>
      </w:r>
      <w:proofErr w:type="spellStart"/>
      <w:r w:rsidRPr="00DD15FD">
        <w:rPr>
          <w:rFonts w:ascii="Arial" w:hAnsi="Arial" w:cs="Arial"/>
        </w:rPr>
        <w:t>mobile-first</w:t>
      </w:r>
      <w:proofErr w:type="spellEnd"/>
      <w:r w:rsidRPr="00DD15FD">
        <w:rPr>
          <w:rFonts w:ascii="Arial" w:hAnsi="Arial" w:cs="Arial"/>
        </w:rPr>
        <w:t xml:space="preserve"> con ajustes progresivos a resoluciones mayores.</w:t>
      </w:r>
    </w:p>
    <w:p w14:paraId="084CB8E8" w14:textId="77777777" w:rsidR="00DD15FD" w:rsidRPr="00DD15FD" w:rsidRDefault="00DD15FD" w:rsidP="00DD15FD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Uso de componentes reutilizables: tarjetas de proyecto, botones, secciones.</w:t>
      </w:r>
    </w:p>
    <w:p w14:paraId="025E62A5" w14:textId="77777777" w:rsidR="00DD15FD" w:rsidRPr="00DD15FD" w:rsidRDefault="00DD15FD" w:rsidP="00DD15FD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Código modular en JavaScript (funciones específicas para navegación, filtros y validaciones).</w:t>
      </w:r>
    </w:p>
    <w:p w14:paraId="79FAF68E" w14:textId="77777777" w:rsidR="00DD15FD" w:rsidRPr="00DD15FD" w:rsidRDefault="00DD15FD" w:rsidP="00DD15FD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Buenas prácticas de accesibilidad básica (etiquetas, </w:t>
      </w:r>
      <w:proofErr w:type="spellStart"/>
      <w:r w:rsidRPr="00DD15FD">
        <w:rPr>
          <w:rFonts w:ascii="Arial" w:hAnsi="Arial" w:cs="Arial"/>
        </w:rPr>
        <w:t>alt</w:t>
      </w:r>
      <w:proofErr w:type="spellEnd"/>
      <w:r w:rsidRPr="00DD15FD">
        <w:rPr>
          <w:rFonts w:ascii="Arial" w:hAnsi="Arial" w:cs="Arial"/>
        </w:rPr>
        <w:t xml:space="preserve"> en imágenes, roles, aria-</w:t>
      </w:r>
      <w:proofErr w:type="spellStart"/>
      <w:r w:rsidRPr="00DD15FD">
        <w:rPr>
          <w:rFonts w:ascii="Arial" w:hAnsi="Arial" w:cs="Arial"/>
        </w:rPr>
        <w:t>labels</w:t>
      </w:r>
      <w:proofErr w:type="spellEnd"/>
      <w:r w:rsidRPr="00DD15FD">
        <w:rPr>
          <w:rFonts w:ascii="Arial" w:hAnsi="Arial" w:cs="Arial"/>
        </w:rPr>
        <w:t>).</w:t>
      </w:r>
    </w:p>
    <w:p w14:paraId="2459647E" w14:textId="784C8994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>. Desarrollo del proyecto</w:t>
      </w:r>
    </w:p>
    <w:p w14:paraId="1470F35E" w14:textId="5ABBD316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>.1 Metodología de trabajo</w:t>
      </w:r>
    </w:p>
    <w:p w14:paraId="4C351C76" w14:textId="77777777" w:rsidR="00DD15FD" w:rsidRPr="00DD15FD" w:rsidRDefault="00DD15FD" w:rsidP="00DD15FD">
      <w:p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Se empleó un enfoque iterativo-prototipado:</w:t>
      </w:r>
    </w:p>
    <w:p w14:paraId="2C91C75D" w14:textId="77777777" w:rsidR="00DD15FD" w:rsidRPr="00DD15FD" w:rsidRDefault="00DD15FD" w:rsidP="00DD15FD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Definición del contenido a partir del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>.</w:t>
      </w:r>
    </w:p>
    <w:p w14:paraId="6F9A1539" w14:textId="77777777" w:rsidR="00DD15FD" w:rsidRPr="00DD15FD" w:rsidRDefault="00DD15FD" w:rsidP="00DD15FD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Bocetado de la estructura y navegación.</w:t>
      </w:r>
    </w:p>
    <w:p w14:paraId="052D0EC4" w14:textId="77777777" w:rsidR="00DD15FD" w:rsidRPr="00DD15FD" w:rsidRDefault="00DD15FD" w:rsidP="00DD15FD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Implementación incremental de HTML y CSS.</w:t>
      </w:r>
    </w:p>
    <w:p w14:paraId="2C9C2DC7" w14:textId="77777777" w:rsidR="00DD15FD" w:rsidRPr="00DD15FD" w:rsidRDefault="00DD15FD" w:rsidP="00DD15FD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Incorporación progresiva de funcionalidades JavaScript.</w:t>
      </w:r>
    </w:p>
    <w:p w14:paraId="7E94E416" w14:textId="77777777" w:rsidR="00DD15FD" w:rsidRPr="00DD15FD" w:rsidRDefault="00DD15FD" w:rsidP="00DD15FD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Ajustes tras pruebas en distintos dispositivos y tamaños de pantalla.</w:t>
      </w:r>
    </w:p>
    <w:p w14:paraId="30FF140F" w14:textId="2B157590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>.2 Fases de desarrollo</w:t>
      </w:r>
    </w:p>
    <w:p w14:paraId="44B144DD" w14:textId="77777777" w:rsidR="00DD15FD" w:rsidRPr="00DD15FD" w:rsidRDefault="00DD15FD" w:rsidP="00690A2A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Análisis de requerimientos:</w:t>
      </w:r>
    </w:p>
    <w:p w14:paraId="5FAB9BB7" w14:textId="3BB7697B" w:rsidR="00DD15FD" w:rsidRPr="00690A2A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690A2A">
        <w:rPr>
          <w:rFonts w:ascii="Arial" w:hAnsi="Arial" w:cs="Arial"/>
        </w:rPr>
        <w:t>Identificación de secciones clave: Inicio, Servicios, Proyectos, Contáctanos</w:t>
      </w:r>
    </w:p>
    <w:p w14:paraId="5581959E" w14:textId="77777777" w:rsidR="00DD15FD" w:rsidRPr="00690A2A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690A2A">
        <w:rPr>
          <w:rFonts w:ascii="Arial" w:hAnsi="Arial" w:cs="Arial"/>
        </w:rPr>
        <w:t xml:space="preserve">Mapeo del contenido del </w:t>
      </w:r>
      <w:proofErr w:type="spellStart"/>
      <w:r w:rsidRPr="00690A2A">
        <w:rPr>
          <w:rFonts w:ascii="Arial" w:hAnsi="Arial" w:cs="Arial"/>
        </w:rPr>
        <w:t>brochure</w:t>
      </w:r>
      <w:proofErr w:type="spellEnd"/>
      <w:r w:rsidRPr="00690A2A">
        <w:rPr>
          <w:rFonts w:ascii="Arial" w:hAnsi="Arial" w:cs="Arial"/>
        </w:rPr>
        <w:t xml:space="preserve"> a la web.</w:t>
      </w:r>
    </w:p>
    <w:p w14:paraId="6755BBF1" w14:textId="77777777" w:rsidR="00DD15FD" w:rsidRPr="00DD15FD" w:rsidRDefault="00DD15FD" w:rsidP="00690A2A">
      <w:pPr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Diseño funcional:</w:t>
      </w:r>
    </w:p>
    <w:p w14:paraId="5F17FBD1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Definición de estructura de navegación y </w:t>
      </w:r>
      <w:proofErr w:type="spellStart"/>
      <w:r w:rsidRPr="00DD15FD">
        <w:rPr>
          <w:rFonts w:ascii="Arial" w:hAnsi="Arial" w:cs="Arial"/>
        </w:rPr>
        <w:t>layouts</w:t>
      </w:r>
      <w:proofErr w:type="spellEnd"/>
      <w:r w:rsidRPr="00DD15FD">
        <w:rPr>
          <w:rFonts w:ascii="Arial" w:hAnsi="Arial" w:cs="Arial"/>
        </w:rPr>
        <w:t xml:space="preserve"> base.</w:t>
      </w:r>
    </w:p>
    <w:p w14:paraId="36247704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Decisión de usar una misma imagen representativa por proyecto para mantener consistencia visual y enfoque en la ficha informativa.</w:t>
      </w:r>
    </w:p>
    <w:p w14:paraId="2FF6921F" w14:textId="77777777" w:rsidR="00DD15FD" w:rsidRPr="00DD15FD" w:rsidRDefault="00DD15FD" w:rsidP="00690A2A">
      <w:pPr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Implementación:</w:t>
      </w:r>
    </w:p>
    <w:p w14:paraId="2150758C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Maquetación HTML de las cuatro páginas.</w:t>
      </w:r>
    </w:p>
    <w:p w14:paraId="26BA3DE0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Estilos con CSS (</w:t>
      </w:r>
      <w:proofErr w:type="spellStart"/>
      <w:r w:rsidRPr="00DD15FD">
        <w:rPr>
          <w:rFonts w:ascii="Arial" w:hAnsi="Arial" w:cs="Arial"/>
        </w:rPr>
        <w:t>grid</w:t>
      </w:r>
      <w:proofErr w:type="spellEnd"/>
      <w:r w:rsidRPr="00DD15FD">
        <w:rPr>
          <w:rFonts w:ascii="Arial" w:hAnsi="Arial" w:cs="Arial"/>
        </w:rPr>
        <w:t xml:space="preserve">, </w:t>
      </w:r>
      <w:proofErr w:type="spellStart"/>
      <w:r w:rsidRPr="00DD15FD">
        <w:rPr>
          <w:rFonts w:ascii="Arial" w:hAnsi="Arial" w:cs="Arial"/>
        </w:rPr>
        <w:t>flex</w:t>
      </w:r>
      <w:proofErr w:type="spellEnd"/>
      <w:r w:rsidRPr="00DD15FD">
        <w:rPr>
          <w:rFonts w:ascii="Arial" w:hAnsi="Arial" w:cs="Arial"/>
        </w:rPr>
        <w:t xml:space="preserve">, tipografía, paleta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>).</w:t>
      </w:r>
    </w:p>
    <w:p w14:paraId="51E46ED3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Desarrollo de funciones JS (menú móvil, carrusel, filtrado, validaciones).</w:t>
      </w:r>
    </w:p>
    <w:p w14:paraId="437C7430" w14:textId="77777777" w:rsidR="00DD15FD" w:rsidRPr="00DD15FD" w:rsidRDefault="00DD15FD" w:rsidP="00690A2A">
      <w:pPr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Pruebas y validación:</w:t>
      </w:r>
    </w:p>
    <w:p w14:paraId="18821F9F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Revisión en distintos navegadores y resoluciones.</w:t>
      </w:r>
    </w:p>
    <w:p w14:paraId="5303C37E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Ajustes de </w:t>
      </w:r>
      <w:proofErr w:type="spellStart"/>
      <w:r w:rsidRPr="00DD15FD">
        <w:rPr>
          <w:rFonts w:ascii="Arial" w:hAnsi="Arial" w:cs="Arial"/>
        </w:rPr>
        <w:t>responsividad</w:t>
      </w:r>
      <w:proofErr w:type="spellEnd"/>
      <w:r w:rsidRPr="00DD15FD">
        <w:rPr>
          <w:rFonts w:ascii="Arial" w:hAnsi="Arial" w:cs="Arial"/>
        </w:rPr>
        <w:t>, legibilidad y comportamiento del menú.</w:t>
      </w:r>
    </w:p>
    <w:p w14:paraId="526FA378" w14:textId="77777777" w:rsidR="00DD15FD" w:rsidRPr="00DD15FD" w:rsidRDefault="00DD15FD" w:rsidP="00690A2A">
      <w:pPr>
        <w:pStyle w:val="Prrafodelista"/>
        <w:numPr>
          <w:ilvl w:val="1"/>
          <w:numId w:val="3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Pruebas del formulario y filtros de proyectos.</w:t>
      </w:r>
    </w:p>
    <w:p w14:paraId="1FDF259C" w14:textId="191BC92A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>.3 Arquitectura general del sistema</w:t>
      </w:r>
    </w:p>
    <w:p w14:paraId="4EB2A48B" w14:textId="77777777" w:rsidR="00DD15FD" w:rsidRPr="00DD15FD" w:rsidRDefault="00DD15FD" w:rsidP="00DD15FD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Capa de presentación: archivos HTML para Inicio y subpáginas dentro de la carpeta </w:t>
      </w:r>
      <w:proofErr w:type="spellStart"/>
      <w:r w:rsidRPr="00DD15FD">
        <w:rPr>
          <w:rFonts w:ascii="Arial" w:hAnsi="Arial" w:cs="Arial"/>
        </w:rPr>
        <w:t>pages</w:t>
      </w:r>
      <w:proofErr w:type="spellEnd"/>
      <w:r w:rsidRPr="00DD15FD">
        <w:rPr>
          <w:rFonts w:ascii="Arial" w:hAnsi="Arial" w:cs="Arial"/>
        </w:rPr>
        <w:t>.</w:t>
      </w:r>
    </w:p>
    <w:p w14:paraId="365F3E4A" w14:textId="77777777" w:rsidR="00DD15FD" w:rsidRPr="00DD15FD" w:rsidRDefault="00DD15FD" w:rsidP="00DD15FD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Capa de estilos: un archivo CSS principal en </w:t>
      </w:r>
      <w:proofErr w:type="spellStart"/>
      <w:r w:rsidRPr="00DD15FD">
        <w:rPr>
          <w:rFonts w:ascii="Arial" w:hAnsi="Arial" w:cs="Arial"/>
        </w:rPr>
        <w:t>css</w:t>
      </w:r>
      <w:proofErr w:type="spellEnd"/>
      <w:r w:rsidRPr="00DD15FD">
        <w:rPr>
          <w:rFonts w:ascii="Arial" w:hAnsi="Arial" w:cs="Arial"/>
        </w:rPr>
        <w:t xml:space="preserve">/ que centraliza variables, </w:t>
      </w:r>
      <w:proofErr w:type="spellStart"/>
      <w:r w:rsidRPr="00DD15FD">
        <w:rPr>
          <w:rFonts w:ascii="Arial" w:hAnsi="Arial" w:cs="Arial"/>
        </w:rPr>
        <w:t>layout</w:t>
      </w:r>
      <w:proofErr w:type="spellEnd"/>
      <w:r w:rsidRPr="00DD15FD">
        <w:rPr>
          <w:rFonts w:ascii="Arial" w:hAnsi="Arial" w:cs="Arial"/>
        </w:rPr>
        <w:t xml:space="preserve"> y componentes.</w:t>
      </w:r>
    </w:p>
    <w:p w14:paraId="7EE575E5" w14:textId="77777777" w:rsidR="00DD15FD" w:rsidRPr="00DD15FD" w:rsidRDefault="00DD15FD" w:rsidP="00DD15FD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Capa de interacción: un archivo JS en </w:t>
      </w:r>
      <w:proofErr w:type="spellStart"/>
      <w:r w:rsidRPr="00DD15FD">
        <w:rPr>
          <w:rFonts w:ascii="Arial" w:hAnsi="Arial" w:cs="Arial"/>
        </w:rPr>
        <w:t>js</w:t>
      </w:r>
      <w:proofErr w:type="spellEnd"/>
      <w:r w:rsidRPr="00DD15FD">
        <w:rPr>
          <w:rFonts w:ascii="Arial" w:hAnsi="Arial" w:cs="Arial"/>
        </w:rPr>
        <w:t>/ que gestiona eventos, DOM y lógica de filtrado.</w:t>
      </w:r>
    </w:p>
    <w:p w14:paraId="43E8CA4D" w14:textId="77777777" w:rsidR="00DD15FD" w:rsidRPr="00DD15FD" w:rsidRDefault="00DD15FD" w:rsidP="00DD15FD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Activos estáticos: </w:t>
      </w:r>
      <w:proofErr w:type="spellStart"/>
      <w:r w:rsidRPr="00DD15FD">
        <w:rPr>
          <w:rFonts w:ascii="Arial" w:hAnsi="Arial" w:cs="Arial"/>
        </w:rPr>
        <w:t>assets</w:t>
      </w:r>
      <w:proofErr w:type="spellEnd"/>
      <w:r w:rsidRPr="00DD15FD">
        <w:rPr>
          <w:rFonts w:ascii="Arial" w:hAnsi="Arial" w:cs="Arial"/>
        </w:rPr>
        <w:t>/</w:t>
      </w:r>
      <w:proofErr w:type="spellStart"/>
      <w:r w:rsidRPr="00DD15FD">
        <w:rPr>
          <w:rFonts w:ascii="Arial" w:hAnsi="Arial" w:cs="Arial"/>
        </w:rPr>
        <w:t>brand</w:t>
      </w:r>
      <w:proofErr w:type="spellEnd"/>
      <w:r w:rsidRPr="00DD15FD">
        <w:rPr>
          <w:rFonts w:ascii="Arial" w:hAnsi="Arial" w:cs="Arial"/>
        </w:rPr>
        <w:t xml:space="preserve">, </w:t>
      </w:r>
      <w:proofErr w:type="spellStart"/>
      <w:r w:rsidRPr="00DD15FD">
        <w:rPr>
          <w:rFonts w:ascii="Arial" w:hAnsi="Arial" w:cs="Arial"/>
        </w:rPr>
        <w:t>assets</w:t>
      </w:r>
      <w:proofErr w:type="spellEnd"/>
      <w:r w:rsidRPr="00DD15FD">
        <w:rPr>
          <w:rFonts w:ascii="Arial" w:hAnsi="Arial" w:cs="Arial"/>
        </w:rPr>
        <w:t>/</w:t>
      </w:r>
      <w:proofErr w:type="spellStart"/>
      <w:r w:rsidRPr="00DD15FD">
        <w:rPr>
          <w:rFonts w:ascii="Arial" w:hAnsi="Arial" w:cs="Arial"/>
        </w:rPr>
        <w:t>hero</w:t>
      </w:r>
      <w:proofErr w:type="spellEnd"/>
      <w:r w:rsidRPr="00DD15FD">
        <w:rPr>
          <w:rFonts w:ascii="Arial" w:hAnsi="Arial" w:cs="Arial"/>
        </w:rPr>
        <w:t xml:space="preserve">, </w:t>
      </w:r>
      <w:proofErr w:type="spellStart"/>
      <w:r w:rsidRPr="00DD15FD">
        <w:rPr>
          <w:rFonts w:ascii="Arial" w:hAnsi="Arial" w:cs="Arial"/>
        </w:rPr>
        <w:t>assets</w:t>
      </w:r>
      <w:proofErr w:type="spellEnd"/>
      <w:r w:rsidRPr="00DD15FD">
        <w:rPr>
          <w:rFonts w:ascii="Arial" w:hAnsi="Arial" w:cs="Arial"/>
        </w:rPr>
        <w:t xml:space="preserve">/proyectos, </w:t>
      </w:r>
      <w:proofErr w:type="spellStart"/>
      <w:r w:rsidRPr="00DD15FD">
        <w:rPr>
          <w:rFonts w:ascii="Arial" w:hAnsi="Arial" w:cs="Arial"/>
        </w:rPr>
        <w:t>assets</w:t>
      </w:r>
      <w:proofErr w:type="spellEnd"/>
      <w:r w:rsidRPr="00DD15FD">
        <w:rPr>
          <w:rFonts w:ascii="Arial" w:hAnsi="Arial" w:cs="Arial"/>
        </w:rPr>
        <w:t>/certificados, organizados por categoría.</w:t>
      </w:r>
    </w:p>
    <w:p w14:paraId="54A5CC68" w14:textId="74499158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>.4 Componentes principales</w:t>
      </w:r>
    </w:p>
    <w:p w14:paraId="779F82DA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Navegación principal y menú móvil con animación hamburguesa/X.</w:t>
      </w:r>
    </w:p>
    <w:p w14:paraId="3D6BD391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Sección Hero con CTA a contacto y descarga de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>.</w:t>
      </w:r>
    </w:p>
    <w:p w14:paraId="6CA02A94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Sección Servicios con tarjetas descriptivas alineadas al </w:t>
      </w:r>
      <w:proofErr w:type="spellStart"/>
      <w:r w:rsidRPr="00DD15FD">
        <w:rPr>
          <w:rFonts w:ascii="Arial" w:hAnsi="Arial" w:cs="Arial"/>
        </w:rPr>
        <w:t>brochure</w:t>
      </w:r>
      <w:proofErr w:type="spellEnd"/>
      <w:r w:rsidRPr="00DD15FD">
        <w:rPr>
          <w:rFonts w:ascii="Arial" w:hAnsi="Arial" w:cs="Arial"/>
        </w:rPr>
        <w:t>.</w:t>
      </w:r>
    </w:p>
    <w:p w14:paraId="578E65DA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Portafolio de proyectos con filtros por sector y servicio.</w:t>
      </w:r>
    </w:p>
    <w:p w14:paraId="0CE6403A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Carrusel automático de logos de clientes.</w:t>
      </w:r>
    </w:p>
    <w:p w14:paraId="783AB75A" w14:textId="77777777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Sección de certificaciones con imágenes de ISO y </w:t>
      </w:r>
      <w:proofErr w:type="gramStart"/>
      <w:r w:rsidRPr="00DD15FD">
        <w:rPr>
          <w:rFonts w:ascii="Arial" w:hAnsi="Arial" w:cs="Arial"/>
        </w:rPr>
        <w:t>zoom</w:t>
      </w:r>
      <w:proofErr w:type="gramEnd"/>
      <w:r w:rsidRPr="00DD15FD">
        <w:rPr>
          <w:rFonts w:ascii="Arial" w:hAnsi="Arial" w:cs="Arial"/>
        </w:rPr>
        <w:t xml:space="preserve"> al pasar el cursor.</w:t>
      </w:r>
    </w:p>
    <w:p w14:paraId="7F98E011" w14:textId="40F62748" w:rsidR="00DD15FD" w:rsidRPr="00DD15FD" w:rsidRDefault="00DD15FD" w:rsidP="00690A2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Formulario de contacto con validaciones y mensaje de confirmación.</w:t>
      </w:r>
    </w:p>
    <w:p w14:paraId="26D8ED6E" w14:textId="67BA6385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DD15FD" w:rsidRPr="00DD15FD">
        <w:rPr>
          <w:rFonts w:ascii="Arial" w:hAnsi="Arial" w:cs="Arial"/>
          <w:b/>
          <w:bCs/>
        </w:rPr>
        <w:t xml:space="preserve">.5 Diagramas </w:t>
      </w:r>
      <w:r w:rsidR="000A1099">
        <w:rPr>
          <w:rFonts w:ascii="Arial" w:hAnsi="Arial" w:cs="Arial"/>
          <w:b/>
          <w:bCs/>
        </w:rPr>
        <w:t>de casuísticas desde la perspectiva del usuario</w:t>
      </w:r>
      <w:r w:rsidR="000A1099">
        <w:rPr>
          <w:rFonts w:ascii="Arial" w:hAnsi="Arial" w:cs="Arial"/>
          <w:b/>
          <w:bCs/>
          <w:noProof/>
        </w:rPr>
        <w:drawing>
          <wp:inline distT="0" distB="0" distL="0" distR="0" wp14:anchorId="317494D5" wp14:editId="3E0E23B4">
            <wp:extent cx="2166053" cy="3686175"/>
            <wp:effectExtent l="19050" t="19050" r="24765" b="9525"/>
            <wp:docPr id="105600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476" cy="37277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EC86DD" w14:textId="6455BCCB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DD15FD" w:rsidRPr="00DD15FD">
        <w:rPr>
          <w:rFonts w:ascii="Arial" w:hAnsi="Arial" w:cs="Arial"/>
          <w:b/>
          <w:bCs/>
        </w:rPr>
        <w:t>. Resultados y evaluación</w:t>
      </w:r>
    </w:p>
    <w:p w14:paraId="54FEB2C9" w14:textId="4284410B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DD15FD" w:rsidRPr="00DD15FD">
        <w:rPr>
          <w:rFonts w:ascii="Arial" w:hAnsi="Arial" w:cs="Arial"/>
          <w:b/>
          <w:bCs/>
        </w:rPr>
        <w:t>.1 Resultados alcanzados</w:t>
      </w:r>
    </w:p>
    <w:p w14:paraId="4A1DB571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Sitio web funcional con cuatro páginas enlazadas coherentemente.</w:t>
      </w:r>
    </w:p>
    <w:p w14:paraId="70C68385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Diseño responsive comprobado en distintas resoluciones.</w:t>
      </w:r>
    </w:p>
    <w:p w14:paraId="0AB06C7F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Menú móvil desplegable con cambio visual de ícono.</w:t>
      </w:r>
    </w:p>
    <w:p w14:paraId="2D3EFC42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Filtros de proyectos operativos que permiten combinar sector y tipo de servicio.</w:t>
      </w:r>
    </w:p>
    <w:p w14:paraId="64604BB0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Carrusel de clientes en movimiento continuo.</w:t>
      </w:r>
    </w:p>
    <w:p w14:paraId="5D44855D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Visualización clara de certificaciones ISO.</w:t>
      </w:r>
    </w:p>
    <w:p w14:paraId="28BD263D" w14:textId="77777777" w:rsidR="00DD15FD" w:rsidRPr="00DD15FD" w:rsidRDefault="00DD15FD" w:rsidP="00690A2A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Formulario de contacto con validaciones robustas y mensaje de envío simulado.</w:t>
      </w:r>
    </w:p>
    <w:p w14:paraId="7B70C9BF" w14:textId="7407FBF0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DD15FD" w:rsidRPr="00DD15FD">
        <w:rPr>
          <w:rFonts w:ascii="Arial" w:hAnsi="Arial" w:cs="Arial"/>
          <w:b/>
          <w:bCs/>
        </w:rPr>
        <w:t>.2 Comparación con objetivos iniciales</w:t>
      </w:r>
    </w:p>
    <w:p w14:paraId="30F8B18E" w14:textId="77777777" w:rsidR="00DD15FD" w:rsidRPr="00DD15FD" w:rsidRDefault="00DD15FD" w:rsidP="00690A2A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objetivo general se cumple: existe un sitio informativo moderno y funcional para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>.</w:t>
      </w:r>
    </w:p>
    <w:p w14:paraId="4FC05027" w14:textId="77777777" w:rsidR="00DD15FD" w:rsidRPr="00DD15FD" w:rsidRDefault="00DD15FD" w:rsidP="00690A2A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Los objetivos específicos de estructura, navegación responsive, filtros de proyectos y validaciones del formulario se logran en su totalidad.</w:t>
      </w:r>
    </w:p>
    <w:p w14:paraId="1FCFD185" w14:textId="77777777" w:rsidR="00DD15FD" w:rsidRPr="00DD15FD" w:rsidRDefault="00DD15FD" w:rsidP="00690A2A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Se deja explícito que la conexión con 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 xml:space="preserve"> queda fuera de alcance, tal como se definió en las limitaciones.</w:t>
      </w:r>
    </w:p>
    <w:p w14:paraId="02A59DA2" w14:textId="046D58B7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DD15FD" w:rsidRPr="00DD15FD">
        <w:rPr>
          <w:rFonts w:ascii="Arial" w:hAnsi="Arial" w:cs="Arial"/>
          <w:b/>
          <w:bCs/>
        </w:rPr>
        <w:t>.3 Métricas o criterios de calidad</w:t>
      </w:r>
    </w:p>
    <w:p w14:paraId="269CF9D0" w14:textId="77777777" w:rsidR="00DD15FD" w:rsidRPr="00DD15FD" w:rsidRDefault="00DD15FD" w:rsidP="00690A2A">
      <w:p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Para efectos académicos se consideran:</w:t>
      </w:r>
    </w:p>
    <w:p w14:paraId="6F286F9D" w14:textId="77777777" w:rsidR="00DD15FD" w:rsidRPr="00DD15FD" w:rsidRDefault="00DD15FD" w:rsidP="00690A2A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Correcto funcionamiento de filtros, menú y formulario sin errores en consola.</w:t>
      </w:r>
    </w:p>
    <w:p w14:paraId="7D4EBCB6" w14:textId="77777777" w:rsidR="00DD15FD" w:rsidRPr="00DD15FD" w:rsidRDefault="00DD15FD" w:rsidP="00690A2A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Tiempo de carga adecuado al tratarse de un sitio estático.</w:t>
      </w:r>
    </w:p>
    <w:p w14:paraId="50AA9ADC" w14:textId="77777777" w:rsidR="00DD15FD" w:rsidRPr="00DD15FD" w:rsidRDefault="00DD15FD" w:rsidP="00690A2A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Legibilidad y jerarquía visual en distintas resoluciones.</w:t>
      </w:r>
    </w:p>
    <w:p w14:paraId="3C03D6CB" w14:textId="77777777" w:rsidR="00DD15FD" w:rsidRPr="00DD15FD" w:rsidRDefault="00DD15FD" w:rsidP="00690A2A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Ausencia de enlaces rotos.</w:t>
      </w:r>
    </w:p>
    <w:p w14:paraId="7A5400A9" w14:textId="4B5E8A96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DD15FD" w:rsidRPr="00DD15FD">
        <w:rPr>
          <w:rFonts w:ascii="Arial" w:hAnsi="Arial" w:cs="Arial"/>
          <w:b/>
          <w:bCs/>
        </w:rPr>
        <w:t>.4 Retroalimentación</w:t>
      </w:r>
    </w:p>
    <w:p w14:paraId="03AA4836" w14:textId="77777777" w:rsidR="00DD15FD" w:rsidRPr="00DD15FD" w:rsidRDefault="00DD15FD" w:rsidP="00DD15FD">
      <w:p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A partir de pruebas informales con usuarios de referencia:</w:t>
      </w:r>
    </w:p>
    <w:p w14:paraId="36A0F9FD" w14:textId="77777777" w:rsidR="00DD15FD" w:rsidRPr="00DD15FD" w:rsidRDefault="00DD15FD" w:rsidP="00DD15FD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Se percibe la web como clara, profesional y alineada con una empresa de ingeniería.</w:t>
      </w:r>
    </w:p>
    <w:p w14:paraId="58A3257E" w14:textId="77777777" w:rsidR="00DD15FD" w:rsidRPr="00DD15FD" w:rsidRDefault="00DD15FD" w:rsidP="00DD15FD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El formulario se considera sencillo y directo.</w:t>
      </w:r>
    </w:p>
    <w:p w14:paraId="05E230AA" w14:textId="77777777" w:rsidR="00DD15FD" w:rsidRDefault="00DD15FD" w:rsidP="00DD15FD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Los filtros de proyectos facilitan la lectura rápida del portafolio.</w:t>
      </w:r>
    </w:p>
    <w:p w14:paraId="38E47493" w14:textId="77777777" w:rsidR="000A1099" w:rsidRDefault="000A1099" w:rsidP="000A1099">
      <w:pPr>
        <w:spacing w:line="276" w:lineRule="auto"/>
        <w:rPr>
          <w:rFonts w:ascii="Arial" w:hAnsi="Arial" w:cs="Arial"/>
        </w:rPr>
      </w:pPr>
    </w:p>
    <w:p w14:paraId="03E8FBAF" w14:textId="77777777" w:rsidR="000A1099" w:rsidRDefault="000A1099" w:rsidP="000A1099">
      <w:pPr>
        <w:spacing w:line="276" w:lineRule="auto"/>
        <w:rPr>
          <w:rFonts w:ascii="Arial" w:hAnsi="Arial" w:cs="Arial"/>
        </w:rPr>
      </w:pPr>
    </w:p>
    <w:p w14:paraId="17B9AF1B" w14:textId="77777777" w:rsidR="000A1099" w:rsidRPr="00DD15FD" w:rsidRDefault="000A1099" w:rsidP="000A1099">
      <w:pPr>
        <w:spacing w:line="276" w:lineRule="auto"/>
        <w:rPr>
          <w:rFonts w:ascii="Arial" w:hAnsi="Arial" w:cs="Arial"/>
        </w:rPr>
      </w:pPr>
    </w:p>
    <w:p w14:paraId="0C56D33E" w14:textId="255DE2B9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DD15FD" w:rsidRPr="00DD15FD">
        <w:rPr>
          <w:rFonts w:ascii="Arial" w:hAnsi="Arial" w:cs="Arial"/>
          <w:b/>
          <w:bCs/>
        </w:rPr>
        <w:t>. Impacto y sostenibilidad</w:t>
      </w:r>
    </w:p>
    <w:p w14:paraId="79F2AD9D" w14:textId="422BC2AC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DD15FD" w:rsidRPr="00DD15FD">
        <w:rPr>
          <w:rFonts w:ascii="Arial" w:hAnsi="Arial" w:cs="Arial"/>
          <w:b/>
          <w:bCs/>
        </w:rPr>
        <w:t>.1 Impacto esperado</w:t>
      </w:r>
    </w:p>
    <w:p w14:paraId="6DFB53CC" w14:textId="77777777" w:rsidR="00DD15FD" w:rsidRPr="00DD15FD" w:rsidRDefault="00DD15FD" w:rsidP="00DD15FD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Mejora en la presencia digital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Ingeniería.</w:t>
      </w:r>
    </w:p>
    <w:p w14:paraId="5DCAAB60" w14:textId="77777777" w:rsidR="00DD15FD" w:rsidRPr="00DD15FD" w:rsidRDefault="00DD15FD" w:rsidP="00DD15FD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Mayor facilidad para compartir información actualizada con clientes.</w:t>
      </w:r>
    </w:p>
    <w:p w14:paraId="431D5BDD" w14:textId="77777777" w:rsidR="00DD15FD" w:rsidRPr="00DD15FD" w:rsidRDefault="00DD15FD" w:rsidP="00DD15FD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Base demostrable para evolucionar hacia un sitio corporativo completo.</w:t>
      </w:r>
    </w:p>
    <w:p w14:paraId="585A0CE4" w14:textId="327CCA96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DD15FD" w:rsidRPr="00DD15FD">
        <w:rPr>
          <w:rFonts w:ascii="Arial" w:hAnsi="Arial" w:cs="Arial"/>
          <w:b/>
          <w:bCs/>
        </w:rPr>
        <w:t>.2 Estrategias de escalabilidad</w:t>
      </w:r>
    </w:p>
    <w:p w14:paraId="11AD7E58" w14:textId="77777777" w:rsidR="00DD15FD" w:rsidRPr="00DD15FD" w:rsidRDefault="00DD15FD" w:rsidP="00DD15FD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Los datos de proyectos y servicios pueden migrarse fácilmente a formato JSON o API REST para carga dinámica.</w:t>
      </w:r>
    </w:p>
    <w:p w14:paraId="47D49E94" w14:textId="77777777" w:rsidR="00DD15FD" w:rsidRPr="00DD15FD" w:rsidRDefault="00DD15FD" w:rsidP="00DD15FD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formulario puede conectarse a un servicio de correo o 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 xml:space="preserve"> sin reestructurar la interfaz.</w:t>
      </w:r>
    </w:p>
    <w:p w14:paraId="42D47ED7" w14:textId="77777777" w:rsidR="00DD15FD" w:rsidRDefault="00DD15FD" w:rsidP="00DD15FD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La estructura modular permite incorporar secciones adicionales (blog técnico, noticias, etc.).</w:t>
      </w:r>
    </w:p>
    <w:p w14:paraId="1AFA64A2" w14:textId="77777777" w:rsidR="00690A2A" w:rsidRPr="00DD15FD" w:rsidRDefault="00690A2A" w:rsidP="00690A2A">
      <w:pPr>
        <w:spacing w:line="276" w:lineRule="auto"/>
        <w:rPr>
          <w:rFonts w:ascii="Arial" w:hAnsi="Arial" w:cs="Arial"/>
        </w:rPr>
      </w:pPr>
    </w:p>
    <w:p w14:paraId="6D12C73C" w14:textId="2FE87389" w:rsidR="00DD15FD" w:rsidRPr="00DD15FD" w:rsidRDefault="00690A2A" w:rsidP="00690A2A">
      <w:pPr>
        <w:spacing w:before="24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DD15FD" w:rsidRPr="00DD15FD">
        <w:rPr>
          <w:rFonts w:ascii="Arial" w:hAnsi="Arial" w:cs="Arial"/>
          <w:b/>
          <w:bCs/>
        </w:rPr>
        <w:t>.3 Plan de mantenimiento</w:t>
      </w:r>
    </w:p>
    <w:p w14:paraId="04722D6E" w14:textId="77777777" w:rsidR="00DD15FD" w:rsidRPr="00DD15FD" w:rsidRDefault="00DD15FD" w:rsidP="00DD15FD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Revisión periódica del contenido (servicios, proyectos, clientes).</w:t>
      </w:r>
    </w:p>
    <w:p w14:paraId="2B458657" w14:textId="77777777" w:rsidR="00DD15FD" w:rsidRPr="00DD15FD" w:rsidRDefault="00DD15FD" w:rsidP="00DD15FD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DD15FD">
        <w:rPr>
          <w:rFonts w:ascii="Arial" w:hAnsi="Arial" w:cs="Arial"/>
        </w:rPr>
        <w:t>Actualización de estilos en caso de cambios de marca.</w:t>
      </w:r>
    </w:p>
    <w:p w14:paraId="253F85FC" w14:textId="77777777" w:rsidR="00DD15FD" w:rsidRPr="00DD15FD" w:rsidRDefault="00DD15FD" w:rsidP="00DD15FD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proofErr w:type="spellStart"/>
      <w:r w:rsidRPr="00DD15FD">
        <w:rPr>
          <w:rFonts w:ascii="Arial" w:hAnsi="Arial" w:cs="Arial"/>
        </w:rPr>
        <w:t>Refactor</w:t>
      </w:r>
      <w:proofErr w:type="spellEnd"/>
      <w:r w:rsidRPr="00DD15FD">
        <w:rPr>
          <w:rFonts w:ascii="Arial" w:hAnsi="Arial" w:cs="Arial"/>
        </w:rPr>
        <w:t xml:space="preserve"> mínimo de JavaScript al integrar nuevas fuentes de datos.</w:t>
      </w:r>
    </w:p>
    <w:p w14:paraId="1103C7E0" w14:textId="6497C765" w:rsidR="00DD15FD" w:rsidRPr="00DD15FD" w:rsidRDefault="00DD15FD" w:rsidP="00DD15FD">
      <w:pPr>
        <w:spacing w:line="276" w:lineRule="auto"/>
        <w:rPr>
          <w:rFonts w:ascii="Arial" w:hAnsi="Arial" w:cs="Arial"/>
        </w:rPr>
      </w:pPr>
    </w:p>
    <w:p w14:paraId="5917A01C" w14:textId="742BEF2A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DD15FD" w:rsidRPr="00DD15FD">
        <w:rPr>
          <w:rFonts w:ascii="Arial" w:hAnsi="Arial" w:cs="Arial"/>
          <w:b/>
          <w:bCs/>
        </w:rPr>
        <w:t>. Conclusiones y recomendaciones</w:t>
      </w:r>
    </w:p>
    <w:p w14:paraId="7A6633CD" w14:textId="20422D4B" w:rsidR="00DD15FD" w:rsidRPr="00DD15FD" w:rsidRDefault="00690A2A" w:rsidP="00DD15F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DD15FD" w:rsidRPr="00DD15FD">
        <w:rPr>
          <w:rFonts w:ascii="Arial" w:hAnsi="Arial" w:cs="Arial"/>
          <w:b/>
          <w:bCs/>
        </w:rPr>
        <w:t>.1 Conclusiones</w:t>
      </w:r>
    </w:p>
    <w:p w14:paraId="3DDE3350" w14:textId="77777777" w:rsidR="00DD15FD" w:rsidRPr="00DD15FD" w:rsidRDefault="00DD15FD" w:rsidP="00690A2A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sitio web desarrollado materializa de forma coherente la propuesta de valor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Ingeniería, integrando sus servicios, proyectos, certificaciones y datos de contacto en una experiencia única.</w:t>
      </w:r>
    </w:p>
    <w:p w14:paraId="10635703" w14:textId="77777777" w:rsidR="00DD15FD" w:rsidRPr="00DD15FD" w:rsidRDefault="00DD15FD" w:rsidP="00690A2A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El uso exclusivo de HTML, CSS y JavaScript demuestra que es posible construir una solución profesional, responsiva y mantenible sin depender de </w:t>
      </w:r>
      <w:proofErr w:type="spellStart"/>
      <w:r w:rsidRPr="00DD15FD">
        <w:rPr>
          <w:rFonts w:ascii="Arial" w:hAnsi="Arial" w:cs="Arial"/>
        </w:rPr>
        <w:t>frameworks</w:t>
      </w:r>
      <w:proofErr w:type="spellEnd"/>
      <w:r w:rsidRPr="00DD15FD">
        <w:rPr>
          <w:rFonts w:ascii="Arial" w:hAnsi="Arial" w:cs="Arial"/>
        </w:rPr>
        <w:t xml:space="preserve"> externos.</w:t>
      </w:r>
    </w:p>
    <w:p w14:paraId="4E0DC47D" w14:textId="77777777" w:rsidR="00DD15FD" w:rsidRPr="00DD15FD" w:rsidRDefault="00DD15FD" w:rsidP="00690A2A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La estructura del portafolio y los filtros implementados facilitan la lectura de la experiencia de </w:t>
      </w:r>
      <w:proofErr w:type="spellStart"/>
      <w:r w:rsidRPr="00DD15FD">
        <w:rPr>
          <w:rFonts w:ascii="Arial" w:hAnsi="Arial" w:cs="Arial"/>
        </w:rPr>
        <w:t>Nexum</w:t>
      </w:r>
      <w:proofErr w:type="spellEnd"/>
      <w:r w:rsidRPr="00DD15FD">
        <w:rPr>
          <w:rFonts w:ascii="Arial" w:hAnsi="Arial" w:cs="Arial"/>
        </w:rPr>
        <w:t xml:space="preserve"> por sector y tipo de servicio, incluso utilizando una imagen representativa común por proyecto.</w:t>
      </w:r>
    </w:p>
    <w:p w14:paraId="338FA9A1" w14:textId="77777777" w:rsidR="00690A2A" w:rsidRPr="000A1099" w:rsidRDefault="00DD15FD" w:rsidP="00DD15FD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  <w:b/>
          <w:bCs/>
        </w:rPr>
      </w:pPr>
      <w:r w:rsidRPr="00DD15FD">
        <w:rPr>
          <w:rFonts w:ascii="Arial" w:hAnsi="Arial" w:cs="Arial"/>
        </w:rPr>
        <w:t xml:space="preserve">El proyecto constituye una base técnica sólida para futuras ampliaciones funcionales y sirve como evidencia del dominio de buenas prácticas de desarrollo </w:t>
      </w:r>
      <w:proofErr w:type="spellStart"/>
      <w:r w:rsidRPr="00DD15FD">
        <w:rPr>
          <w:rFonts w:ascii="Arial" w:hAnsi="Arial" w:cs="Arial"/>
        </w:rPr>
        <w:t>front-end</w:t>
      </w:r>
      <w:proofErr w:type="spellEnd"/>
    </w:p>
    <w:p w14:paraId="340611E2" w14:textId="77777777" w:rsidR="000A1099" w:rsidRDefault="000A1099" w:rsidP="000A1099">
      <w:pPr>
        <w:spacing w:line="276" w:lineRule="auto"/>
        <w:jc w:val="both"/>
        <w:rPr>
          <w:rFonts w:ascii="Arial" w:hAnsi="Arial" w:cs="Arial"/>
        </w:rPr>
      </w:pPr>
    </w:p>
    <w:p w14:paraId="6B00161A" w14:textId="77777777" w:rsidR="000A1099" w:rsidRPr="00690A2A" w:rsidRDefault="000A1099" w:rsidP="000A1099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372B675" w14:textId="296B6360" w:rsidR="00DD15FD" w:rsidRPr="00DD15FD" w:rsidRDefault="00690A2A" w:rsidP="00690A2A">
      <w:pPr>
        <w:spacing w:before="240" w:line="276" w:lineRule="auto"/>
        <w:jc w:val="both"/>
        <w:rPr>
          <w:rFonts w:ascii="Arial" w:hAnsi="Arial" w:cs="Arial"/>
          <w:b/>
          <w:bCs/>
        </w:rPr>
      </w:pPr>
      <w:r w:rsidRPr="00690A2A">
        <w:rPr>
          <w:rFonts w:ascii="Arial" w:hAnsi="Arial" w:cs="Arial"/>
          <w:b/>
          <w:bCs/>
        </w:rPr>
        <w:t>9</w:t>
      </w:r>
      <w:r w:rsidR="00DD15FD" w:rsidRPr="00DD15FD">
        <w:rPr>
          <w:rFonts w:ascii="Arial" w:hAnsi="Arial" w:cs="Arial"/>
          <w:b/>
          <w:bCs/>
        </w:rPr>
        <w:t>.2 Recomendaciones</w:t>
      </w:r>
    </w:p>
    <w:p w14:paraId="72CE8357" w14:textId="77777777" w:rsidR="00DD15FD" w:rsidRPr="00DD15FD" w:rsidRDefault="00DD15FD" w:rsidP="00690A2A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Conectar el formulario de contacto a un servicio real (API, correo corporativo o CRM) para capturar y gestionar consultas de manera efectiva.</w:t>
      </w:r>
    </w:p>
    <w:p w14:paraId="779187EE" w14:textId="77777777" w:rsidR="00DD15FD" w:rsidRPr="00DD15FD" w:rsidRDefault="00DD15FD" w:rsidP="00690A2A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 xml:space="preserve">Incorporar carga dinámica de proyectos desde un archivo JSON o </w:t>
      </w:r>
      <w:proofErr w:type="spellStart"/>
      <w:r w:rsidRPr="00DD15FD">
        <w:rPr>
          <w:rFonts w:ascii="Arial" w:hAnsi="Arial" w:cs="Arial"/>
        </w:rPr>
        <w:t>backend</w:t>
      </w:r>
      <w:proofErr w:type="spellEnd"/>
      <w:r w:rsidRPr="00DD15FD">
        <w:rPr>
          <w:rFonts w:ascii="Arial" w:hAnsi="Arial" w:cs="Arial"/>
        </w:rPr>
        <w:t xml:space="preserve"> para simplificar la actualización del portafolio.</w:t>
      </w:r>
    </w:p>
    <w:p w14:paraId="2518A1E2" w14:textId="77777777" w:rsidR="00DD15FD" w:rsidRPr="00DD15FD" w:rsidRDefault="00DD15FD" w:rsidP="00690A2A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Añadir métricas de analítica web (por ejemplo, a través de una herramienta de terceros) para medir tráfico, secciones más consultadas y efectividad de las llamadas a la acción.</w:t>
      </w:r>
    </w:p>
    <w:p w14:paraId="3D072EA6" w14:textId="77777777" w:rsidR="00DD15FD" w:rsidRDefault="00DD15FD" w:rsidP="00690A2A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</w:rPr>
      </w:pPr>
      <w:r w:rsidRPr="00DD15FD">
        <w:rPr>
          <w:rFonts w:ascii="Arial" w:hAnsi="Arial" w:cs="Arial"/>
        </w:rPr>
        <w:t>Mantener un proceso semestral de revisión del contenido para asegurar que servicios, proyectos y certificaciones estén permanentemente alineados con la realidad de la empresa.</w:t>
      </w:r>
    </w:p>
    <w:p w14:paraId="56DD631A" w14:textId="4682F825" w:rsidR="000A1099" w:rsidRDefault="000A1099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 Anexos</w:t>
      </w:r>
    </w:p>
    <w:p w14:paraId="6516AB8B" w14:textId="3FCCCCD3" w:rsidR="000A1099" w:rsidRDefault="000A1099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10.1 Links del repositorio y la web estática</w:t>
      </w:r>
    </w:p>
    <w:p w14:paraId="76C09E9F" w14:textId="223F4ACB" w:rsidR="000A1099" w:rsidRDefault="00F72826" w:rsidP="00F72826">
      <w:pPr>
        <w:spacing w:line="276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 del repositorio: </w:t>
      </w:r>
      <w:hyperlink r:id="rId9" w:history="1">
        <w:r w:rsidRPr="009D1CED">
          <w:rPr>
            <w:rStyle w:val="Hipervnculo"/>
            <w:rFonts w:ascii="Arial" w:hAnsi="Arial" w:cs="Arial"/>
          </w:rPr>
          <w:t>https://github.com/DiegoChiang/We_Nexum_JS_Final</w:t>
        </w:r>
      </w:hyperlink>
    </w:p>
    <w:p w14:paraId="35944228" w14:textId="6657966A" w:rsidR="00F72826" w:rsidRDefault="00F72826" w:rsidP="00F72826">
      <w:pPr>
        <w:spacing w:line="276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 de la web estática: </w:t>
      </w:r>
      <w:hyperlink r:id="rId10" w:history="1">
        <w:r w:rsidRPr="009D1CED">
          <w:rPr>
            <w:rStyle w:val="Hipervnculo"/>
            <w:rFonts w:ascii="Arial" w:hAnsi="Arial" w:cs="Arial"/>
          </w:rPr>
          <w:t>https://diegochiang.github.io/We_Nexum_JS_Final/</w:t>
        </w:r>
      </w:hyperlink>
    </w:p>
    <w:p w14:paraId="3F6F3ED3" w14:textId="5F9B53D9" w:rsidR="000A1099" w:rsidRDefault="000A1099" w:rsidP="00F72826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10.2 Capturas de la web</w:t>
      </w:r>
    </w:p>
    <w:p w14:paraId="407E6315" w14:textId="0AA580A1" w:rsidR="000A1099" w:rsidRDefault="00F72826" w:rsidP="00F72826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F1A04D5" wp14:editId="788D9C0E">
            <wp:extent cx="3571875" cy="2260230"/>
            <wp:effectExtent l="19050" t="19050" r="9525" b="26035"/>
            <wp:docPr id="3083821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19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048" cy="2266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728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127B62" wp14:editId="74ABED2E">
            <wp:extent cx="679034" cy="2273105"/>
            <wp:effectExtent l="19050" t="19050" r="26035" b="13335"/>
            <wp:docPr id="9740130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1308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2"/>
                    <a:srcRect t="1228" r="11828" b="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93" cy="2302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C2A9A" w14:textId="65D2EF7A" w:rsidR="000A1099" w:rsidRDefault="000A1099" w:rsidP="00F72826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10.3 Diagrama de casuísticas de usos de la web</w:t>
      </w:r>
    </w:p>
    <w:p w14:paraId="1C386C81" w14:textId="33AC56DE" w:rsidR="000A1099" w:rsidRDefault="00CE17D4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32" w:dyaOrig="992" w14:anchorId="758D51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76.6pt;height:49.6pt" o:ole="">
            <v:imagedata r:id="rId13" o:title=""/>
          </v:shape>
          <o:OLEObject Type="Embed" ProgID="Package" ShapeID="_x0000_i1122" DrawAspect="Icon" ObjectID="_1824147482" r:id="rId14"/>
        </w:object>
      </w:r>
    </w:p>
    <w:p w14:paraId="27BF34CC" w14:textId="12F1F265" w:rsidR="000A1099" w:rsidRDefault="000A1099" w:rsidP="00F72826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10.4 Manual de usuario</w:t>
      </w:r>
    </w:p>
    <w:p w14:paraId="1E6247D6" w14:textId="478DADD3" w:rsidR="000A1099" w:rsidRDefault="00F72826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32" w:dyaOrig="992" w14:anchorId="19AFCAD8">
          <v:shape id="_x0000_i1110" type="#_x0000_t75" style="width:63.75pt;height:36pt" o:ole="">
            <v:imagedata r:id="rId15" o:title=""/>
          </v:shape>
          <o:OLEObject Type="Embed" ProgID="Package" ShapeID="_x0000_i1110" DrawAspect="Icon" ObjectID="_1824147483" r:id="rId16"/>
        </w:object>
      </w:r>
    </w:p>
    <w:p w14:paraId="3CEDD3DB" w14:textId="278E9583" w:rsidR="000A1099" w:rsidRDefault="000A1099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10.5 Cronograma del proyecto</w:t>
      </w:r>
    </w:p>
    <w:p w14:paraId="03761726" w14:textId="3FEBBD64" w:rsidR="000A1099" w:rsidRDefault="00CE17D4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32" w:dyaOrig="992" w14:anchorId="60CC8948">
          <v:shape id="_x0000_i1108" type="#_x0000_t75" style="width:76.6pt;height:49.6pt" o:ole="">
            <v:imagedata r:id="rId17" o:title=""/>
          </v:shape>
          <o:OLEObject Type="Embed" ProgID="Excel.Sheet.12" ShapeID="_x0000_i1108" DrawAspect="Icon" ObjectID="_1824147484" r:id="rId18"/>
        </w:object>
      </w:r>
    </w:p>
    <w:p w14:paraId="3A27E724" w14:textId="2AC6E9D5" w:rsidR="000A1099" w:rsidRPr="00DD15FD" w:rsidRDefault="000A1099" w:rsidP="000A1099">
      <w:pPr>
        <w:spacing w:before="24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10.6 Evidencias del desarrollo</w:t>
      </w:r>
    </w:p>
    <w:p w14:paraId="445F5256" w14:textId="1C959017" w:rsidR="00741047" w:rsidRPr="00DD15FD" w:rsidRDefault="00F72826" w:rsidP="00DD15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044B15" wp14:editId="4C49687B">
            <wp:extent cx="2009775" cy="2453460"/>
            <wp:effectExtent l="0" t="0" r="0" b="4445"/>
            <wp:docPr id="18205531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3128" name="Imagen 1" descr="Texto&#10;&#10;El contenido generado por IA puede ser incorrecto."/>
                    <pic:cNvPicPr/>
                  </pic:nvPicPr>
                  <pic:blipFill rotWithShape="1">
                    <a:blip r:embed="rId19"/>
                    <a:srcRect l="8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28" cy="246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28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89B98E" wp14:editId="53EE040E">
            <wp:extent cx="1933057" cy="2463800"/>
            <wp:effectExtent l="0" t="0" r="0" b="0"/>
            <wp:docPr id="13188602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60274" name="Imagen 1" descr="Texto&#10;&#10;El contenido generado por IA puede ser incorrecto."/>
                    <pic:cNvPicPr/>
                  </pic:nvPicPr>
                  <pic:blipFill rotWithShape="1">
                    <a:blip r:embed="rId20"/>
                    <a:srcRect l="10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741" cy="247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04CD734" wp14:editId="1FABCAF3">
            <wp:extent cx="1418088" cy="2456904"/>
            <wp:effectExtent l="0" t="0" r="0" b="635"/>
            <wp:docPr id="5653671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715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21"/>
                    <a:srcRect l="11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26" cy="2463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1047" w:rsidRPr="00DD15FD" w:rsidSect="00DD15FD">
      <w:footerReference w:type="default" r:id="rId22"/>
      <w:pgSz w:w="11907" w:h="16840" w:code="9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B72B6" w14:textId="77777777" w:rsidR="00443857" w:rsidRDefault="00443857" w:rsidP="000A1099">
      <w:pPr>
        <w:spacing w:after="0" w:line="240" w:lineRule="auto"/>
      </w:pPr>
      <w:r>
        <w:separator/>
      </w:r>
    </w:p>
  </w:endnote>
  <w:endnote w:type="continuationSeparator" w:id="0">
    <w:p w14:paraId="6E687E6A" w14:textId="77777777" w:rsidR="00443857" w:rsidRDefault="00443857" w:rsidP="000A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7240333"/>
      <w:docPartObj>
        <w:docPartGallery w:val="Page Numbers (Bottom of Page)"/>
        <w:docPartUnique/>
      </w:docPartObj>
    </w:sdtPr>
    <w:sdtContent>
      <w:p w14:paraId="4DAC04BA" w14:textId="2EDEA823" w:rsidR="000A1099" w:rsidRDefault="000A109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A7AB07E" w14:textId="77777777" w:rsidR="000A1099" w:rsidRDefault="000A10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4E20" w14:textId="77777777" w:rsidR="00443857" w:rsidRDefault="00443857" w:rsidP="000A1099">
      <w:pPr>
        <w:spacing w:after="0" w:line="240" w:lineRule="auto"/>
      </w:pPr>
      <w:r>
        <w:separator/>
      </w:r>
    </w:p>
  </w:footnote>
  <w:footnote w:type="continuationSeparator" w:id="0">
    <w:p w14:paraId="5449C53C" w14:textId="77777777" w:rsidR="00443857" w:rsidRDefault="00443857" w:rsidP="000A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94C"/>
    <w:multiLevelType w:val="multilevel"/>
    <w:tmpl w:val="030E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7D2"/>
    <w:multiLevelType w:val="multilevel"/>
    <w:tmpl w:val="146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941"/>
    <w:multiLevelType w:val="multilevel"/>
    <w:tmpl w:val="12F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EA5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D3CDF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D7F87"/>
    <w:multiLevelType w:val="multilevel"/>
    <w:tmpl w:val="4FE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4429B"/>
    <w:multiLevelType w:val="multilevel"/>
    <w:tmpl w:val="12B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A1CBA"/>
    <w:multiLevelType w:val="multilevel"/>
    <w:tmpl w:val="A83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3764"/>
    <w:multiLevelType w:val="multilevel"/>
    <w:tmpl w:val="752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E5764"/>
    <w:multiLevelType w:val="multilevel"/>
    <w:tmpl w:val="C73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A5287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1522B"/>
    <w:multiLevelType w:val="multilevel"/>
    <w:tmpl w:val="1CB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1FB1"/>
    <w:multiLevelType w:val="multilevel"/>
    <w:tmpl w:val="E0F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E75BD"/>
    <w:multiLevelType w:val="multilevel"/>
    <w:tmpl w:val="433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07FC7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AD1A83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B1ECC"/>
    <w:multiLevelType w:val="multilevel"/>
    <w:tmpl w:val="6DD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41863"/>
    <w:multiLevelType w:val="multilevel"/>
    <w:tmpl w:val="94C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488E"/>
    <w:multiLevelType w:val="multilevel"/>
    <w:tmpl w:val="55D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25330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45F87"/>
    <w:multiLevelType w:val="multilevel"/>
    <w:tmpl w:val="222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64B71"/>
    <w:multiLevelType w:val="multilevel"/>
    <w:tmpl w:val="06C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1069"/>
    <w:multiLevelType w:val="multilevel"/>
    <w:tmpl w:val="5BA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A5C2B"/>
    <w:multiLevelType w:val="multilevel"/>
    <w:tmpl w:val="6BE4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8536A0"/>
    <w:multiLevelType w:val="multilevel"/>
    <w:tmpl w:val="93C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0185D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3A3DE0"/>
    <w:multiLevelType w:val="multilevel"/>
    <w:tmpl w:val="FE5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34889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E1DD3"/>
    <w:multiLevelType w:val="multilevel"/>
    <w:tmpl w:val="52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594155"/>
    <w:multiLevelType w:val="multilevel"/>
    <w:tmpl w:val="2F1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344213">
    <w:abstractNumId w:val="24"/>
  </w:num>
  <w:num w:numId="2" w16cid:durableId="1385370465">
    <w:abstractNumId w:val="11"/>
  </w:num>
  <w:num w:numId="3" w16cid:durableId="1850679043">
    <w:abstractNumId w:val="7"/>
  </w:num>
  <w:num w:numId="4" w16cid:durableId="1693073562">
    <w:abstractNumId w:val="23"/>
  </w:num>
  <w:num w:numId="5" w16cid:durableId="1522084852">
    <w:abstractNumId w:val="5"/>
  </w:num>
  <w:num w:numId="6" w16cid:durableId="830561715">
    <w:abstractNumId w:val="20"/>
  </w:num>
  <w:num w:numId="7" w16cid:durableId="1649168036">
    <w:abstractNumId w:val="21"/>
  </w:num>
  <w:num w:numId="8" w16cid:durableId="556629053">
    <w:abstractNumId w:val="9"/>
  </w:num>
  <w:num w:numId="9" w16cid:durableId="123043052">
    <w:abstractNumId w:val="1"/>
  </w:num>
  <w:num w:numId="10" w16cid:durableId="1552963058">
    <w:abstractNumId w:val="13"/>
  </w:num>
  <w:num w:numId="11" w16cid:durableId="1666545686">
    <w:abstractNumId w:val="19"/>
  </w:num>
  <w:num w:numId="12" w16cid:durableId="2057270502">
    <w:abstractNumId w:val="12"/>
  </w:num>
  <w:num w:numId="13" w16cid:durableId="1692292709">
    <w:abstractNumId w:val="22"/>
  </w:num>
  <w:num w:numId="14" w16cid:durableId="502862845">
    <w:abstractNumId w:val="8"/>
  </w:num>
  <w:num w:numId="15" w16cid:durableId="458693792">
    <w:abstractNumId w:val="26"/>
  </w:num>
  <w:num w:numId="16" w16cid:durableId="1783958728">
    <w:abstractNumId w:val="16"/>
  </w:num>
  <w:num w:numId="17" w16cid:durableId="630399654">
    <w:abstractNumId w:val="0"/>
  </w:num>
  <w:num w:numId="18" w16cid:durableId="1330328157">
    <w:abstractNumId w:val="2"/>
  </w:num>
  <w:num w:numId="19" w16cid:durableId="999306302">
    <w:abstractNumId w:val="17"/>
  </w:num>
  <w:num w:numId="20" w16cid:durableId="364478244">
    <w:abstractNumId w:val="29"/>
  </w:num>
  <w:num w:numId="21" w16cid:durableId="441922238">
    <w:abstractNumId w:val="18"/>
  </w:num>
  <w:num w:numId="22" w16cid:durableId="1909223303">
    <w:abstractNumId w:val="25"/>
  </w:num>
  <w:num w:numId="23" w16cid:durableId="443963104">
    <w:abstractNumId w:val="14"/>
  </w:num>
  <w:num w:numId="24" w16cid:durableId="1559247866">
    <w:abstractNumId w:val="28"/>
  </w:num>
  <w:num w:numId="25" w16cid:durableId="969944176">
    <w:abstractNumId w:val="4"/>
  </w:num>
  <w:num w:numId="26" w16cid:durableId="453016835">
    <w:abstractNumId w:val="10"/>
  </w:num>
  <w:num w:numId="27" w16cid:durableId="1602103425">
    <w:abstractNumId w:val="3"/>
  </w:num>
  <w:num w:numId="28" w16cid:durableId="316567405">
    <w:abstractNumId w:val="27"/>
  </w:num>
  <w:num w:numId="29" w16cid:durableId="739987249">
    <w:abstractNumId w:val="15"/>
  </w:num>
  <w:num w:numId="30" w16cid:durableId="1826894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FD"/>
    <w:rsid w:val="000A1099"/>
    <w:rsid w:val="000A1343"/>
    <w:rsid w:val="0025391F"/>
    <w:rsid w:val="003339A2"/>
    <w:rsid w:val="00443857"/>
    <w:rsid w:val="00504445"/>
    <w:rsid w:val="00562D7B"/>
    <w:rsid w:val="00690A2A"/>
    <w:rsid w:val="006C77AD"/>
    <w:rsid w:val="00741047"/>
    <w:rsid w:val="008473E0"/>
    <w:rsid w:val="0086766E"/>
    <w:rsid w:val="008C217F"/>
    <w:rsid w:val="00973308"/>
    <w:rsid w:val="00B3488D"/>
    <w:rsid w:val="00B92FD2"/>
    <w:rsid w:val="00CA296D"/>
    <w:rsid w:val="00CE17D4"/>
    <w:rsid w:val="00DA19F9"/>
    <w:rsid w:val="00DD15FD"/>
    <w:rsid w:val="00F7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AF5FB"/>
  <w15:chartTrackingRefBased/>
  <w15:docId w15:val="{8A399DF6-00FF-4CE2-B91F-BDC75F87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5FD"/>
  </w:style>
  <w:style w:type="paragraph" w:styleId="Ttulo1">
    <w:name w:val="heading 1"/>
    <w:basedOn w:val="Normal"/>
    <w:next w:val="Normal"/>
    <w:link w:val="Ttulo1Car"/>
    <w:uiPriority w:val="9"/>
    <w:qFormat/>
    <w:rsid w:val="00DD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5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5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5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5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5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1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1099"/>
  </w:style>
  <w:style w:type="paragraph" w:styleId="Piedepgina">
    <w:name w:val="footer"/>
    <w:basedOn w:val="Normal"/>
    <w:link w:val="PiedepginaCar"/>
    <w:uiPriority w:val="99"/>
    <w:unhideWhenUsed/>
    <w:rsid w:val="000A1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1099"/>
  </w:style>
  <w:style w:type="character" w:styleId="Hipervnculo">
    <w:name w:val="Hyperlink"/>
    <w:basedOn w:val="Fuentedeprrafopredeter"/>
    <w:uiPriority w:val="99"/>
    <w:unhideWhenUsed/>
    <w:rsid w:val="00F728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2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hyperlink" Target="https://diegochiang.github.io/We_Nexum_JS_Final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Chiang/We_Nexum_JS_Final" TargetMode="External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2062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 MELENDEZ DIEGO ALONSO</dc:creator>
  <cp:keywords/>
  <dc:description/>
  <cp:lastModifiedBy>CHIANG MELENDEZ DIEGO ALONSO</cp:lastModifiedBy>
  <cp:revision>2</cp:revision>
  <dcterms:created xsi:type="dcterms:W3CDTF">2025-11-09T03:51:00Z</dcterms:created>
  <dcterms:modified xsi:type="dcterms:W3CDTF">2025-11-09T03:51:00Z</dcterms:modified>
</cp:coreProperties>
</file>