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s1r1r0bxf91x" w:id="0"/>
      <w:bookmarkEnd w:id="0"/>
      <w:r w:rsidDel="00000000" w:rsidR="00000000" w:rsidRPr="00000000">
        <w:rPr>
          <w:rtl w:val="0"/>
        </w:rPr>
        <w:t xml:space="preserve">Entrega informe de  retrospectiva y video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4r337iunuck4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Integrantes Grupo 5: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Emiliana Castillo Ossandón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Diego Contreras Valenzuela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Matías Olivares Castillo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Vicente Pastén Rivas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Nicolás Pérez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Rosario Toro Corvetto </w:t>
      </w:r>
    </w:p>
    <w:p w:rsidR="00000000" w:rsidDel="00000000" w:rsidP="00000000" w:rsidRDefault="00000000" w:rsidRPr="00000000" w14:paraId="0000000A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ukcbx9wz8r4g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Paralelo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C1</w:t>
      </w:r>
    </w:p>
    <w:p w:rsidR="00000000" w:rsidDel="00000000" w:rsidP="00000000" w:rsidRDefault="00000000" w:rsidRPr="00000000" w14:paraId="0000000C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2ye0fc2tgm0d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Profesor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Alejandro Paolini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Análisis de Resultados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Aspectos Positivos (¿Qué salió bien?): </w:t>
      </w:r>
      <w:r w:rsidDel="00000000" w:rsidR="00000000" w:rsidRPr="00000000">
        <w:rPr>
          <w:i w:val="1"/>
          <w:iCs w:val="1"/>
          <w:rtl w:val="0"/>
        </w:rPr>
        <w:t xml:space="preserve">Se logró ejecutar entrevistas de gran utilidad, mantener claridad absoluta en los roles de cada integrante y entregar un informe impecable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Puntos de Mejora (¿Qué es mejorable?): </w:t>
      </w:r>
      <w:r w:rsidDel="00000000" w:rsidR="00000000" w:rsidRPr="00000000">
        <w:rPr>
          <w:i w:val="1"/>
          <w:iCs w:val="1"/>
          <w:rtl w:val="0"/>
        </w:rPr>
        <w:t xml:space="preserve">Se identificó la necesidad de optimizar la comunicación a nivel grupal y fortalecer el compromiso general con las fechas de entrega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• Lecciones Aprendidas (¿Qué aprendimos?): </w:t>
      </w:r>
      <w:r w:rsidDel="00000000" w:rsidR="00000000" w:rsidRPr="00000000">
        <w:rPr>
          <w:i w:val="1"/>
          <w:iCs w:val="1"/>
          <w:rtl w:val="0"/>
        </w:rPr>
        <w:t xml:space="preserve">Logramos dimensionar cómo las diferentes perspectivas de la vida real se aplican y llevan al contexto del tránsito.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• Acciones a Implementar (¿Qué pondremos en práctica?): </w:t>
      </w:r>
      <w:r w:rsidDel="00000000" w:rsidR="00000000" w:rsidRPr="00000000">
        <w:rPr>
          <w:i w:val="1"/>
          <w:iCs w:val="1"/>
          <w:rtl w:val="0"/>
        </w:rPr>
        <w:t xml:space="preserve">Se establecerán fechas límite internas previas para asegurar el cumplimiento de las metas a tiempo.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Evaluación del Trabajo en Equipo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• Comenzar a hacer: </w:t>
      </w:r>
      <w:r w:rsidDel="00000000" w:rsidR="00000000" w:rsidRPr="00000000">
        <w:rPr>
          <w:i w:val="1"/>
          <w:iCs w:val="1"/>
          <w:rtl w:val="0"/>
        </w:rPr>
        <w:t xml:space="preserve">Implementar reuniones semanales de coordinación.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• Dejar de hacer: </w:t>
      </w:r>
      <w:r w:rsidDel="00000000" w:rsidR="00000000" w:rsidRPr="00000000">
        <w:rPr>
          <w:i w:val="1"/>
          <w:iCs w:val="1"/>
          <w:rtl w:val="0"/>
        </w:rPr>
        <w:t xml:space="preserve">Pausar el trabajo y esperar a que se nos exijan los avances del proyecto.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• Seguir haciendo: </w:t>
      </w:r>
      <w:r w:rsidDel="00000000" w:rsidR="00000000" w:rsidRPr="00000000">
        <w:rPr>
          <w:i w:val="1"/>
          <w:iCs w:val="1"/>
          <w:rtl w:val="0"/>
        </w:rPr>
        <w:t xml:space="preserve">Respetar estrictamente los roles asignados a cada integrante y preservar el buen clima laboral.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• Aumentar (Más de): </w:t>
      </w:r>
      <w:r w:rsidDel="00000000" w:rsidR="00000000" w:rsidRPr="00000000">
        <w:rPr>
          <w:i w:val="1"/>
          <w:iCs w:val="1"/>
          <w:rtl w:val="0"/>
        </w:rPr>
        <w:t xml:space="preserve">Promover una retroalimentación ágil y fortalecer el apoyo técnico mutuo dentro del equipo.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• Disminuir (Menos de): </w:t>
      </w:r>
      <w:r w:rsidDel="00000000" w:rsidR="00000000" w:rsidRPr="00000000">
        <w:rPr>
          <w:i w:val="1"/>
          <w:iCs w:val="1"/>
          <w:rtl w:val="0"/>
        </w:rPr>
        <w:t xml:space="preserve">Asistir a las reuniones de coordinación sin haber preparado o finalizado los avances correspondientes.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