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3F077" w14:textId="45E2D1C5" w:rsidR="006228E9" w:rsidRDefault="006228E9">
      <w:r>
        <w:t>Diego Domínguez Ladrón de Guevara IRIYC91</w:t>
      </w:r>
    </w:p>
    <w:p w14:paraId="21075DB9" w14:textId="7037AD8F" w:rsidR="00AE382E" w:rsidRDefault="006228E9">
      <w:r>
        <w:rPr>
          <w:noProof/>
        </w:rPr>
        <w:drawing>
          <wp:inline distT="0" distB="0" distL="0" distR="0" wp14:anchorId="4B22EA23" wp14:editId="106DA3C6">
            <wp:extent cx="5608955" cy="2825115"/>
            <wp:effectExtent l="0" t="0" r="0" b="0"/>
            <wp:docPr id="17348488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010C0" wp14:editId="06980111">
            <wp:extent cx="5608955" cy="2825115"/>
            <wp:effectExtent l="0" t="0" r="0" b="0"/>
            <wp:docPr id="1546802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73E4AF" wp14:editId="068DBCFE">
            <wp:extent cx="5608955" cy="2825115"/>
            <wp:effectExtent l="0" t="0" r="0" b="0"/>
            <wp:docPr id="254564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DAF43" wp14:editId="29965027">
            <wp:extent cx="5608955" cy="2825115"/>
            <wp:effectExtent l="0" t="0" r="0" b="0"/>
            <wp:docPr id="18790718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E9"/>
    <w:rsid w:val="000457CA"/>
    <w:rsid w:val="006228E9"/>
    <w:rsid w:val="007E5CC1"/>
    <w:rsid w:val="00AE382E"/>
    <w:rsid w:val="00C7264B"/>
    <w:rsid w:val="00E7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3D6F"/>
  <w15:chartTrackingRefBased/>
  <w15:docId w15:val="{BDE1B858-43E7-4E83-8377-CBE8EE9E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28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28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28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28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28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28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28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28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28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28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2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LADRON DE GUEVARA DIEGO</dc:creator>
  <cp:keywords/>
  <dc:description/>
  <cp:lastModifiedBy>DOMINGUEZ LADRON DE GUEVARA DIEGO</cp:lastModifiedBy>
  <cp:revision>1</cp:revision>
  <dcterms:created xsi:type="dcterms:W3CDTF">2025-05-28T03:52:00Z</dcterms:created>
  <dcterms:modified xsi:type="dcterms:W3CDTF">2025-05-28T03:53:00Z</dcterms:modified>
</cp:coreProperties>
</file>