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D0EC" w14:textId="77777777" w:rsidR="005F3B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371CB3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502FE65E" w14:textId="77777777" w:rsidR="005F3BD9" w:rsidRDefault="00A36F06">
      <w:pPr>
        <w:tabs>
          <w:tab w:val="left" w:pos="7477"/>
        </w:tabs>
        <w:jc w:val="center"/>
        <w:rPr>
          <w:b/>
          <w:color w:val="000000"/>
        </w:rPr>
      </w:pPr>
      <w:r>
        <w:pict w14:anchorId="63314AB2">
          <v:shape id="_x0000_s0" o:spid="_x0000_i1025" type="#_x0000_t75" style="width:68.65pt;height:67.35pt;visibility:visible">
            <v:imagedata r:id="rId6" o:title=""/>
            <v:path o:extrusionok="t"/>
          </v:shape>
        </w:pict>
      </w:r>
    </w:p>
    <w:p w14:paraId="58A58EEC" w14:textId="77777777" w:rsidR="005F3BD9" w:rsidRDefault="00000000">
      <w:pPr>
        <w:jc w:val="center"/>
      </w:pPr>
      <w:r>
        <w:rPr>
          <w:b/>
          <w:color w:val="000000"/>
        </w:rPr>
        <w:t>MINISTÉRIO DA DEFESA</w:t>
      </w:r>
    </w:p>
    <w:p w14:paraId="6268C75A" w14:textId="77777777" w:rsidR="005F3BD9" w:rsidRDefault="00000000">
      <w:pPr>
        <w:jc w:val="center"/>
      </w:pPr>
      <w:r>
        <w:rPr>
          <w:b/>
          <w:color w:val="000000"/>
        </w:rPr>
        <w:t>EXÉRCITO BRASILEIRO</w:t>
      </w:r>
    </w:p>
    <w:p w14:paraId="68B4BCCE" w14:textId="77777777" w:rsidR="005F3BD9" w:rsidRDefault="00000000">
      <w:pPr>
        <w:jc w:val="center"/>
      </w:pPr>
      <w:r>
        <w:rPr>
          <w:b/>
          <w:color w:val="000000"/>
        </w:rPr>
        <w:t>REGIMENTO ITORORÓ</w:t>
      </w:r>
    </w:p>
    <w:p w14:paraId="78BC275D" w14:textId="77777777" w:rsidR="005F3BD9" w:rsidRDefault="00000000">
      <w:pPr>
        <w:jc w:val="center"/>
      </w:pPr>
      <w:r>
        <w:rPr>
          <w:b/>
          <w:color w:val="000000"/>
        </w:rPr>
        <w:t>5º BATALHÃO DE INFANTARIA LEVE</w:t>
      </w:r>
    </w:p>
    <w:p w14:paraId="653F16A4" w14:textId="77777777" w:rsidR="005F3BD9" w:rsidRDefault="00000000">
      <w:pPr>
        <w:tabs>
          <w:tab w:val="left" w:pos="7477"/>
        </w:tabs>
        <w:jc w:val="center"/>
      </w:pPr>
      <w:r>
        <w:rPr>
          <w:b/>
          <w:color w:val="000000"/>
        </w:rPr>
        <w:t>(Terço da Bahia/1631)</w:t>
      </w:r>
    </w:p>
    <w:p w14:paraId="40547528" w14:textId="77777777" w:rsidR="005F3BD9" w:rsidRDefault="005F3BD9">
      <w:pPr>
        <w:jc w:val="center"/>
        <w:rPr>
          <w:color w:val="000000"/>
        </w:rPr>
      </w:pPr>
    </w:p>
    <w:p w14:paraId="031F68BC" w14:textId="77777777" w:rsidR="005F3BD9" w:rsidRDefault="005F3BD9">
      <w:pPr>
        <w:jc w:val="center"/>
        <w:rPr>
          <w:color w:val="000000"/>
        </w:rPr>
      </w:pPr>
    </w:p>
    <w:p w14:paraId="6701A8AB" w14:textId="77777777" w:rsidR="005F3BD9" w:rsidRDefault="005F3BD9">
      <w:pPr>
        <w:jc w:val="center"/>
        <w:rPr>
          <w:color w:val="000000"/>
        </w:rPr>
      </w:pPr>
    </w:p>
    <w:p w14:paraId="18FD0070" w14:textId="57B117D3" w:rsidR="005F3BD9" w:rsidRDefault="004F7379" w:rsidP="004F7379">
      <w:pPr>
        <w:rPr>
          <w:color w:val="000000"/>
        </w:rPr>
      </w:pPr>
      <w:r>
        <w:rPr>
          <w:color w:val="000000"/>
        </w:rPr>
        <w:t xml:space="preserve">DIEx S/Nº                                                                                                  Lorena - SP, {DATA_ATUAL}.</w:t>
      </w:r>
    </w:p>
    <w:p w14:paraId="56484CFF" w14:textId="77777777" w:rsidR="004F7379" w:rsidRDefault="004F7379" w:rsidP="004F7379">
      <w:pPr>
        <w:rPr>
          <w:color w:val="000000"/>
        </w:rPr>
      </w:pPr>
    </w:p>
    <w:p w14:paraId="3D0692B8" w14:textId="715B1B29" w:rsidR="005F3BD9" w:rsidRDefault="00000000">
      <w:pPr>
        <w:ind w:left="4962" w:hanging="4962"/>
        <w:jc w:val="both"/>
      </w:pPr>
      <w:r>
        <w:rPr>
          <w:b/>
          <w:color w:val="000000"/>
        </w:rPr>
        <w:t>Do</w:t>
      </w:r>
      <w:r>
        <w:rPr>
          <w:color w:val="000000"/>
        </w:rPr>
        <w:t xml:space="preserve"> {POSTO_GRAD} {NOME_COMPLETO}</w:t>
      </w:r>
    </w:p>
    <w:p w14:paraId="40376201" w14:textId="77777777" w:rsidR="005F3BD9" w:rsidRDefault="00000000">
      <w:pPr>
        <w:tabs>
          <w:tab w:val="left" w:pos="1"/>
          <w:tab w:val="left" w:pos="4962"/>
        </w:tabs>
        <w:ind w:hanging="4962"/>
        <w:jc w:val="both"/>
      </w:pPr>
      <w:r>
        <w:rPr>
          <w:color w:val="000000"/>
        </w:rPr>
        <w:tab/>
      </w:r>
      <w:r>
        <w:rPr>
          <w:b/>
          <w:color w:val="000000"/>
        </w:rPr>
        <w:t>Ao</w:t>
      </w:r>
      <w:r>
        <w:rPr>
          <w:color w:val="000000"/>
        </w:rPr>
        <w:t xml:space="preserve"> Sr Chefe da Divisão Administrativa</w:t>
      </w:r>
    </w:p>
    <w:p w14:paraId="27B78CF1" w14:textId="77777777" w:rsidR="005F3BD9" w:rsidRDefault="00000000">
      <w:pPr>
        <w:ind w:left="4962" w:hanging="4962"/>
        <w:jc w:val="both"/>
      </w:pPr>
      <w:r>
        <w:rPr>
          <w:b/>
          <w:color w:val="000000"/>
        </w:rPr>
        <w:t>Assunto:</w:t>
      </w:r>
      <w:r>
        <w:rPr>
          <w:color w:val="000000"/>
        </w:rPr>
        <w:t xml:space="preserve"> Solicitação de Indenização de Transporte e Ajuda de Custo</w:t>
      </w:r>
    </w:p>
    <w:p w14:paraId="47A6C574" w14:textId="49DDB424" w:rsidR="005F3BD9" w:rsidRDefault="00000000">
      <w:pPr>
        <w:jc w:val="both"/>
      </w:pPr>
      <w:r>
        <w:rPr>
          <w:b/>
          <w:color w:val="000000"/>
        </w:rPr>
        <w:t>Anexos:</w:t>
      </w:r>
      <w:r>
        <w:rPr>
          <w:color w:val="000000"/>
        </w:rPr>
        <w:t xml:space="preserve"> 1) 01(uma) cópia autenticada do Adt DCEM;</w:t>
      </w:r>
    </w:p>
    <w:p w14:paraId="63F1CD0D" w14:textId="5954A52A" w:rsidR="005F3BD9" w:rsidRDefault="00000000">
      <w:pPr>
        <w:jc w:val="both"/>
      </w:pPr>
      <w:r>
        <w:rPr>
          <w:color w:val="000000"/>
        </w:rPr>
        <w:tab/>
        <w:t xml:space="preserve">   2) 01(uma) cópia autenticada do BI da transcrição do Adt DCEM;</w:t>
      </w:r>
    </w:p>
    <w:p w14:paraId="4E546ABA" w14:textId="1F511F2A" w:rsidR="005F3BD9" w:rsidRDefault="00000000">
      <w:pPr>
        <w:jc w:val="both"/>
      </w:pPr>
      <w:r>
        <w:rPr>
          <w:color w:val="000000"/>
        </w:rPr>
        <w:tab/>
        <w:t xml:space="preserve">   3) 01 (uma) cópia autenticada do último contracheque;</w:t>
      </w:r>
    </w:p>
    <w:p w14:paraId="178F36D7" w14:textId="77777777" w:rsidR="005F3BD9" w:rsidRDefault="00000000">
      <w:pPr>
        <w:jc w:val="both"/>
      </w:pPr>
      <w:r>
        <w:rPr>
          <w:color w:val="000000"/>
        </w:rPr>
        <w:tab/>
        <w:t xml:space="preserve">   4) 01 (uma) cópia autenticada da Declaração de Beneficiários ; e</w:t>
      </w:r>
    </w:p>
    <w:p w14:paraId="6C37A4B4" w14:textId="77777777" w:rsidR="005F3BD9" w:rsidRDefault="00000000">
      <w:pPr>
        <w:jc w:val="both"/>
        <w:rPr>
          <w:color w:val="000000"/>
        </w:rPr>
      </w:pPr>
      <w:r>
        <w:rPr>
          <w:color w:val="000000"/>
        </w:rPr>
        <w:tab/>
        <w:t xml:space="preserve">  </w:t>
      </w:r>
    </w:p>
    <w:p w14:paraId="2DB67BFC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4CBF5048" w14:textId="0FF4DFE1" w:rsidR="005F3B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 xml:space="preserve">1. Tendo em vista a minha designação para o {NOME_CURSO}, {OM_REALIZACAO}, {GUARNICAO}, conforme publicado no Adt DCEM {ADT_DCEM}, solicito indenização de Ajuda de Custo e Passagens.</w:t>
      </w:r>
    </w:p>
    <w:p w14:paraId="6277BCE9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26971FEC" w14:textId="77777777" w:rsidR="005F3BD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57"/>
        <w:jc w:val="both"/>
        <w:rPr>
          <w:color w:val="000000"/>
        </w:rPr>
      </w:pPr>
      <w:r>
        <w:rPr>
          <w:color w:val="000000"/>
        </w:rPr>
        <w:tab/>
        <w:tab/>
      </w:r>
      <w:r>
        <w:rPr>
          <w:b/>
          <w:color w:val="000000"/>
        </w:rPr>
        <w:t>2. Informações Complementares:</w:t>
      </w:r>
    </w:p>
    <w:p w14:paraId="610FE6D8" w14:textId="77777777" w:rsidR="004F7379" w:rsidRDefault="00000000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a. Previsão da data de desligamento: {DATA_DESLIGAMENTO} </w:t>
      </w:r>
    </w:p>
    <w:p w14:paraId="406F9038" w14:textId="05F3AEE1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b. CPF: {CPF} </w:t>
      </w:r>
    </w:p>
    <w:p w14:paraId="7F9F3EF5" w14:textId="70889C44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c. Identidade: {IDENTIDADE} </w:t>
      </w:r>
    </w:p>
    <w:p w14:paraId="6189A9B1" w14:textId="43DFD530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d. Prec CP: {PREC_CP} </w:t>
      </w:r>
    </w:p>
    <w:p w14:paraId="1E32EAFC" w14:textId="7D026F45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e. Banco: {BANCO} Agência: {AGENCIA} Conta corrente: {CONTA_CORRENTE} </w:t>
      </w:r>
    </w:p>
    <w:p w14:paraId="60AB401A" w14:textId="6173AC4A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f. Data do Ajuste de Contas: 30 dias após o recebimento da nota de crédito. </w:t>
      </w:r>
    </w:p>
    <w:p w14:paraId="02D48CA3" w14:textId="24C71EC2" w:rsidR="005F3BD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</w:pPr>
      <w:r>
        <w:rPr>
          <w:color w:val="000000"/>
        </w:rPr>
        <w:tab/>
        <w:t>g. Telefone contato: {TELEFONE}</w:t>
      </w:r>
      <w:r>
        <w:rPr>
          <w:color w:val="FF0000"/>
        </w:rPr>
        <w:tab/>
        <w:tab/>
        <w:t xml:space="preserve">   </w:t>
      </w:r>
      <w:r>
        <w:t xml:space="preserve"> </w:t>
      </w:r>
    </w:p>
    <w:p w14:paraId="2F23F50D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70DA1931" w14:textId="1CB6728B" w:rsidR="00F23CF3" w:rsidRPr="00F23CF3" w:rsidRDefault="00000000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color w:val="FF0000"/>
        </w:rPr>
        <w:tab/>
      </w:r>
      <w:r>
        <w:rPr>
          <w:b/>
          <w:color w:val="000000"/>
        </w:rPr>
        <w:t>3. Dependentes:</w:t>
      </w:r>
      <w:r>
        <w:t xml:space="preserve"> </w:t>
      </w:r>
      <w:r>
        <w:rPr>
          <w:bCs/>
          <w:color w:val="000000"/>
        </w:rPr>
        <w:t xml:space="preserve">{^TEM_DEPENDENTES} Não possui dependentes legais.</w:t>
      </w:r>
    </w:p>
    <w:p w14:paraId="7A0552DA" w14:textId="77777777" w:rsidR="00F23CF3" w:rsidRPr="00F23CF3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bCs/>
          <w:color w:val="000000"/>
        </w:rPr>
        <w:t>{/TEM_DEPENDENTES}</w:t>
      </w:r>
    </w:p>
    <w:p w14:paraId="39485E52" w14:textId="77777777" w:rsidR="00F23CF3" w:rsidRPr="00F23CF3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15F20690" w14:textId="285743A3" w:rsidR="005F3D30" w:rsidRDefault="00F23CF3" w:rsidP="00F23CF3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>{#TEM_DEPENDENTES}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6498"/>
        <w:gridCol w:w="3987"/>
      </w:tblGrid>
      <w:tr w:rsidR="00A36F06" w14:paraId="58BCF809" w14:textId="77777777" w:rsidTr="00A36F06">
        <w:tc>
          <w:tcPr>
            <w:tcW w:w="6498" w:type="dxa"/>
          </w:tcPr>
          <w:p w14:paraId="217B0DD4" w14:textId="3CC9329C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3987" w:type="dxa"/>
          </w:tcPr>
          <w:p w14:paraId="08CE4952" w14:textId="5DF42B00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Grau de parentesco</w:t>
            </w:r>
          </w:p>
        </w:tc>
      </w:tr>
      <w:tr w:rsidR="00A36F06" w14:paraId="15B53EE0" w14:textId="77777777" w:rsidTr="00A36F06">
        <w:tc>
          <w:tcPr>
            <w:tcW w:w="6498" w:type="dxa"/>
          </w:tcPr>
          <w:p w14:paraId="6484439D" w14:textId="34C1E241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{#DEPENDENTES}{NOME}</w:t>
            </w:r>
          </w:p>
        </w:tc>
        <w:tc>
          <w:tcPr>
            <w:tcW w:w="3987" w:type="dxa"/>
          </w:tcPr>
          <w:p w14:paraId="4122CFC7" w14:textId="4A808883" w:rsidR="00A36F06" w:rsidRDefault="00A36F06" w:rsidP="00840655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{PARENTESCO}{/DEPENDENTES}</w:t>
            </w:r>
          </w:p>
        </w:tc>
      </w:tr>
    </w:tbl>
    <w:p w14:paraId="7F8B14B7" w14:textId="2D8D36D0" w:rsidR="005F3D30" w:rsidRDefault="003E7EBB" w:rsidP="00840655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>{/TEM_DEPENDENTES}</w:t>
      </w:r>
    </w:p>
    <w:p w14:paraId="5141ED7E" w14:textId="77777777" w:rsidR="005F3BD9" w:rsidRDefault="005F3BD9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6940D223" w14:textId="0455EF14" w:rsidR="005F3BD9" w:rsidRPr="00FB47DF" w:rsidRDefault="00FB47DF" w:rsidP="00FB47DF">
      <w:pPr>
        <w:pBdr>
          <w:top w:val="nil"/>
          <w:left w:val="nil"/>
          <w:bottom w:val="nil"/>
          <w:right w:val="nil"/>
          <w:between w:val="nil"/>
        </w:pBdr>
        <w:ind w:right="-57" w:firstLine="360"/>
        <w:jc w:val="center"/>
        <w:rPr>
          <w:color w:val="000000"/>
          <w:u w:val="single"/>
        </w:rPr>
      </w:pPr>
      <w:r>
        <w:rPr>
          <w:color w:val="000000"/>
        </w:rPr>
        <w:t>_____________________________________________</w:t>
      </w:r>
    </w:p>
    <w:p w14:paraId="7C917299" w14:textId="77777777" w:rsidR="004F737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>
        <w:rPr>
          <w:color w:val="000000"/>
        </w:rPr>
        <w:t xml:space="preserve"> {POSTO_GRAD} {NOME_COMPLETO} </w:t>
      </w:r>
    </w:p>
    <w:p w14:paraId="51C2BEC0" w14:textId="67427BBA" w:rsidR="005F3BD9" w:rsidRDefault="004F7379" w:rsidP="004F7379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>
        <w:rPr>
          <w:color w:val="000000"/>
        </w:rPr>
        <w:t xml:space="preserve">Idt {IDENTIDADE} / MD</w:t>
      </w:r>
    </w:p>
    <w:sectPr w:rsidR="005F3BD9">
      <w:pgSz w:w="11906" w:h="16838"/>
      <w:pgMar w:top="645" w:right="567" w:bottom="284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tarSymbol">
    <w:panose1 w:val="00000000000000000000"/>
    <w:charset w:val="00"/>
    <w:family w:val="roman"/>
    <w:notTrueType/>
    <w:pitch w:val="default"/>
  </w:font>
  <w:font w:name="Lucida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13227"/>
    <w:multiLevelType w:val="multilevel"/>
    <w:tmpl w:val="7880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02634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BD9"/>
    <w:rsid w:val="001F37F3"/>
    <w:rsid w:val="002B10BC"/>
    <w:rsid w:val="003E7EBB"/>
    <w:rsid w:val="004F7379"/>
    <w:rsid w:val="005C3FD6"/>
    <w:rsid w:val="005F3BD9"/>
    <w:rsid w:val="005F3D30"/>
    <w:rsid w:val="00672536"/>
    <w:rsid w:val="00840655"/>
    <w:rsid w:val="008A6661"/>
    <w:rsid w:val="00935A3D"/>
    <w:rsid w:val="00A36F06"/>
    <w:rsid w:val="00A65511"/>
    <w:rsid w:val="00BD60A2"/>
    <w:rsid w:val="00C55B09"/>
    <w:rsid w:val="00DF007B"/>
    <w:rsid w:val="00F23CF3"/>
    <w:rsid w:val="00FB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CD053D6"/>
  <w15:docId w15:val="{B495D650-4EA0-481E-BAFD-DCEFBF22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7477"/>
      </w:tabs>
      <w:spacing w:line="1" w:lineRule="atLeast"/>
      <w:ind w:leftChars="-1" w:left="0" w:hangingChars="1" w:hanging="1"/>
      <w:jc w:val="center"/>
      <w:textDirection w:val="btLr"/>
      <w:textAlignment w:val="top"/>
      <w:outlineLvl w:val="4"/>
    </w:pPr>
    <w:rPr>
      <w:color w:val="000000"/>
      <w:position w:val="-1"/>
      <w:szCs w:val="20"/>
      <w:lang w:eastAsia="zh-CN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nfaseforte">
    <w:name w:val="Ênfase forte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RecuodecorpodetextoChar">
    <w:name w:val="Recuo de corpo de text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LinkdaInternet">
    <w:name w:val="Link da Internet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Lucidasans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Mangal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Lucidasans"/>
      <w:position w:val="-1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Lucidasans"/>
      <w:i/>
      <w:iCs/>
      <w:position w:val="-1"/>
      <w:lang w:eastAsia="zh-CN"/>
    </w:rPr>
  </w:style>
  <w:style w:type="paragraph" w:customStyle="1" w:styleId="Corpodetextorecuado">
    <w:name w:val="Corpo de texto recuado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1">
    <w:name w:val="Recuo de corpo de texto 21"/>
    <w:basedOn w:val="Normal"/>
    <w:pPr>
      <w:spacing w:line="360" w:lineRule="auto"/>
      <w:ind w:leftChars="-1" w:left="6840" w:hangingChars="1" w:hanging="540"/>
      <w:jc w:val="both"/>
      <w:textDirection w:val="btLr"/>
      <w:textAlignment w:val="top"/>
      <w:outlineLvl w:val="0"/>
    </w:pPr>
    <w:rPr>
      <w:color w:val="000000"/>
      <w:position w:val="-1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Normal12pt">
    <w:name w:val="Normal 12 pt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styleId="PargrafodaLista">
    <w:name w:val="List Paragraph"/>
    <w:basedOn w:val="Normal"/>
    <w:pPr>
      <w:suppressAutoHyphens/>
      <w:spacing w:after="200" w:line="276" w:lineRule="auto"/>
      <w:ind w:leftChars="-1" w:left="720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5F3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4SR7UApzFpBQql3PLTmEAw1jBw==">CgMxLjA4AHIhMW90d2lqS1BjNXFFemZiTnJvN2d1cmp2eUJYT091MTA0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230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DIEGO CARNEIRO GONCALO</cp:lastModifiedBy>
  <cp:revision>9</cp:revision>
  <dcterms:created xsi:type="dcterms:W3CDTF">2026-09-17T14:18:00Z</dcterms:created>
  <dcterms:modified xsi:type="dcterms:W3CDTF">2026-09-17T18:00:00Z</dcterms:modified>
</cp:coreProperties>
</file>