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hemos podido cumplir con los tiempos definidos. El trabajo en grupo ha facilitado el avance, ya que cada uno ha cumplido con sus tareas y nos hemos apoyado mutuamente cuando surgieron dificultades.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Hemos enfrentado las dificultades de forma colaborativa, buscando siempre la mejor solución para continuar con el proyecto sin retrasos.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Considero que mi trabajo ha sido correcto en relación con las tareas asignadas. Destaco mi responsabilidad y compromiso, aunque reconozco que debo mejorar la comunicación dentro del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principal duda es sobre la documentación que debemos presentar y hasta qué punto debe estar completa. Me gustaría que los docentes fueran más claros con lo que se debe mostrar o entregar en cada instancia.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Por el momento no es necesario redistribuir las actividades, ya que todos hemos colaborado en distintas áreas como documentación, código y modelado. Sin embargo, estamos abiertos a ajustar las tareas si se requiere.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atm1icf7wjp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trabajo en grupo ha sido bueno, aunque al principio costó coordinarnos. Destacamos la responsabilidad de todos los integrantes, y como aspecto a mejorar, la comunicación entre nosotros.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Q1j/DhgfsyYe+AiUcyVm9NVrPA==">CgMxLjAyDmguYXRtMWljZjd3anAyOAByITFsczNRYnpYbzFmSEVCSEF5NnAtN0NXaHkxaTlkb1NsNw==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