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El presente Informe de Evaluación y Revisión Final del Proyecto tiene como objetivo proporcionar una revisión completa del desempeño y resultados del proyecto SIDEP. Se evalúa el cumplimiento de objetivos, entregables, desempeño del equipo y lecciones aprendidas.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Objetivos del informe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Confirmar que los entregables del proyecto han sido completados.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el desempeño en alcance, tiempo y calidad.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lecciones aprendidas y recomendaciones.</w:t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3489671"/>
        <w:tag w:val="goog_rdk_0"/>
      </w:sdtPr>
      <w:sdtContent>
        <w:tbl>
          <w:tblPr>
            <w:tblStyle w:val="Table3"/>
            <w:tblW w:w="100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35"/>
            <w:tblGridChange w:id="0">
              <w:tblGrid>
                <w:gridCol w:w="100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Resumen general del proyecto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4719428"/>
        <w:tag w:val="goog_rdk_1"/>
      </w:sdtPr>
      <w:sdtContent>
        <w:tbl>
          <w:tblPr>
            <w:tblStyle w:val="Table4"/>
            <w:tblW w:w="100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30"/>
            <w:gridCol w:w="7005"/>
            <w:tblGridChange w:id="0">
              <w:tblGrid>
                <w:gridCol w:w="3030"/>
                <w:gridCol w:w="70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Aspecto evaluado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Requisitos principales implementados correctamente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Carta Gantt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Proyecto desarrollado según planificación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Alto cumplimiento de pruebas funcionales 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34495576"/>
        <w:tag w:val="goog_rdk_2"/>
      </w:sdtPr>
      <w:sdtContent>
        <w:tbl>
          <w:tblPr>
            <w:tblStyle w:val="Table5"/>
            <w:tblW w:w="100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05"/>
            <w:tblGridChange w:id="0">
              <w:tblGrid>
                <w:gridCol w:w="100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Evaluación de entregables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89919163"/>
        <w:tag w:val="goog_rdk_3"/>
      </w:sdtPr>
      <w:sdtContent>
        <w:tbl>
          <w:tblPr>
            <w:tblStyle w:val="Table6"/>
            <w:tblW w:w="9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65"/>
            <w:gridCol w:w="1470"/>
            <w:gridCol w:w="5655"/>
            <w:tblGridChange w:id="0">
              <w:tblGrid>
                <w:gridCol w:w="2865"/>
                <w:gridCol w:w="1470"/>
                <w:gridCol w:w="56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Entregable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Sistema "SIDEP" en producción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Módulos principales operativos.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Documentación técnica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Incluye arquitectura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Manual de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Incluye guías claras y detalladas.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Capacitación de usuarios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Uso básico comprendido.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4491166"/>
        <w:tag w:val="goog_rdk_4"/>
      </w:sdtPr>
      <w:sdtContent>
        <w:tbl>
          <w:tblPr>
            <w:tblStyle w:val="Table7"/>
            <w:tblW w:w="100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05"/>
            <w:tblGridChange w:id="0">
              <w:tblGrid>
                <w:gridCol w:w="100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Evaluación del desempeño del proyecto</w:t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3788024"/>
        <w:tag w:val="goog_rdk_5"/>
      </w:sdtPr>
      <w:sdtContent>
        <w:tbl>
          <w:tblPr>
            <w:tblStyle w:val="Table8"/>
            <w:tblW w:w="9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20"/>
            <w:gridCol w:w="2550"/>
            <w:gridCol w:w="2250"/>
            <w:gridCol w:w="2370"/>
            <w:tblGridChange w:id="0">
              <w:tblGrid>
                <w:gridCol w:w="2820"/>
                <w:gridCol w:w="2550"/>
                <w:gridCol w:w="2250"/>
                <w:gridCol w:w="23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Actividad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Fecha planificada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Fecha real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Inicio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09/03/2026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06/04/2026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27/04/2026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Despliegue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08/06/2026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4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da8jsvsp9k8d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finales: Alto porcentaje de cumplimiento.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Defectos identificados y corregidos: Todos los defectos críticos fueron resueltos antes del despliegue.</w:t>
            </w:r>
          </w:p>
          <w:p w:rsidR="00000000" w:rsidDel="00000000" w:rsidP="00000000" w:rsidRDefault="00000000" w:rsidRPr="00000000" w14:paraId="00000081">
            <w:p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14555526"/>
        <w:tag w:val="goog_rdk_6"/>
      </w:sdtPr>
      <w:sdtContent>
        <w:tbl>
          <w:tblPr>
            <w:tblStyle w:val="Table10"/>
            <w:tblW w:w="100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05"/>
            <w:tblGridChange w:id="0">
              <w:tblGrid>
                <w:gridCol w:w="100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Lecciones aprendidas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33769117"/>
        <w:tag w:val="goog_rdk_7"/>
      </w:sdtPr>
      <w:sdtContent>
        <w:tbl>
          <w:tblPr>
            <w:tblStyle w:val="Table11"/>
            <w:tblW w:w="1003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7305"/>
            <w:tblGridChange w:id="0">
              <w:tblGrid>
                <w:gridCol w:w="2730"/>
                <w:gridCol w:w="73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Lección aprendida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tempranas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Detectar errores en etapas iniciales mejora la calidad final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Comunicación constante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Permite seguir una planificación dadas las fechas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Planificación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Una buena planificación facilita cumplir plazos </w:t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9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F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4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Revisión final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kSy3N0YmkmYiohppXHhaLw3DA==">CgMxLjAaHwoBMBIaChgICVIUChJ0YWJsZS4zc3Bkb3duM3dmcDMaHwoBMRIaChgICVIUChJ0YWJsZS5pZnlncWlub3UxYWMaHwoBMhIaChgICVIUChJ0YWJsZS4yOWdyYXN4ZjVkaDAaHwoBMxIaChgICVIUChJ0YWJsZS4ycWl4cm13cHhkNWMaHwoBNBIaChgICVIUChJ0YWJsZS5mNzNwNXR5eHNzdWUaHwoBNRIaChgICVIUChJ0YWJsZS5uMTdnNnI5c29sOXoaHwoBNhIaChgICVIUChJ0YWJsZS5xZ3J5empyb3g5ZGsaHgoBNxIZChcICVITChF0YWJsZS42bWR1cWRhYzdnZjIOaC5kYThqc3ZzcDlrOGQ4AHIhMUZ3dEQwZkplYWxGN3hsaTRCMDJlV0h2UHdTaktkU212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