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CF0687" w14:textId="77777777" w:rsidR="006A7DE6" w:rsidRDefault="00CE687D">
      <w:pPr>
        <w:rPr>
          <w:rFonts w:ascii="Open Sans" w:hAnsi="Open Sans" w:cs="Open Sans"/>
          <w:color w:val="000000"/>
        </w:rPr>
      </w:pPr>
      <w:r w:rsidRPr="00CE687D">
        <w:rPr>
          <w:rStyle w:val="normaltextrun"/>
          <w:rFonts w:ascii="Open Sans" w:hAnsi="Open Sans" w:cs="Open Sans"/>
          <w:color w:val="000000"/>
          <w:position w:val="1"/>
          <w:shd w:val="clear" w:color="auto" w:fill="EDEBE9"/>
        </w:rPr>
        <w:t>La erosión del suelo es </w:t>
      </w:r>
      <w:r w:rsidRPr="00CE687D">
        <w:rPr>
          <w:rStyle w:val="normaltextrun"/>
          <w:rFonts w:ascii="Open Sans" w:hAnsi="Open Sans" w:cs="Open Sans"/>
          <w:b/>
          <w:bCs/>
          <w:color w:val="000000"/>
          <w:position w:val="1"/>
          <w:shd w:val="clear" w:color="auto" w:fill="EDEBE9"/>
        </w:rPr>
        <w:t>el proceso de desgaste de la </w:t>
      </w:r>
      <w:hyperlink r:id="rId5" w:tgtFrame="_blank" w:history="1">
        <w:r w:rsidRPr="00CE687D">
          <w:rPr>
            <w:rStyle w:val="normaltextrun"/>
            <w:rFonts w:ascii="Open Sans" w:hAnsi="Open Sans" w:cs="Open Sans"/>
            <w:b/>
            <w:bCs/>
            <w:color w:val="C14558"/>
            <w:position w:val="1"/>
            <w:u w:val="single"/>
            <w:shd w:val="clear" w:color="auto" w:fill="EDEBE9"/>
          </w:rPr>
          <w:t>superficie </w:t>
        </w:r>
      </w:hyperlink>
      <w:hyperlink r:id="rId6" w:tgtFrame="_blank" w:history="1">
        <w:r w:rsidRPr="00CE687D">
          <w:rPr>
            <w:rStyle w:val="normaltextrun"/>
            <w:rFonts w:ascii="Open Sans" w:hAnsi="Open Sans" w:cs="Open Sans"/>
            <w:b/>
            <w:bCs/>
            <w:color w:val="C14558"/>
            <w:position w:val="1"/>
            <w:u w:val="single"/>
            <w:shd w:val="clear" w:color="auto" w:fill="EDEBE9"/>
          </w:rPr>
          <w:t>terrestre</w:t>
        </w:r>
      </w:hyperlink>
      <w:r w:rsidRPr="00CE687D">
        <w:rPr>
          <w:rStyle w:val="normaltextrun"/>
          <w:rFonts w:ascii="Open Sans" w:hAnsi="Open Sans" w:cs="Open Sans"/>
          <w:color w:val="000000"/>
          <w:position w:val="1"/>
          <w:shd w:val="clear" w:color="auto" w:fill="EDEBE9"/>
        </w:rPr>
        <w:t> como consecuencia del impacto de acciones geológicas (como las corrientes de </w:t>
      </w:r>
      <w:hyperlink r:id="rId7" w:tgtFrame="_blank" w:history="1">
        <w:r w:rsidRPr="00CE687D">
          <w:rPr>
            <w:rStyle w:val="normaltextrun"/>
            <w:rFonts w:ascii="Open Sans" w:hAnsi="Open Sans" w:cs="Open Sans"/>
            <w:color w:val="C14558"/>
            <w:position w:val="1"/>
            <w:u w:val="single"/>
            <w:shd w:val="clear" w:color="auto" w:fill="EDEBE9"/>
          </w:rPr>
          <w:t>agua</w:t>
        </w:r>
      </w:hyperlink>
      <w:r w:rsidRPr="00CE687D">
        <w:rPr>
          <w:rStyle w:val="normaltextrun"/>
          <w:rFonts w:ascii="Open Sans" w:hAnsi="Open Sans" w:cs="Open Sans"/>
          <w:color w:val="000000"/>
          <w:position w:val="1"/>
          <w:shd w:val="clear" w:color="auto" w:fill="EDEBE9"/>
        </w:rPr>
        <w:t> o de deshielos), climáticas (como las lluvias o los vientos intensos) o por la actividad del </w:t>
      </w:r>
      <w:hyperlink r:id="rId8" w:tgtFrame="_blank" w:history="1">
        <w:r w:rsidRPr="00CE687D">
          <w:rPr>
            <w:rStyle w:val="normaltextrun"/>
            <w:rFonts w:ascii="Open Sans" w:hAnsi="Open Sans" w:cs="Open Sans"/>
            <w:color w:val="C14558"/>
            <w:position w:val="1"/>
            <w:u w:val="single"/>
            <w:shd w:val="clear" w:color="auto" w:fill="EDEBE9"/>
          </w:rPr>
          <w:t>ser humano</w:t>
        </w:r>
      </w:hyperlink>
      <w:r w:rsidRPr="00CE687D">
        <w:rPr>
          <w:rStyle w:val="normaltextrun"/>
          <w:rFonts w:ascii="Open Sans" w:hAnsi="Open Sans" w:cs="Open Sans"/>
          <w:color w:val="000000"/>
          <w:position w:val="1"/>
          <w:shd w:val="clear" w:color="auto" w:fill="EDEBE9"/>
        </w:rPr>
        <w:t> (como la </w:t>
      </w:r>
      <w:hyperlink r:id="rId9" w:tgtFrame="_blank" w:history="1">
        <w:r w:rsidRPr="00CE687D">
          <w:rPr>
            <w:rStyle w:val="normaltextrun"/>
            <w:rFonts w:ascii="Open Sans" w:hAnsi="Open Sans" w:cs="Open Sans"/>
            <w:color w:val="C14558"/>
            <w:position w:val="1"/>
            <w:u w:val="single"/>
            <w:shd w:val="clear" w:color="auto" w:fill="EDEBE9"/>
          </w:rPr>
          <w:t>agricultura</w:t>
        </w:r>
      </w:hyperlink>
      <w:r w:rsidRPr="00CE687D">
        <w:rPr>
          <w:rStyle w:val="normaltextrun"/>
          <w:rFonts w:ascii="Open Sans" w:hAnsi="Open Sans" w:cs="Open Sans"/>
          <w:color w:val="000000"/>
          <w:position w:val="1"/>
          <w:shd w:val="clear" w:color="auto" w:fill="EDEBE9"/>
        </w:rPr>
        <w:t>, la </w:t>
      </w:r>
      <w:hyperlink r:id="rId10" w:tgtFrame="_blank" w:history="1">
        <w:r w:rsidRPr="00CE687D">
          <w:rPr>
            <w:rStyle w:val="normaltextrun"/>
            <w:rFonts w:ascii="Open Sans" w:hAnsi="Open Sans" w:cs="Open Sans"/>
            <w:color w:val="C14558"/>
            <w:position w:val="1"/>
            <w:u w:val="single"/>
            <w:shd w:val="clear" w:color="auto" w:fill="EDEBE9"/>
          </w:rPr>
          <w:t>deforestación</w:t>
        </w:r>
      </w:hyperlink>
      <w:r w:rsidRPr="00CE687D">
        <w:rPr>
          <w:rStyle w:val="normaltextrun"/>
          <w:rFonts w:ascii="Open Sans" w:hAnsi="Open Sans" w:cs="Open Sans"/>
          <w:color w:val="000000"/>
          <w:position w:val="1"/>
          <w:shd w:val="clear" w:color="auto" w:fill="EDEBE9"/>
        </w:rPr>
        <w:t>, expansión de las </w:t>
      </w:r>
      <w:hyperlink r:id="rId11" w:tgtFrame="_blank" w:history="1">
        <w:r w:rsidRPr="00CE687D">
          <w:rPr>
            <w:rStyle w:val="normaltextrun"/>
            <w:rFonts w:ascii="Open Sans" w:hAnsi="Open Sans" w:cs="Open Sans"/>
            <w:color w:val="C14558"/>
            <w:position w:val="1"/>
            <w:u w:val="single"/>
            <w:shd w:val="clear" w:color="auto" w:fill="EDEBE9"/>
          </w:rPr>
          <w:t>ciudades</w:t>
        </w:r>
      </w:hyperlink>
      <w:r w:rsidRPr="00CE687D">
        <w:rPr>
          <w:rStyle w:val="normaltextrun"/>
          <w:rFonts w:ascii="Open Sans" w:hAnsi="Open Sans" w:cs="Open Sans"/>
          <w:color w:val="000000"/>
          <w:position w:val="1"/>
          <w:shd w:val="clear" w:color="auto" w:fill="EDEBE9"/>
        </w:rPr>
        <w:t>, entre otros).</w:t>
      </w:r>
      <w:r>
        <w:rPr>
          <w:rStyle w:val="scxp148715458"/>
          <w:rFonts w:ascii="Open Sans" w:hAnsi="Open Sans" w:cs="Open Sans"/>
          <w:color w:val="000000"/>
          <w:shd w:val="clear" w:color="auto" w:fill="EDEBE9"/>
        </w:rPr>
        <w:t>​</w:t>
      </w:r>
      <w:r>
        <w:rPr>
          <w:rFonts w:ascii="Open Sans" w:hAnsi="Open Sans" w:cs="Open Sans"/>
          <w:color w:val="000000"/>
          <w:shd w:val="clear" w:color="auto" w:fill="EDEBE9"/>
        </w:rPr>
        <w:br/>
      </w:r>
      <w:r w:rsidR="009E3EEF">
        <w:rPr>
          <w:rFonts w:ascii="Open Sans" w:hAnsi="Open Sans" w:cs="Open Sans"/>
          <w:color w:val="000000"/>
          <w:shd w:val="clear" w:color="auto" w:fill="FFFFFF"/>
        </w:rPr>
        <w:t>La erosión del suelo es un fenómeno discontinuo y lento que </w:t>
      </w:r>
      <w:r w:rsidR="009E3EEF">
        <w:rPr>
          <w:rStyle w:val="Textoennegrita"/>
          <w:rFonts w:ascii="Open Sans" w:hAnsi="Open Sans" w:cs="Open Sans"/>
          <w:color w:val="000000"/>
        </w:rPr>
        <w:t>consiste en la movilización de desprendimientos de la superficie</w:t>
      </w:r>
      <w:r w:rsidR="009E3EEF">
        <w:rPr>
          <w:rFonts w:ascii="Open Sans" w:hAnsi="Open Sans" w:cs="Open Sans"/>
          <w:color w:val="000000"/>
          <w:shd w:val="clear" w:color="auto" w:fill="FFFFFF"/>
        </w:rPr>
        <w:t> y que, a largo plazo, genera cambios en el aspecto del terreno. Existen casos en que la </w:t>
      </w:r>
      <w:hyperlink r:id="rId12" w:history="1">
        <w:r w:rsidR="009E3EEF">
          <w:rPr>
            <w:rStyle w:val="Hipervnculo"/>
            <w:rFonts w:ascii="Open Sans" w:hAnsi="Open Sans" w:cs="Open Sans"/>
            <w:color w:val="000000"/>
          </w:rPr>
          <w:t>erosión</w:t>
        </w:r>
      </w:hyperlink>
      <w:r w:rsidR="009E3EEF">
        <w:rPr>
          <w:rFonts w:ascii="Open Sans" w:hAnsi="Open Sans" w:cs="Open Sans"/>
          <w:color w:val="000000"/>
          <w:shd w:val="clear" w:color="auto" w:fill="FFFFFF"/>
        </w:rPr>
        <w:t> ocurre de manera acelerada por causa de las </w:t>
      </w:r>
      <w:hyperlink r:id="rId13" w:history="1">
        <w:r w:rsidR="009E3EEF">
          <w:rPr>
            <w:rStyle w:val="Hipervnculo"/>
            <w:rFonts w:ascii="Open Sans" w:hAnsi="Open Sans" w:cs="Open Sans"/>
            <w:color w:val="000000"/>
          </w:rPr>
          <w:t>catástrofes naturales</w:t>
        </w:r>
      </w:hyperlink>
      <w:r w:rsidR="009E3EEF">
        <w:rPr>
          <w:rFonts w:ascii="Open Sans" w:hAnsi="Open Sans" w:cs="Open Sans"/>
          <w:color w:val="000000"/>
          <w:shd w:val="clear" w:color="auto" w:fill="FFFFFF"/>
        </w:rPr>
        <w:t> o el accionar humano desmedido, lo que provoca la degradación del </w:t>
      </w:r>
      <w:hyperlink r:id="rId14" w:history="1">
        <w:r w:rsidR="009E3EEF">
          <w:rPr>
            <w:rStyle w:val="Hipervnculo"/>
            <w:rFonts w:ascii="Open Sans" w:hAnsi="Open Sans" w:cs="Open Sans"/>
            <w:color w:val="000000"/>
          </w:rPr>
          <w:t>suelo</w:t>
        </w:r>
      </w:hyperlink>
      <w:r w:rsidR="009E3EEF">
        <w:rPr>
          <w:rFonts w:ascii="Open Sans" w:hAnsi="Open Sans" w:cs="Open Sans"/>
          <w:color w:val="000000"/>
          <w:shd w:val="clear" w:color="auto" w:fill="FFFFFF"/>
        </w:rPr>
        <w:t> con pérdida de la </w:t>
      </w:r>
      <w:hyperlink r:id="rId15" w:history="1">
        <w:r w:rsidR="009E3EEF">
          <w:rPr>
            <w:rStyle w:val="Hipervnculo"/>
            <w:rFonts w:ascii="Open Sans" w:hAnsi="Open Sans" w:cs="Open Sans"/>
            <w:color w:val="000000"/>
          </w:rPr>
          <w:t>materia orgánica</w:t>
        </w:r>
      </w:hyperlink>
      <w:r w:rsidR="009E3EEF">
        <w:rPr>
          <w:rFonts w:ascii="Open Sans" w:hAnsi="Open Sans" w:cs="Open Sans"/>
          <w:color w:val="000000"/>
          <w:shd w:val="clear" w:color="auto" w:fill="FFFFFF"/>
        </w:rPr>
        <w:t> y de los </w:t>
      </w:r>
      <w:hyperlink r:id="rId16" w:history="1">
        <w:r w:rsidR="009E3EEF">
          <w:rPr>
            <w:rStyle w:val="Hipervnculo"/>
            <w:rFonts w:ascii="Open Sans" w:hAnsi="Open Sans" w:cs="Open Sans"/>
            <w:color w:val="000000"/>
          </w:rPr>
          <w:t>minerales</w:t>
        </w:r>
      </w:hyperlink>
      <w:r w:rsidR="009E3EEF">
        <w:rPr>
          <w:rFonts w:ascii="Open Sans" w:hAnsi="Open Sans" w:cs="Open Sans"/>
          <w:color w:val="000000"/>
          <w:shd w:val="clear" w:color="auto" w:fill="FFFFFF"/>
        </w:rPr>
        <w:t>.</w:t>
      </w:r>
      <w:r w:rsidR="009E3EEF">
        <w:rPr>
          <w:rFonts w:ascii="Open Sans" w:hAnsi="Open Sans" w:cs="Open Sans"/>
          <w:color w:val="000000"/>
        </w:rPr>
        <w:br/>
      </w:r>
    </w:p>
    <w:p w14:paraId="36D1A4E4" w14:textId="77777777" w:rsidR="006A7DE6" w:rsidRPr="006A7DE6" w:rsidRDefault="006A7DE6" w:rsidP="006A7DE6">
      <w:pPr>
        <w:spacing w:before="100" w:beforeAutospacing="1" w:after="100" w:afterAutospacing="1" w:line="240" w:lineRule="auto"/>
        <w:rPr>
          <w:rFonts w:ascii="Open Sans" w:eastAsia="Times New Roman" w:hAnsi="Open Sans" w:cs="Open Sans"/>
          <w:color w:val="000000"/>
          <w:sz w:val="24"/>
          <w:szCs w:val="24"/>
          <w:lang w:eastAsia="es-MX"/>
        </w:rPr>
      </w:pPr>
      <w:r w:rsidRPr="006A7DE6">
        <w:rPr>
          <w:rFonts w:ascii="Open Sans" w:eastAsia="Times New Roman" w:hAnsi="Open Sans" w:cs="Open Sans"/>
          <w:color w:val="000000"/>
          <w:sz w:val="24"/>
          <w:szCs w:val="24"/>
          <w:lang w:eastAsia="es-MX"/>
        </w:rPr>
        <w:t>Existen tres tipos principales de erosión natural del suelo:</w:t>
      </w:r>
    </w:p>
    <w:p w14:paraId="23AF9825" w14:textId="77777777" w:rsidR="006A7DE6" w:rsidRPr="006A7DE6" w:rsidRDefault="006A7DE6" w:rsidP="006A7DE6">
      <w:pPr>
        <w:numPr>
          <w:ilvl w:val="0"/>
          <w:numId w:val="1"/>
        </w:numPr>
        <w:spacing w:before="180" w:after="100" w:afterAutospacing="1" w:line="240" w:lineRule="auto"/>
        <w:rPr>
          <w:rFonts w:ascii="Open Sans" w:eastAsia="Times New Roman" w:hAnsi="Open Sans" w:cs="Open Sans"/>
          <w:color w:val="000000"/>
          <w:sz w:val="24"/>
          <w:szCs w:val="24"/>
          <w:lang w:eastAsia="es-MX"/>
        </w:rPr>
      </w:pPr>
      <w:r w:rsidRPr="006A7DE6">
        <w:rPr>
          <w:rFonts w:ascii="Open Sans" w:eastAsia="Times New Roman" w:hAnsi="Open Sans" w:cs="Open Sans"/>
          <w:b/>
          <w:bCs/>
          <w:color w:val="000000"/>
          <w:sz w:val="24"/>
          <w:szCs w:val="24"/>
          <w:lang w:eastAsia="es-MX"/>
        </w:rPr>
        <w:t>La erosión hídrica.</w:t>
      </w:r>
      <w:r w:rsidRPr="006A7DE6">
        <w:rPr>
          <w:rFonts w:ascii="Open Sans" w:eastAsia="Times New Roman" w:hAnsi="Open Sans" w:cs="Open Sans"/>
          <w:color w:val="000000"/>
          <w:sz w:val="24"/>
          <w:szCs w:val="24"/>
          <w:lang w:eastAsia="es-MX"/>
        </w:rPr>
        <w:t> Se produce por el paso del flujo de agua que puede ser pluvial o fluvial.</w:t>
      </w:r>
    </w:p>
    <w:p w14:paraId="226C8AB3" w14:textId="77777777" w:rsidR="006A7DE6" w:rsidRPr="006A7DE6" w:rsidRDefault="006A7DE6" w:rsidP="006A7DE6">
      <w:pPr>
        <w:numPr>
          <w:ilvl w:val="0"/>
          <w:numId w:val="1"/>
        </w:numPr>
        <w:spacing w:before="100" w:beforeAutospacing="1" w:after="100" w:afterAutospacing="1" w:line="240" w:lineRule="auto"/>
        <w:rPr>
          <w:rFonts w:ascii="Open Sans" w:eastAsia="Times New Roman" w:hAnsi="Open Sans" w:cs="Open Sans"/>
          <w:color w:val="000000"/>
          <w:sz w:val="24"/>
          <w:szCs w:val="24"/>
          <w:lang w:eastAsia="es-MX"/>
        </w:rPr>
      </w:pPr>
      <w:r w:rsidRPr="006A7DE6">
        <w:rPr>
          <w:rFonts w:ascii="Open Sans" w:eastAsia="Times New Roman" w:hAnsi="Open Sans" w:cs="Open Sans"/>
          <w:b/>
          <w:bCs/>
          <w:color w:val="000000"/>
          <w:sz w:val="24"/>
          <w:szCs w:val="24"/>
          <w:lang w:eastAsia="es-MX"/>
        </w:rPr>
        <w:t>La erosión eólica.</w:t>
      </w:r>
      <w:r w:rsidRPr="006A7DE6">
        <w:rPr>
          <w:rFonts w:ascii="Open Sans" w:eastAsia="Times New Roman" w:hAnsi="Open Sans" w:cs="Open Sans"/>
          <w:color w:val="000000"/>
          <w:sz w:val="24"/>
          <w:szCs w:val="24"/>
          <w:lang w:eastAsia="es-MX"/>
        </w:rPr>
        <w:t> Se produce por el viento que sopla con fuerza.</w:t>
      </w:r>
    </w:p>
    <w:p w14:paraId="3911C4E7" w14:textId="77777777" w:rsidR="006A7DE6" w:rsidRPr="006A7DE6" w:rsidRDefault="006A7DE6" w:rsidP="006A7DE6">
      <w:pPr>
        <w:numPr>
          <w:ilvl w:val="0"/>
          <w:numId w:val="1"/>
        </w:numPr>
        <w:spacing w:before="100" w:beforeAutospacing="1" w:after="100" w:afterAutospacing="1" w:line="240" w:lineRule="auto"/>
        <w:rPr>
          <w:rFonts w:ascii="Open Sans" w:eastAsia="Times New Roman" w:hAnsi="Open Sans" w:cs="Open Sans"/>
          <w:color w:val="000000"/>
          <w:sz w:val="24"/>
          <w:szCs w:val="24"/>
          <w:lang w:eastAsia="es-MX"/>
        </w:rPr>
      </w:pPr>
      <w:r w:rsidRPr="006A7DE6">
        <w:rPr>
          <w:rFonts w:ascii="Open Sans" w:eastAsia="Times New Roman" w:hAnsi="Open Sans" w:cs="Open Sans"/>
          <w:b/>
          <w:bCs/>
          <w:color w:val="000000"/>
          <w:sz w:val="24"/>
          <w:szCs w:val="24"/>
          <w:lang w:eastAsia="es-MX"/>
        </w:rPr>
        <w:t>La erosión gravitatoria.</w:t>
      </w:r>
      <w:r w:rsidRPr="006A7DE6">
        <w:rPr>
          <w:rFonts w:ascii="Open Sans" w:eastAsia="Times New Roman" w:hAnsi="Open Sans" w:cs="Open Sans"/>
          <w:color w:val="000000"/>
          <w:sz w:val="24"/>
          <w:szCs w:val="24"/>
          <w:lang w:eastAsia="es-MX"/>
        </w:rPr>
        <w:t> Se produce por acción de la </w:t>
      </w:r>
      <w:hyperlink r:id="rId17" w:history="1">
        <w:r w:rsidRPr="006A7DE6">
          <w:rPr>
            <w:rFonts w:ascii="Open Sans" w:eastAsia="Times New Roman" w:hAnsi="Open Sans" w:cs="Open Sans"/>
            <w:color w:val="000000"/>
            <w:sz w:val="24"/>
            <w:szCs w:val="24"/>
            <w:u w:val="single"/>
            <w:lang w:eastAsia="es-MX"/>
          </w:rPr>
          <w:t>gravedad</w:t>
        </w:r>
      </w:hyperlink>
      <w:r w:rsidRPr="006A7DE6">
        <w:rPr>
          <w:rFonts w:ascii="Open Sans" w:eastAsia="Times New Roman" w:hAnsi="Open Sans" w:cs="Open Sans"/>
          <w:color w:val="000000"/>
          <w:sz w:val="24"/>
          <w:szCs w:val="24"/>
          <w:lang w:eastAsia="es-MX"/>
        </w:rPr>
        <w:t> ante la caída de rocas o el deshielo de glaciares, desde lo alto de una ladera.</w:t>
      </w:r>
    </w:p>
    <w:p w14:paraId="79BB9D84" w14:textId="77777777" w:rsidR="006A7DE6" w:rsidRPr="006A7DE6" w:rsidRDefault="006A7DE6" w:rsidP="006A7DE6">
      <w:pPr>
        <w:spacing w:before="100" w:beforeAutospacing="1" w:after="100" w:afterAutospacing="1" w:line="240" w:lineRule="auto"/>
        <w:rPr>
          <w:rFonts w:ascii="Open Sans" w:eastAsia="Times New Roman" w:hAnsi="Open Sans" w:cs="Open Sans"/>
          <w:color w:val="000000"/>
          <w:sz w:val="24"/>
          <w:szCs w:val="24"/>
          <w:lang w:eastAsia="es-MX"/>
        </w:rPr>
      </w:pPr>
      <w:r w:rsidRPr="006A7DE6">
        <w:rPr>
          <w:rFonts w:ascii="Open Sans" w:eastAsia="Times New Roman" w:hAnsi="Open Sans" w:cs="Open Sans"/>
          <w:color w:val="000000"/>
          <w:sz w:val="24"/>
          <w:szCs w:val="24"/>
          <w:lang w:eastAsia="es-MX"/>
        </w:rPr>
        <w:t>Existe otro tipo de erosión del suelo que ocurre de manera más acelerada:</w:t>
      </w:r>
    </w:p>
    <w:p w14:paraId="2D96DBB9" w14:textId="77777777" w:rsidR="006A7DE6" w:rsidRPr="006A7DE6" w:rsidRDefault="006A7DE6" w:rsidP="006A7DE6">
      <w:pPr>
        <w:numPr>
          <w:ilvl w:val="0"/>
          <w:numId w:val="2"/>
        </w:numPr>
        <w:spacing w:before="180" w:after="100" w:afterAutospacing="1" w:line="240" w:lineRule="auto"/>
        <w:rPr>
          <w:rFonts w:ascii="Open Sans" w:eastAsia="Times New Roman" w:hAnsi="Open Sans" w:cs="Open Sans"/>
          <w:color w:val="000000"/>
          <w:sz w:val="24"/>
          <w:szCs w:val="24"/>
          <w:lang w:eastAsia="es-MX"/>
        </w:rPr>
      </w:pPr>
      <w:r w:rsidRPr="006A7DE6">
        <w:rPr>
          <w:rFonts w:ascii="Open Sans" w:eastAsia="Times New Roman" w:hAnsi="Open Sans" w:cs="Open Sans"/>
          <w:b/>
          <w:bCs/>
          <w:color w:val="000000"/>
          <w:sz w:val="24"/>
          <w:szCs w:val="24"/>
          <w:lang w:eastAsia="es-MX"/>
        </w:rPr>
        <w:t>La erosión antrópica.</w:t>
      </w:r>
      <w:r w:rsidRPr="006A7DE6">
        <w:rPr>
          <w:rFonts w:ascii="Open Sans" w:eastAsia="Times New Roman" w:hAnsi="Open Sans" w:cs="Open Sans"/>
          <w:color w:val="000000"/>
          <w:sz w:val="24"/>
          <w:szCs w:val="24"/>
          <w:lang w:eastAsia="es-MX"/>
        </w:rPr>
        <w:t> Se produce por la actividad humana que impacta en el desgaste y en el deterioro del suelo como, por ejemplo, la agricultura intensiva, la deforestación, la construcción de canales y de rutas, la ampliación de las zonas urbanas, la cría de ganado intensivo, la minería, entre las principales.</w:t>
      </w:r>
    </w:p>
    <w:p w14:paraId="7D4996A2" w14:textId="77777777" w:rsidR="00320517" w:rsidRPr="00320517" w:rsidRDefault="00320517" w:rsidP="00320517">
      <w:pPr>
        <w:numPr>
          <w:ilvl w:val="0"/>
          <w:numId w:val="3"/>
        </w:numPr>
        <w:shd w:val="clear" w:color="auto" w:fill="FFFFFF"/>
        <w:spacing w:before="100" w:beforeAutospacing="1" w:after="24" w:line="240" w:lineRule="auto"/>
        <w:ind w:left="1104"/>
        <w:rPr>
          <w:rFonts w:ascii="Arial" w:eastAsia="Times New Roman" w:hAnsi="Arial" w:cs="Arial"/>
          <w:color w:val="202122"/>
          <w:sz w:val="21"/>
          <w:szCs w:val="21"/>
          <w:lang w:eastAsia="es-MX"/>
        </w:rPr>
      </w:pPr>
      <w:hyperlink r:id="rId18" w:tooltip="Erosión laminar (aún no redactado)" w:history="1">
        <w:r w:rsidRPr="00320517">
          <w:rPr>
            <w:rFonts w:ascii="Arial" w:eastAsia="Times New Roman" w:hAnsi="Arial" w:cs="Arial"/>
            <w:color w:val="BA0000"/>
            <w:sz w:val="21"/>
            <w:szCs w:val="21"/>
            <w:u w:val="single"/>
            <w:lang w:eastAsia="es-MX"/>
          </w:rPr>
          <w:t>Erosión laminar</w:t>
        </w:r>
      </w:hyperlink>
      <w:r w:rsidRPr="00320517">
        <w:rPr>
          <w:rFonts w:ascii="Arial" w:eastAsia="Times New Roman" w:hAnsi="Arial" w:cs="Arial"/>
          <w:color w:val="202122"/>
          <w:sz w:val="21"/>
          <w:szCs w:val="21"/>
          <w:lang w:eastAsia="es-MX"/>
        </w:rPr>
        <w:t>: la más extendida y la menos perceptible. El daño causado, a igualdad de pérdida del suelo es mayor, ya que selecciona las partículas del suelo (deja atrás las más gruesas, llevándose el limo, la arcilla y la materia orgánica)</w:t>
      </w:r>
    </w:p>
    <w:p w14:paraId="0B24CE46" w14:textId="77777777" w:rsidR="00320517" w:rsidRPr="00320517" w:rsidRDefault="00320517" w:rsidP="00320517">
      <w:pPr>
        <w:numPr>
          <w:ilvl w:val="0"/>
          <w:numId w:val="4"/>
        </w:numPr>
        <w:shd w:val="clear" w:color="auto" w:fill="FFFFFF"/>
        <w:spacing w:before="100" w:beforeAutospacing="1" w:after="24" w:line="240" w:lineRule="auto"/>
        <w:ind w:left="1104"/>
        <w:rPr>
          <w:rFonts w:ascii="Arial" w:eastAsia="Times New Roman" w:hAnsi="Arial" w:cs="Arial"/>
          <w:color w:val="202122"/>
          <w:sz w:val="21"/>
          <w:szCs w:val="21"/>
          <w:lang w:eastAsia="es-MX"/>
        </w:rPr>
      </w:pPr>
      <w:hyperlink r:id="rId19" w:tooltip="Erosión por arroyamiento (aún no redactado)" w:history="1">
        <w:r w:rsidRPr="00320517">
          <w:rPr>
            <w:rFonts w:ascii="Arial" w:eastAsia="Times New Roman" w:hAnsi="Arial" w:cs="Arial"/>
            <w:color w:val="BA0000"/>
            <w:sz w:val="21"/>
            <w:szCs w:val="21"/>
            <w:u w:val="single"/>
            <w:lang w:eastAsia="es-MX"/>
          </w:rPr>
          <w:t>Erosión por arroyamiento</w:t>
        </w:r>
      </w:hyperlink>
      <w:r w:rsidRPr="00320517">
        <w:rPr>
          <w:rFonts w:ascii="Arial" w:eastAsia="Times New Roman" w:hAnsi="Arial" w:cs="Arial"/>
          <w:color w:val="202122"/>
          <w:sz w:val="21"/>
          <w:szCs w:val="21"/>
          <w:lang w:eastAsia="es-MX"/>
        </w:rPr>
        <w:t>: tiene lugar cuando el agua concentra el poder erosivo a lo largo de un canal, en función de su energía cinética. Presenta tres tipos:</w:t>
      </w:r>
    </w:p>
    <w:p w14:paraId="1E0A0C01" w14:textId="77777777" w:rsidR="00320517" w:rsidRPr="00320517" w:rsidRDefault="00320517" w:rsidP="00320517">
      <w:pPr>
        <w:numPr>
          <w:ilvl w:val="0"/>
          <w:numId w:val="5"/>
        </w:numPr>
        <w:shd w:val="clear" w:color="auto" w:fill="FFFFFF"/>
        <w:spacing w:before="72" w:after="0" w:line="240" w:lineRule="auto"/>
        <w:ind w:left="2208"/>
        <w:rPr>
          <w:rFonts w:ascii="Arial" w:eastAsia="Times New Roman" w:hAnsi="Arial" w:cs="Arial"/>
          <w:color w:val="202122"/>
          <w:sz w:val="21"/>
          <w:szCs w:val="21"/>
          <w:lang w:eastAsia="es-MX"/>
        </w:rPr>
      </w:pPr>
    </w:p>
    <w:p w14:paraId="027B3B2A" w14:textId="77777777" w:rsidR="00320517" w:rsidRPr="00320517" w:rsidRDefault="00320517" w:rsidP="00320517">
      <w:pPr>
        <w:numPr>
          <w:ilvl w:val="1"/>
          <w:numId w:val="5"/>
        </w:numPr>
        <w:shd w:val="clear" w:color="auto" w:fill="FFFFFF"/>
        <w:spacing w:before="100" w:beforeAutospacing="1" w:after="24" w:line="240" w:lineRule="auto"/>
        <w:ind w:left="2208"/>
        <w:rPr>
          <w:rFonts w:ascii="Arial" w:eastAsia="Times New Roman" w:hAnsi="Arial" w:cs="Arial"/>
          <w:color w:val="202122"/>
          <w:sz w:val="21"/>
          <w:szCs w:val="21"/>
          <w:lang w:eastAsia="es-MX"/>
        </w:rPr>
      </w:pPr>
      <w:hyperlink r:id="rId20" w:tooltip="Regueros (aún no redactado)" w:history="1">
        <w:r w:rsidRPr="00320517">
          <w:rPr>
            <w:rFonts w:ascii="Arial" w:eastAsia="Times New Roman" w:hAnsi="Arial" w:cs="Arial"/>
            <w:color w:val="BA0000"/>
            <w:sz w:val="21"/>
            <w:szCs w:val="21"/>
            <w:u w:val="single"/>
            <w:lang w:eastAsia="es-MX"/>
          </w:rPr>
          <w:t>Regueros</w:t>
        </w:r>
      </w:hyperlink>
      <w:r w:rsidRPr="00320517">
        <w:rPr>
          <w:rFonts w:ascii="Arial" w:eastAsia="Times New Roman" w:hAnsi="Arial" w:cs="Arial"/>
          <w:color w:val="202122"/>
          <w:sz w:val="21"/>
          <w:szCs w:val="21"/>
          <w:lang w:eastAsia="es-MX"/>
        </w:rPr>
        <w:t> o canales de menor tamaño. Pueden cruzarse y suavizarse con operaciones normales de laboreo. El efecto es parecido al de la erosión laminar.</w:t>
      </w:r>
    </w:p>
    <w:p w14:paraId="4C996198" w14:textId="77777777" w:rsidR="00320517" w:rsidRPr="00320517" w:rsidRDefault="00320517" w:rsidP="00320517">
      <w:pPr>
        <w:numPr>
          <w:ilvl w:val="0"/>
          <w:numId w:val="6"/>
        </w:numPr>
        <w:shd w:val="clear" w:color="auto" w:fill="FFFFFF"/>
        <w:spacing w:before="72" w:after="0" w:line="240" w:lineRule="auto"/>
        <w:ind w:left="2208"/>
        <w:rPr>
          <w:rFonts w:ascii="Arial" w:eastAsia="Times New Roman" w:hAnsi="Arial" w:cs="Arial"/>
          <w:color w:val="202122"/>
          <w:sz w:val="21"/>
          <w:szCs w:val="21"/>
          <w:lang w:eastAsia="es-MX"/>
        </w:rPr>
      </w:pPr>
    </w:p>
    <w:p w14:paraId="3341EBEC" w14:textId="77777777" w:rsidR="00320517" w:rsidRPr="00320517" w:rsidRDefault="00320517" w:rsidP="00320517">
      <w:pPr>
        <w:numPr>
          <w:ilvl w:val="1"/>
          <w:numId w:val="6"/>
        </w:numPr>
        <w:shd w:val="clear" w:color="auto" w:fill="FFFFFF"/>
        <w:spacing w:before="100" w:beforeAutospacing="1" w:after="24" w:line="240" w:lineRule="auto"/>
        <w:ind w:left="2208"/>
        <w:rPr>
          <w:rFonts w:ascii="Arial" w:eastAsia="Times New Roman" w:hAnsi="Arial" w:cs="Arial"/>
          <w:color w:val="202122"/>
          <w:sz w:val="21"/>
          <w:szCs w:val="21"/>
          <w:lang w:eastAsia="es-MX"/>
        </w:rPr>
      </w:pPr>
      <w:hyperlink r:id="rId21" w:tooltip="Cárcava" w:history="1">
        <w:r w:rsidRPr="00320517">
          <w:rPr>
            <w:rFonts w:ascii="Arial" w:eastAsia="Times New Roman" w:hAnsi="Arial" w:cs="Arial"/>
            <w:color w:val="0645AD"/>
            <w:sz w:val="21"/>
            <w:szCs w:val="21"/>
            <w:u w:val="single"/>
            <w:lang w:eastAsia="es-MX"/>
          </w:rPr>
          <w:t>Cárcavas</w:t>
        </w:r>
      </w:hyperlink>
      <w:r w:rsidRPr="00320517">
        <w:rPr>
          <w:rFonts w:ascii="Arial" w:eastAsia="Times New Roman" w:hAnsi="Arial" w:cs="Arial"/>
          <w:color w:val="202122"/>
          <w:sz w:val="21"/>
          <w:szCs w:val="21"/>
          <w:lang w:eastAsia="es-MX"/>
        </w:rPr>
        <w:t> y </w:t>
      </w:r>
      <w:hyperlink r:id="rId22" w:tooltip="Barranco (geografía)" w:history="1">
        <w:r w:rsidRPr="00320517">
          <w:rPr>
            <w:rFonts w:ascii="Arial" w:eastAsia="Times New Roman" w:hAnsi="Arial" w:cs="Arial"/>
            <w:color w:val="0645AD"/>
            <w:sz w:val="21"/>
            <w:szCs w:val="21"/>
            <w:u w:val="single"/>
            <w:lang w:eastAsia="es-MX"/>
          </w:rPr>
          <w:t>barrancos</w:t>
        </w:r>
      </w:hyperlink>
      <w:r w:rsidRPr="00320517">
        <w:rPr>
          <w:rFonts w:ascii="Arial" w:eastAsia="Times New Roman" w:hAnsi="Arial" w:cs="Arial"/>
          <w:color w:val="202122"/>
          <w:sz w:val="21"/>
          <w:szCs w:val="21"/>
          <w:lang w:eastAsia="es-MX"/>
        </w:rPr>
        <w:t> que se forman donde se concentra el agua que fluye descendiendo por una pendiente.</w:t>
      </w:r>
    </w:p>
    <w:p w14:paraId="03049634" w14:textId="77777777" w:rsidR="00320517" w:rsidRPr="00320517" w:rsidRDefault="00320517" w:rsidP="00320517">
      <w:pPr>
        <w:numPr>
          <w:ilvl w:val="1"/>
          <w:numId w:val="6"/>
        </w:numPr>
        <w:shd w:val="clear" w:color="auto" w:fill="FFFFFF"/>
        <w:spacing w:before="100" w:beforeAutospacing="1" w:after="24" w:line="240" w:lineRule="auto"/>
        <w:ind w:left="2208"/>
        <w:rPr>
          <w:rFonts w:ascii="Arial" w:eastAsia="Times New Roman" w:hAnsi="Arial" w:cs="Arial"/>
          <w:color w:val="202122"/>
          <w:sz w:val="21"/>
          <w:szCs w:val="21"/>
          <w:lang w:eastAsia="es-MX"/>
        </w:rPr>
      </w:pPr>
      <w:proofErr w:type="gramStart"/>
      <w:r w:rsidRPr="00320517">
        <w:rPr>
          <w:rFonts w:ascii="Arial" w:eastAsia="Times New Roman" w:hAnsi="Arial" w:cs="Arial"/>
          <w:color w:val="202122"/>
          <w:sz w:val="21"/>
          <w:szCs w:val="21"/>
          <w:lang w:eastAsia="es-MX"/>
        </w:rPr>
        <w:t>surcos :Se</w:t>
      </w:r>
      <w:proofErr w:type="gramEnd"/>
      <w:r w:rsidRPr="00320517">
        <w:rPr>
          <w:rFonts w:ascii="Arial" w:eastAsia="Times New Roman" w:hAnsi="Arial" w:cs="Arial"/>
          <w:color w:val="202122"/>
          <w:sz w:val="21"/>
          <w:szCs w:val="21"/>
          <w:lang w:eastAsia="es-MX"/>
        </w:rPr>
        <w:t xml:space="preserve"> define como el proceso de remoción de suelo o de pequeñas piedras, por acción del agua,</w:t>
      </w:r>
    </w:p>
    <w:p w14:paraId="6202F7B8" w14:textId="77777777" w:rsidR="00320517" w:rsidRPr="00320517" w:rsidRDefault="00320517" w:rsidP="00320517">
      <w:pPr>
        <w:shd w:val="clear" w:color="auto" w:fill="FFFFFF"/>
        <w:spacing w:before="120" w:after="120" w:line="240" w:lineRule="auto"/>
        <w:rPr>
          <w:rFonts w:ascii="Arial" w:eastAsia="Times New Roman" w:hAnsi="Arial" w:cs="Arial"/>
          <w:color w:val="202122"/>
          <w:sz w:val="21"/>
          <w:szCs w:val="21"/>
          <w:lang w:eastAsia="es-MX"/>
        </w:rPr>
      </w:pPr>
      <w:r w:rsidRPr="00320517">
        <w:rPr>
          <w:rFonts w:ascii="Arial" w:eastAsia="Times New Roman" w:hAnsi="Arial" w:cs="Arial"/>
          <w:color w:val="202122"/>
          <w:sz w:val="21"/>
          <w:szCs w:val="21"/>
          <w:lang w:eastAsia="es-MX"/>
        </w:rPr>
        <w:t>que forma depresiones mucho más grandes que los surcos, los que usualmente transportan material durante o inmediatamente después de ocurrida la tormenta</w:t>
      </w:r>
    </w:p>
    <w:p w14:paraId="26E63BD8" w14:textId="77777777" w:rsidR="00320517" w:rsidRPr="00320517" w:rsidRDefault="00320517" w:rsidP="00320517">
      <w:pPr>
        <w:numPr>
          <w:ilvl w:val="0"/>
          <w:numId w:val="7"/>
        </w:numPr>
        <w:shd w:val="clear" w:color="auto" w:fill="FFFFFF"/>
        <w:spacing w:before="72" w:after="0" w:line="240" w:lineRule="auto"/>
        <w:ind w:left="2208"/>
        <w:rPr>
          <w:rFonts w:ascii="Arial" w:eastAsia="Times New Roman" w:hAnsi="Arial" w:cs="Arial"/>
          <w:color w:val="202122"/>
          <w:sz w:val="21"/>
          <w:szCs w:val="21"/>
          <w:lang w:eastAsia="es-MX"/>
        </w:rPr>
      </w:pPr>
    </w:p>
    <w:p w14:paraId="69928A75" w14:textId="77777777" w:rsidR="00320517" w:rsidRPr="00320517" w:rsidRDefault="00320517" w:rsidP="00320517">
      <w:pPr>
        <w:numPr>
          <w:ilvl w:val="1"/>
          <w:numId w:val="7"/>
        </w:numPr>
        <w:shd w:val="clear" w:color="auto" w:fill="FFFFFF"/>
        <w:spacing w:before="100" w:beforeAutospacing="1" w:after="24" w:line="240" w:lineRule="auto"/>
        <w:ind w:left="2208"/>
        <w:rPr>
          <w:rFonts w:ascii="Arial" w:eastAsia="Times New Roman" w:hAnsi="Arial" w:cs="Arial"/>
          <w:color w:val="202122"/>
          <w:sz w:val="21"/>
          <w:szCs w:val="21"/>
          <w:lang w:eastAsia="es-MX"/>
        </w:rPr>
      </w:pPr>
      <w:hyperlink r:id="rId23" w:tooltip="Erosión de depósitos fluviales (aún no redactado)" w:history="1">
        <w:r w:rsidRPr="00320517">
          <w:rPr>
            <w:rFonts w:ascii="Arial" w:eastAsia="Times New Roman" w:hAnsi="Arial" w:cs="Arial"/>
            <w:color w:val="BA0000"/>
            <w:sz w:val="21"/>
            <w:szCs w:val="21"/>
            <w:u w:val="single"/>
            <w:lang w:eastAsia="es-MX"/>
          </w:rPr>
          <w:t>Erosión de depósitos fluviales</w:t>
        </w:r>
      </w:hyperlink>
      <w:r w:rsidRPr="00320517">
        <w:rPr>
          <w:rFonts w:ascii="Arial" w:eastAsia="Times New Roman" w:hAnsi="Arial" w:cs="Arial"/>
          <w:color w:val="202122"/>
          <w:sz w:val="21"/>
          <w:szCs w:val="21"/>
          <w:lang w:eastAsia="es-MX"/>
        </w:rPr>
        <w:t>: tiene lugar cuando el canal principal de una corriente establecida incide contra sus propios sedimentos</w:t>
      </w:r>
    </w:p>
    <w:p w14:paraId="35D6A52A" w14:textId="77777777" w:rsidR="00320517" w:rsidRPr="00320517" w:rsidRDefault="00320517" w:rsidP="00320517">
      <w:pPr>
        <w:numPr>
          <w:ilvl w:val="0"/>
          <w:numId w:val="8"/>
        </w:numPr>
        <w:shd w:val="clear" w:color="auto" w:fill="FFFFFF"/>
        <w:spacing w:before="100" w:beforeAutospacing="1" w:after="24" w:line="240" w:lineRule="auto"/>
        <w:ind w:left="1104"/>
        <w:rPr>
          <w:rFonts w:ascii="Arial" w:eastAsia="Times New Roman" w:hAnsi="Arial" w:cs="Arial"/>
          <w:color w:val="202122"/>
          <w:sz w:val="21"/>
          <w:szCs w:val="21"/>
          <w:lang w:eastAsia="es-MX"/>
        </w:rPr>
      </w:pPr>
      <w:hyperlink r:id="rId24" w:tooltip="Coladas de lodo (aún no redactado)" w:history="1">
        <w:r w:rsidRPr="00320517">
          <w:rPr>
            <w:rFonts w:ascii="Arial" w:eastAsia="Times New Roman" w:hAnsi="Arial" w:cs="Arial"/>
            <w:color w:val="BA0000"/>
            <w:sz w:val="21"/>
            <w:szCs w:val="21"/>
            <w:u w:val="single"/>
            <w:lang w:eastAsia="es-MX"/>
          </w:rPr>
          <w:t>Coladas de lodo</w:t>
        </w:r>
      </w:hyperlink>
      <w:r w:rsidRPr="00320517">
        <w:rPr>
          <w:rFonts w:ascii="Arial" w:eastAsia="Times New Roman" w:hAnsi="Arial" w:cs="Arial"/>
          <w:color w:val="202122"/>
          <w:sz w:val="21"/>
          <w:szCs w:val="21"/>
          <w:lang w:eastAsia="es-MX"/>
        </w:rPr>
        <w:t>: desplazamientos de tierra en forma de fluido viscoso por efecto de la gran cantidad de agua embebida en el suelo</w:t>
      </w:r>
    </w:p>
    <w:p w14:paraId="068AFD00" w14:textId="77777777" w:rsidR="00320517" w:rsidRPr="00320517" w:rsidRDefault="00320517" w:rsidP="00320517">
      <w:pPr>
        <w:shd w:val="clear" w:color="auto" w:fill="FFFFFF"/>
        <w:spacing w:after="24" w:line="240" w:lineRule="auto"/>
        <w:rPr>
          <w:rFonts w:ascii="Arial" w:eastAsia="Times New Roman" w:hAnsi="Arial" w:cs="Arial"/>
          <w:b/>
          <w:bCs/>
          <w:color w:val="202122"/>
          <w:sz w:val="21"/>
          <w:szCs w:val="21"/>
          <w:lang w:eastAsia="es-MX"/>
        </w:rPr>
      </w:pPr>
      <w:hyperlink r:id="rId25" w:tooltip="Deslizamientos" w:history="1">
        <w:r w:rsidRPr="00320517">
          <w:rPr>
            <w:rFonts w:ascii="Arial" w:eastAsia="Times New Roman" w:hAnsi="Arial" w:cs="Arial"/>
            <w:b/>
            <w:bCs/>
            <w:color w:val="0645AD"/>
            <w:sz w:val="21"/>
            <w:szCs w:val="21"/>
            <w:u w:val="single"/>
            <w:lang w:eastAsia="es-MX"/>
          </w:rPr>
          <w:t>Deslizamientos</w:t>
        </w:r>
      </w:hyperlink>
    </w:p>
    <w:p w14:paraId="1D189A15" w14:textId="77777777" w:rsidR="00320517" w:rsidRPr="00320517" w:rsidRDefault="00320517" w:rsidP="00320517">
      <w:pPr>
        <w:shd w:val="clear" w:color="auto" w:fill="FFFFFF"/>
        <w:spacing w:after="24" w:line="240" w:lineRule="auto"/>
        <w:ind w:left="720"/>
        <w:rPr>
          <w:rFonts w:ascii="Arial" w:eastAsia="Times New Roman" w:hAnsi="Arial" w:cs="Arial"/>
          <w:color w:val="202122"/>
          <w:sz w:val="21"/>
          <w:szCs w:val="21"/>
          <w:lang w:eastAsia="es-MX"/>
        </w:rPr>
      </w:pPr>
      <w:r w:rsidRPr="00320517">
        <w:rPr>
          <w:rFonts w:ascii="Arial" w:eastAsia="Times New Roman" w:hAnsi="Arial" w:cs="Arial"/>
          <w:color w:val="202122"/>
          <w:sz w:val="21"/>
          <w:szCs w:val="21"/>
          <w:lang w:eastAsia="es-MX"/>
        </w:rPr>
        <w:lastRenderedPageBreak/>
        <w:t>pueden ser de dos tipos:</w:t>
      </w:r>
    </w:p>
    <w:p w14:paraId="53DBCA21" w14:textId="77777777" w:rsidR="00320517" w:rsidRPr="00320517" w:rsidRDefault="00320517" w:rsidP="00320517">
      <w:pPr>
        <w:numPr>
          <w:ilvl w:val="0"/>
          <w:numId w:val="9"/>
        </w:numPr>
        <w:shd w:val="clear" w:color="auto" w:fill="FFFFFF"/>
        <w:spacing w:before="100" w:beforeAutospacing="1" w:after="24" w:line="240" w:lineRule="auto"/>
        <w:ind w:left="1488"/>
        <w:rPr>
          <w:rFonts w:ascii="Arial" w:eastAsia="Times New Roman" w:hAnsi="Arial" w:cs="Arial"/>
          <w:color w:val="202122"/>
          <w:sz w:val="21"/>
          <w:szCs w:val="21"/>
          <w:lang w:eastAsia="es-MX"/>
        </w:rPr>
      </w:pPr>
      <w:hyperlink r:id="rId26" w:tooltip="Superficiales (aún no redactado)" w:history="1">
        <w:r w:rsidRPr="00320517">
          <w:rPr>
            <w:rFonts w:ascii="Arial" w:eastAsia="Times New Roman" w:hAnsi="Arial" w:cs="Arial"/>
            <w:color w:val="BA0000"/>
            <w:sz w:val="21"/>
            <w:szCs w:val="21"/>
            <w:u w:val="single"/>
            <w:lang w:eastAsia="es-MX"/>
          </w:rPr>
          <w:t>Superficiales</w:t>
        </w:r>
      </w:hyperlink>
      <w:r w:rsidRPr="00320517">
        <w:rPr>
          <w:rFonts w:ascii="Arial" w:eastAsia="Times New Roman" w:hAnsi="Arial" w:cs="Arial"/>
          <w:color w:val="202122"/>
          <w:sz w:val="21"/>
          <w:szCs w:val="21"/>
          <w:lang w:eastAsia="es-MX"/>
        </w:rPr>
        <w:t>: una capa superficial de terreno resbala por efecto de la gravedad a causa de una cantidad de agua embebida</w:t>
      </w:r>
    </w:p>
    <w:p w14:paraId="31E63E2A" w14:textId="77777777" w:rsidR="00320517" w:rsidRPr="00320517" w:rsidRDefault="00320517" w:rsidP="00320517">
      <w:pPr>
        <w:numPr>
          <w:ilvl w:val="0"/>
          <w:numId w:val="10"/>
        </w:numPr>
        <w:shd w:val="clear" w:color="auto" w:fill="FFFFFF"/>
        <w:spacing w:before="100" w:beforeAutospacing="1" w:after="24" w:line="240" w:lineRule="auto"/>
        <w:ind w:left="1488"/>
        <w:rPr>
          <w:rFonts w:ascii="Arial" w:eastAsia="Times New Roman" w:hAnsi="Arial" w:cs="Arial"/>
          <w:color w:val="202122"/>
          <w:sz w:val="21"/>
          <w:szCs w:val="21"/>
          <w:lang w:eastAsia="es-MX"/>
        </w:rPr>
      </w:pPr>
      <w:hyperlink r:id="rId27" w:tooltip="De fondo (aún no redactado)" w:history="1">
        <w:r w:rsidRPr="00320517">
          <w:rPr>
            <w:rFonts w:ascii="Arial" w:eastAsia="Times New Roman" w:hAnsi="Arial" w:cs="Arial"/>
            <w:color w:val="BA0000"/>
            <w:sz w:val="21"/>
            <w:szCs w:val="21"/>
            <w:u w:val="single"/>
            <w:lang w:eastAsia="es-MX"/>
          </w:rPr>
          <w:t>De fondo</w:t>
        </w:r>
      </w:hyperlink>
      <w:r w:rsidRPr="00320517">
        <w:rPr>
          <w:rFonts w:ascii="Arial" w:eastAsia="Times New Roman" w:hAnsi="Arial" w:cs="Arial"/>
          <w:color w:val="202122"/>
          <w:sz w:val="21"/>
          <w:szCs w:val="21"/>
          <w:lang w:eastAsia="es-MX"/>
        </w:rPr>
        <w:t xml:space="preserve">: una capa permeable resbala sobre otra </w:t>
      </w:r>
      <w:proofErr w:type="gramStart"/>
      <w:r w:rsidRPr="00320517">
        <w:rPr>
          <w:rFonts w:ascii="Arial" w:eastAsia="Times New Roman" w:hAnsi="Arial" w:cs="Arial"/>
          <w:color w:val="202122"/>
          <w:sz w:val="21"/>
          <w:szCs w:val="21"/>
          <w:lang w:eastAsia="es-MX"/>
        </w:rPr>
        <w:t>más profunda impermeable</w:t>
      </w:r>
      <w:proofErr w:type="gramEnd"/>
      <w:r w:rsidRPr="00320517">
        <w:rPr>
          <w:rFonts w:ascii="Arial" w:eastAsia="Times New Roman" w:hAnsi="Arial" w:cs="Arial"/>
          <w:color w:val="202122"/>
          <w:sz w:val="21"/>
          <w:szCs w:val="21"/>
          <w:lang w:eastAsia="es-MX"/>
        </w:rPr>
        <w:t>, debido a la formación de un plano lubricado</w:t>
      </w:r>
    </w:p>
    <w:p w14:paraId="68EB937E" w14:textId="77777777" w:rsidR="00320517" w:rsidRPr="00320517" w:rsidRDefault="00320517" w:rsidP="00320517">
      <w:pPr>
        <w:numPr>
          <w:ilvl w:val="0"/>
          <w:numId w:val="11"/>
        </w:numPr>
        <w:shd w:val="clear" w:color="auto" w:fill="FFFFFF"/>
        <w:spacing w:before="100" w:beforeAutospacing="1" w:after="24" w:line="240" w:lineRule="auto"/>
        <w:ind w:left="1488"/>
        <w:rPr>
          <w:rFonts w:ascii="Arial" w:eastAsia="Times New Roman" w:hAnsi="Arial" w:cs="Arial"/>
          <w:color w:val="202122"/>
          <w:sz w:val="21"/>
          <w:szCs w:val="21"/>
          <w:lang w:eastAsia="es-MX"/>
        </w:rPr>
      </w:pPr>
      <w:hyperlink r:id="rId28" w:tooltip="Reptación" w:history="1">
        <w:r w:rsidRPr="00320517">
          <w:rPr>
            <w:rFonts w:ascii="Arial" w:eastAsia="Times New Roman" w:hAnsi="Arial" w:cs="Arial"/>
            <w:color w:val="0645AD"/>
            <w:sz w:val="21"/>
            <w:szCs w:val="21"/>
            <w:u w:val="single"/>
            <w:lang w:eastAsia="es-MX"/>
          </w:rPr>
          <w:t>Reptación</w:t>
        </w:r>
      </w:hyperlink>
      <w:r w:rsidRPr="00320517">
        <w:rPr>
          <w:rFonts w:ascii="Arial" w:eastAsia="Times New Roman" w:hAnsi="Arial" w:cs="Arial"/>
          <w:color w:val="202122"/>
          <w:sz w:val="21"/>
          <w:szCs w:val="21"/>
          <w:lang w:eastAsia="es-MX"/>
        </w:rPr>
        <w:t>: movimiento lento e imperceptible de una película superficial de suelo en el sentido de la pendiente, debido a causas varias</w:t>
      </w:r>
    </w:p>
    <w:p w14:paraId="3086387E" w14:textId="77777777" w:rsidR="00320517" w:rsidRPr="00320517" w:rsidRDefault="00320517" w:rsidP="00320517">
      <w:pPr>
        <w:numPr>
          <w:ilvl w:val="0"/>
          <w:numId w:val="12"/>
        </w:numPr>
        <w:shd w:val="clear" w:color="auto" w:fill="FFFFFF"/>
        <w:spacing w:before="100" w:beforeAutospacing="1" w:after="24" w:line="240" w:lineRule="auto"/>
        <w:ind w:left="1488"/>
        <w:rPr>
          <w:rFonts w:ascii="Arial" w:eastAsia="Times New Roman" w:hAnsi="Arial" w:cs="Arial"/>
          <w:color w:val="202122"/>
          <w:sz w:val="21"/>
          <w:szCs w:val="21"/>
          <w:lang w:eastAsia="es-MX"/>
        </w:rPr>
      </w:pPr>
      <w:hyperlink r:id="rId29" w:tooltip="Erosión en túnel (aún no redactado)" w:history="1">
        <w:r w:rsidRPr="00320517">
          <w:rPr>
            <w:rFonts w:ascii="Arial" w:eastAsia="Times New Roman" w:hAnsi="Arial" w:cs="Arial"/>
            <w:color w:val="BA0000"/>
            <w:sz w:val="21"/>
            <w:szCs w:val="21"/>
            <w:u w:val="single"/>
            <w:lang w:eastAsia="es-MX"/>
          </w:rPr>
          <w:t>Erosión en túnel</w:t>
        </w:r>
      </w:hyperlink>
      <w:r w:rsidRPr="00320517">
        <w:rPr>
          <w:rFonts w:ascii="Arial" w:eastAsia="Times New Roman" w:hAnsi="Arial" w:cs="Arial"/>
          <w:color w:val="202122"/>
          <w:sz w:val="21"/>
          <w:szCs w:val="21"/>
          <w:lang w:eastAsia="es-MX"/>
        </w:rPr>
        <w:t>: se manifiesta por hundimientos y deslizamientos, debidos a flujos subterráneos, o a la existencia de rocas solubles que dan lugar a cavernas</w:t>
      </w:r>
    </w:p>
    <w:p w14:paraId="7D8B6928" w14:textId="53AEA8B7" w:rsidR="00CE687D" w:rsidRDefault="00AF5915" w:rsidP="00AF5915">
      <w:pPr>
        <w:rPr>
          <w:rFonts w:ascii="Arial" w:hAnsi="Arial" w:cs="Arial"/>
          <w:color w:val="202122"/>
          <w:sz w:val="21"/>
          <w:szCs w:val="21"/>
          <w:shd w:val="clear" w:color="auto" w:fill="FFFFFF"/>
        </w:rPr>
      </w:pPr>
      <w:r>
        <w:rPr>
          <w:rFonts w:ascii="Arial" w:hAnsi="Arial" w:cs="Arial"/>
          <w:color w:val="202122"/>
          <w:sz w:val="21"/>
          <w:szCs w:val="21"/>
          <w:shd w:val="clear" w:color="auto" w:fill="FFFFFF"/>
        </w:rPr>
        <w:t>El viento es un eficaz agente de erosión de materiales finos y sueltos, capaz de arrancar, levantar y transportar partículas, y su capacidad para erosionar </w:t>
      </w:r>
      <w:hyperlink r:id="rId30" w:tooltip="Roca" w:history="1">
        <w:r>
          <w:rPr>
            <w:rStyle w:val="Hipervnculo"/>
            <w:rFonts w:ascii="Arial" w:hAnsi="Arial" w:cs="Arial"/>
            <w:color w:val="0645AD"/>
            <w:sz w:val="21"/>
            <w:szCs w:val="21"/>
            <w:shd w:val="clear" w:color="auto" w:fill="FFFFFF"/>
          </w:rPr>
          <w:t>rocas</w:t>
        </w:r>
      </w:hyperlink>
      <w:r>
        <w:rPr>
          <w:rFonts w:ascii="Arial" w:hAnsi="Arial" w:cs="Arial"/>
          <w:color w:val="202122"/>
          <w:sz w:val="21"/>
          <w:szCs w:val="21"/>
          <w:shd w:val="clear" w:color="auto" w:fill="FFFFFF"/>
        </w:rPr>
        <w:t> compactas más duras depende en gran parte de la velocidad del viento y de la mayor o menor compactación de esas rocas de la </w:t>
      </w:r>
      <w:hyperlink r:id="rId31" w:tooltip="Superficie terrestre" w:history="1">
        <w:r>
          <w:rPr>
            <w:rStyle w:val="Hipervnculo"/>
            <w:rFonts w:ascii="Arial" w:hAnsi="Arial" w:cs="Arial"/>
            <w:color w:val="0645AD"/>
            <w:sz w:val="21"/>
            <w:szCs w:val="21"/>
            <w:shd w:val="clear" w:color="auto" w:fill="FFFFFF"/>
          </w:rPr>
          <w:t>superficie terrestre</w:t>
        </w:r>
      </w:hyperlink>
      <w:r>
        <w:rPr>
          <w:rFonts w:ascii="Arial" w:hAnsi="Arial" w:cs="Arial"/>
          <w:color w:val="202122"/>
          <w:sz w:val="21"/>
          <w:szCs w:val="21"/>
          <w:shd w:val="clear" w:color="auto" w:fill="FFFFFF"/>
        </w:rPr>
        <w:t>. Aunque la velocidad determina la capacidad del viento para erosionar y arrastrar partículas, también influye el carácter de los materiales, la </w:t>
      </w:r>
      <w:hyperlink r:id="rId32" w:tooltip="Topografía" w:history="1">
        <w:r>
          <w:rPr>
            <w:rStyle w:val="Hipervnculo"/>
            <w:rFonts w:ascii="Arial" w:hAnsi="Arial" w:cs="Arial"/>
            <w:color w:val="0645AD"/>
            <w:sz w:val="21"/>
            <w:szCs w:val="21"/>
            <w:shd w:val="clear" w:color="auto" w:fill="FFFFFF"/>
          </w:rPr>
          <w:t>topografía</w:t>
        </w:r>
      </w:hyperlink>
      <w:r>
        <w:rPr>
          <w:rFonts w:ascii="Arial" w:hAnsi="Arial" w:cs="Arial"/>
          <w:color w:val="202122"/>
          <w:sz w:val="21"/>
          <w:szCs w:val="21"/>
          <w:shd w:val="clear" w:color="auto" w:fill="FFFFFF"/>
        </w:rPr>
        <w:t> del terreno, la eficacia protectora de la vegetación, etc.</w:t>
      </w:r>
      <w:r>
        <w:rPr>
          <w:rFonts w:ascii="Arial" w:hAnsi="Arial" w:cs="Arial"/>
          <w:color w:val="202122"/>
          <w:sz w:val="21"/>
          <w:szCs w:val="21"/>
          <w:shd w:val="clear" w:color="auto" w:fill="FFFFFF"/>
        </w:rPr>
        <w:t xml:space="preserve"> </w:t>
      </w:r>
    </w:p>
    <w:p w14:paraId="6E8B4AA5" w14:textId="015AB118" w:rsidR="00AF5915" w:rsidRDefault="00AF5915" w:rsidP="00AF5915">
      <w:pPr>
        <w:rPr>
          <w:rFonts w:ascii="Oxygen" w:hAnsi="Oxygen"/>
          <w:color w:val="222222"/>
          <w:sz w:val="26"/>
          <w:szCs w:val="26"/>
          <w:shd w:val="clear" w:color="auto" w:fill="FFFFFF"/>
        </w:rPr>
      </w:pPr>
      <w:r>
        <w:rPr>
          <w:rFonts w:ascii="Oxygen" w:hAnsi="Oxygen"/>
          <w:color w:val="222222"/>
          <w:sz w:val="26"/>
          <w:szCs w:val="26"/>
          <w:shd w:val="clear" w:color="auto" w:fill="FFFFFF"/>
        </w:rPr>
        <w:t xml:space="preserve">las consecuencias de la erosión del suelo, cuando se deteriora el suelo también se deteriora ese ecosistema en concreto, perdiendo el equilibro ecológico. Esto provoca una reducción tanto de la fauna como de la flora, haciendo que, gradualmente, se vaya perdiendo la fertilidad de </w:t>
      </w:r>
      <w:proofErr w:type="gramStart"/>
      <w:r>
        <w:rPr>
          <w:rFonts w:ascii="Oxygen" w:hAnsi="Oxygen"/>
          <w:color w:val="222222"/>
          <w:sz w:val="26"/>
          <w:szCs w:val="26"/>
          <w:shd w:val="clear" w:color="auto" w:fill="FFFFFF"/>
        </w:rPr>
        <w:t>esas tierra</w:t>
      </w:r>
      <w:proofErr w:type="gramEnd"/>
      <w:r>
        <w:rPr>
          <w:rFonts w:ascii="Oxygen" w:hAnsi="Oxygen"/>
          <w:color w:val="222222"/>
          <w:sz w:val="26"/>
          <w:szCs w:val="26"/>
          <w:shd w:val="clear" w:color="auto" w:fill="FFFFFF"/>
        </w:rPr>
        <w:t>. En caso de que allí se cultive, cada vez será más difícil y costoso y, en caso de que sea un lugar de pastoreo, esa tarea se va a complicar.</w:t>
      </w:r>
      <w:r>
        <w:rPr>
          <w:rStyle w:val="nfasis"/>
          <w:rFonts w:ascii="Oxygen" w:hAnsi="Oxygen"/>
          <w:color w:val="222222"/>
          <w:sz w:val="26"/>
          <w:szCs w:val="26"/>
          <w:shd w:val="clear" w:color="auto" w:fill="FFFFFF"/>
        </w:rPr>
        <w:t> </w:t>
      </w:r>
      <w:r>
        <w:rPr>
          <w:rFonts w:ascii="Oxygen" w:hAnsi="Oxygen"/>
          <w:color w:val="222222"/>
          <w:sz w:val="26"/>
          <w:szCs w:val="26"/>
          <w:shd w:val="clear" w:color="auto" w:fill="FFFFFF"/>
        </w:rPr>
        <w:t>Esta es la lista de </w:t>
      </w:r>
      <w:r>
        <w:rPr>
          <w:rStyle w:val="Textoennegrita"/>
          <w:rFonts w:ascii="Oxygen" w:hAnsi="Oxygen"/>
          <w:color w:val="222222"/>
          <w:sz w:val="26"/>
          <w:szCs w:val="26"/>
          <w:shd w:val="clear" w:color="auto" w:fill="FFFFFF"/>
        </w:rPr>
        <w:t>consecuencias de la erosión del suelo</w:t>
      </w:r>
      <w:r>
        <w:rPr>
          <w:rFonts w:ascii="Oxygen" w:hAnsi="Oxygen"/>
          <w:color w:val="222222"/>
          <w:sz w:val="26"/>
          <w:szCs w:val="26"/>
          <w:shd w:val="clear" w:color="auto" w:fill="FFFFFF"/>
        </w:rPr>
        <w:t> y su deterioro:</w:t>
      </w:r>
    </w:p>
    <w:p w14:paraId="7E93139B"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El ecosistema se desequilibra, perdiendo a muchas de sus especies endémicas y favoreciendo el crecimiento de las especies oportunistas.</w:t>
      </w:r>
    </w:p>
    <w:p w14:paraId="6B642854"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La tierra cada vez se va volviendo menos fértil, lo que aumenta el uso de fertilizantes por parte de los agricultores. Al final, esto acaba con una tierra totalmente inútil para el cultivo.</w:t>
      </w:r>
    </w:p>
    <w:p w14:paraId="7C6C04A4"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Pérdida de flora y desaparición de especies.</w:t>
      </w:r>
    </w:p>
    <w:p w14:paraId="56FAF798"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Pérdida de la humedad aportada por la flora.</w:t>
      </w:r>
    </w:p>
    <w:p w14:paraId="74F97156"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Creación de graveras y arenales en lo que eran tierras fértiles.</w:t>
      </w:r>
    </w:p>
    <w:p w14:paraId="207DD865"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Mayor riesgo de desprendimientos de rocas.</w:t>
      </w:r>
    </w:p>
    <w:p w14:paraId="16E360C1"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Pérdida del rendimiento de la tierra y aumento del coste de cultivarla.</w:t>
      </w:r>
    </w:p>
    <w:p w14:paraId="2C037939" w14:textId="77777777" w:rsidR="00AF5915" w:rsidRPr="00AF5915" w:rsidRDefault="00AF5915" w:rsidP="00AF5915">
      <w:pPr>
        <w:numPr>
          <w:ilvl w:val="0"/>
          <w:numId w:val="13"/>
        </w:numPr>
        <w:shd w:val="clear" w:color="auto" w:fill="FFFFFF"/>
        <w:spacing w:before="100" w:beforeAutospacing="1" w:after="15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En la ganadería, aumentan los costes de mantener y alimentar a los animales, ya que desaparecen los pastos.</w:t>
      </w:r>
    </w:p>
    <w:p w14:paraId="1C4E4086" w14:textId="77777777" w:rsidR="00AF5915" w:rsidRPr="00AF5915" w:rsidRDefault="00AF5915" w:rsidP="00AF5915">
      <w:pPr>
        <w:numPr>
          <w:ilvl w:val="0"/>
          <w:numId w:val="13"/>
        </w:numPr>
        <w:shd w:val="clear" w:color="auto" w:fill="FFFFFF"/>
        <w:spacing w:before="100" w:beforeAutospacing="1" w:after="0" w:line="240" w:lineRule="auto"/>
        <w:ind w:left="1035"/>
        <w:rPr>
          <w:rFonts w:ascii="Oxygen" w:eastAsia="Times New Roman" w:hAnsi="Oxygen" w:cs="Times New Roman"/>
          <w:color w:val="222222"/>
          <w:sz w:val="26"/>
          <w:szCs w:val="26"/>
          <w:lang w:eastAsia="es-MX"/>
        </w:rPr>
      </w:pPr>
      <w:r w:rsidRPr="00AF5915">
        <w:rPr>
          <w:rFonts w:ascii="Oxygen" w:eastAsia="Times New Roman" w:hAnsi="Oxygen" w:cs="Times New Roman"/>
          <w:color w:val="222222"/>
          <w:sz w:val="26"/>
          <w:szCs w:val="26"/>
          <w:lang w:eastAsia="es-MX"/>
        </w:rPr>
        <w:t>El empobrecimiento de las poblaciones rurales hace que la población se desplace hacia las ciudades.</w:t>
      </w:r>
    </w:p>
    <w:p w14:paraId="0F48A197" w14:textId="77777777" w:rsidR="00AF5915" w:rsidRPr="004F6047" w:rsidRDefault="00AF5915" w:rsidP="00AF5915">
      <w:pPr>
        <w:rPr>
          <w:rFonts w:ascii="Open Sans" w:hAnsi="Open Sans" w:cs="Open Sans"/>
          <w:color w:val="000000"/>
        </w:rPr>
      </w:pPr>
    </w:p>
    <w:sectPr w:rsidR="00AF5915" w:rsidRPr="004F6047" w:rsidSect="006A7DE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Oxyge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11B24"/>
    <w:multiLevelType w:val="multilevel"/>
    <w:tmpl w:val="CB1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6B3B"/>
    <w:multiLevelType w:val="multilevel"/>
    <w:tmpl w:val="178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0496D"/>
    <w:multiLevelType w:val="multilevel"/>
    <w:tmpl w:val="1FC0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423CA"/>
    <w:multiLevelType w:val="multilevel"/>
    <w:tmpl w:val="7B2A9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567EF"/>
    <w:multiLevelType w:val="multilevel"/>
    <w:tmpl w:val="0A5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B39DC"/>
    <w:multiLevelType w:val="multilevel"/>
    <w:tmpl w:val="EA8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E584C"/>
    <w:multiLevelType w:val="multilevel"/>
    <w:tmpl w:val="3B42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771B1"/>
    <w:multiLevelType w:val="multilevel"/>
    <w:tmpl w:val="A67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84516"/>
    <w:multiLevelType w:val="multilevel"/>
    <w:tmpl w:val="64F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D7DFA"/>
    <w:multiLevelType w:val="multilevel"/>
    <w:tmpl w:val="462A2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C4D6F"/>
    <w:multiLevelType w:val="multilevel"/>
    <w:tmpl w:val="C744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526DC"/>
    <w:multiLevelType w:val="multilevel"/>
    <w:tmpl w:val="137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C623D"/>
    <w:multiLevelType w:val="multilevel"/>
    <w:tmpl w:val="02C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4"/>
  </w:num>
  <w:num w:numId="4">
    <w:abstractNumId w:val="5"/>
  </w:num>
  <w:num w:numId="5">
    <w:abstractNumId w:val="3"/>
  </w:num>
  <w:num w:numId="6">
    <w:abstractNumId w:val="9"/>
  </w:num>
  <w:num w:numId="7">
    <w:abstractNumId w:val="2"/>
  </w:num>
  <w:num w:numId="8">
    <w:abstractNumId w:val="11"/>
  </w:num>
  <w:num w:numId="9">
    <w:abstractNumId w:val="1"/>
  </w:num>
  <w:num w:numId="10">
    <w:abstractNumId w:val="7"/>
  </w:num>
  <w:num w:numId="11">
    <w:abstractNumId w:val="10"/>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7D"/>
    <w:rsid w:val="002F5485"/>
    <w:rsid w:val="00320517"/>
    <w:rsid w:val="004C519B"/>
    <w:rsid w:val="004F6047"/>
    <w:rsid w:val="006A7DE6"/>
    <w:rsid w:val="009E3EEF"/>
    <w:rsid w:val="00AF5915"/>
    <w:rsid w:val="00CE68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A9AA"/>
  <w15:chartTrackingRefBased/>
  <w15:docId w15:val="{F6E823C0-52BF-49B5-8092-40F9FCA5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rsid w:val="00CE687D"/>
  </w:style>
  <w:style w:type="character" w:customStyle="1" w:styleId="scxp148715458">
    <w:name w:val="scxp148715458"/>
    <w:basedOn w:val="Fuentedeprrafopredeter"/>
    <w:rsid w:val="00CE687D"/>
  </w:style>
  <w:style w:type="character" w:styleId="Textoennegrita">
    <w:name w:val="Strong"/>
    <w:basedOn w:val="Fuentedeprrafopredeter"/>
    <w:uiPriority w:val="22"/>
    <w:qFormat/>
    <w:rsid w:val="009E3EEF"/>
    <w:rPr>
      <w:b/>
      <w:bCs/>
    </w:rPr>
  </w:style>
  <w:style w:type="character" w:styleId="Hipervnculo">
    <w:name w:val="Hyperlink"/>
    <w:basedOn w:val="Fuentedeprrafopredeter"/>
    <w:uiPriority w:val="99"/>
    <w:semiHidden/>
    <w:unhideWhenUsed/>
    <w:rsid w:val="009E3EEF"/>
    <w:rPr>
      <w:color w:val="0000FF"/>
      <w:u w:val="single"/>
    </w:rPr>
  </w:style>
  <w:style w:type="paragraph" w:styleId="NormalWeb">
    <w:name w:val="Normal (Web)"/>
    <w:basedOn w:val="Normal"/>
    <w:uiPriority w:val="99"/>
    <w:semiHidden/>
    <w:unhideWhenUsed/>
    <w:rsid w:val="006A7DE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AF59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958085">
      <w:bodyDiv w:val="1"/>
      <w:marLeft w:val="0"/>
      <w:marRight w:val="0"/>
      <w:marTop w:val="0"/>
      <w:marBottom w:val="0"/>
      <w:divBdr>
        <w:top w:val="none" w:sz="0" w:space="0" w:color="auto"/>
        <w:left w:val="none" w:sz="0" w:space="0" w:color="auto"/>
        <w:bottom w:val="none" w:sz="0" w:space="0" w:color="auto"/>
        <w:right w:val="none" w:sz="0" w:space="0" w:color="auto"/>
      </w:divBdr>
    </w:div>
    <w:div w:id="633099819">
      <w:bodyDiv w:val="1"/>
      <w:marLeft w:val="0"/>
      <w:marRight w:val="0"/>
      <w:marTop w:val="0"/>
      <w:marBottom w:val="0"/>
      <w:divBdr>
        <w:top w:val="none" w:sz="0" w:space="0" w:color="auto"/>
        <w:left w:val="none" w:sz="0" w:space="0" w:color="auto"/>
        <w:bottom w:val="none" w:sz="0" w:space="0" w:color="auto"/>
        <w:right w:val="none" w:sz="0" w:space="0" w:color="auto"/>
      </w:divBdr>
    </w:div>
    <w:div w:id="178808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cepto.de/ser-humano/" TargetMode="External"/><Relationship Id="rId13" Type="http://schemas.openxmlformats.org/officeDocument/2006/relationships/hyperlink" Target="https://concepto.de/desastres-naturales/" TargetMode="External"/><Relationship Id="rId18" Type="http://schemas.openxmlformats.org/officeDocument/2006/relationships/hyperlink" Target="https://es.wikipedia.org/w/index.php?title=Erosi%C3%B3n_laminar&amp;action=edit&amp;redlink=1" TargetMode="External"/><Relationship Id="rId26" Type="http://schemas.openxmlformats.org/officeDocument/2006/relationships/hyperlink" Target="https://es.wikipedia.org/w/index.php?title=Superficiales&amp;action=edit&amp;redlink=1" TargetMode="External"/><Relationship Id="rId3" Type="http://schemas.openxmlformats.org/officeDocument/2006/relationships/settings" Target="settings.xml"/><Relationship Id="rId21" Type="http://schemas.openxmlformats.org/officeDocument/2006/relationships/hyperlink" Target="https://es.wikipedia.org/wiki/C%C3%A1rcava" TargetMode="External"/><Relationship Id="rId34" Type="http://schemas.openxmlformats.org/officeDocument/2006/relationships/theme" Target="theme/theme1.xml"/><Relationship Id="rId7" Type="http://schemas.openxmlformats.org/officeDocument/2006/relationships/hyperlink" Target="https://concepto.de/agua/" TargetMode="External"/><Relationship Id="rId12" Type="http://schemas.openxmlformats.org/officeDocument/2006/relationships/hyperlink" Target="https://concepto.de/erosion/" TargetMode="External"/><Relationship Id="rId17" Type="http://schemas.openxmlformats.org/officeDocument/2006/relationships/hyperlink" Target="https://concepto.de/gravedad/" TargetMode="External"/><Relationship Id="rId25" Type="http://schemas.openxmlformats.org/officeDocument/2006/relationships/hyperlink" Target="https://es.wikipedia.org/wiki/Deslizamiento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ncepto.de/recursos-minerales/" TargetMode="External"/><Relationship Id="rId20" Type="http://schemas.openxmlformats.org/officeDocument/2006/relationships/hyperlink" Target="https://es.wikipedia.org/w/index.php?title=Regueros&amp;action=edit&amp;redlink=1" TargetMode="External"/><Relationship Id="rId29" Type="http://schemas.openxmlformats.org/officeDocument/2006/relationships/hyperlink" Target="https://es.wikipedia.org/w/index.php?title=Erosi%C3%B3n_en_t%C3%BAnel&amp;action=edit&amp;redlink=1" TargetMode="External"/><Relationship Id="rId1" Type="http://schemas.openxmlformats.org/officeDocument/2006/relationships/numbering" Target="numbering.xml"/><Relationship Id="rId6" Type="http://schemas.openxmlformats.org/officeDocument/2006/relationships/hyperlink" Target="https://concepto.de/corteza-terrestre/" TargetMode="External"/><Relationship Id="rId11" Type="http://schemas.openxmlformats.org/officeDocument/2006/relationships/hyperlink" Target="https://concepto.de/ciudad-2/" TargetMode="External"/><Relationship Id="rId24" Type="http://schemas.openxmlformats.org/officeDocument/2006/relationships/hyperlink" Target="https://es.wikipedia.org/w/index.php?title=Coladas_de_lodo&amp;action=edit&amp;redlink=1" TargetMode="External"/><Relationship Id="rId32" Type="http://schemas.openxmlformats.org/officeDocument/2006/relationships/hyperlink" Target="https://es.wikipedia.org/wiki/Topograf%C3%ADa" TargetMode="External"/><Relationship Id="rId5" Type="http://schemas.openxmlformats.org/officeDocument/2006/relationships/hyperlink" Target="https://concepto.de/corteza-terrestre/" TargetMode="External"/><Relationship Id="rId15" Type="http://schemas.openxmlformats.org/officeDocument/2006/relationships/hyperlink" Target="https://concepto.de/materia-organica/" TargetMode="External"/><Relationship Id="rId23" Type="http://schemas.openxmlformats.org/officeDocument/2006/relationships/hyperlink" Target="https://es.wikipedia.org/w/index.php?title=Erosi%C3%B3n_de_dep%C3%B3sitos_fluviales&amp;action=edit&amp;redlink=1" TargetMode="External"/><Relationship Id="rId28" Type="http://schemas.openxmlformats.org/officeDocument/2006/relationships/hyperlink" Target="https://es.wikipedia.org/wiki/Reptaci%C3%B3n" TargetMode="External"/><Relationship Id="rId10" Type="http://schemas.openxmlformats.org/officeDocument/2006/relationships/hyperlink" Target="https://concepto.de/deforestacion/" TargetMode="External"/><Relationship Id="rId19" Type="http://schemas.openxmlformats.org/officeDocument/2006/relationships/hyperlink" Target="https://es.wikipedia.org/w/index.php?title=Erosi%C3%B3n_por_arroyamiento&amp;action=edit&amp;redlink=1" TargetMode="External"/><Relationship Id="rId31" Type="http://schemas.openxmlformats.org/officeDocument/2006/relationships/hyperlink" Target="https://es.wikipedia.org/wiki/Superficie_terrestre" TargetMode="External"/><Relationship Id="rId4" Type="http://schemas.openxmlformats.org/officeDocument/2006/relationships/webSettings" Target="webSettings.xml"/><Relationship Id="rId9" Type="http://schemas.openxmlformats.org/officeDocument/2006/relationships/hyperlink" Target="https://concepto.de/agricultura/" TargetMode="External"/><Relationship Id="rId14" Type="http://schemas.openxmlformats.org/officeDocument/2006/relationships/hyperlink" Target="https://concepto.de/suelo/" TargetMode="External"/><Relationship Id="rId22" Type="http://schemas.openxmlformats.org/officeDocument/2006/relationships/hyperlink" Target="https://es.wikipedia.org/wiki/Barranco_(geograf%C3%ADa)" TargetMode="External"/><Relationship Id="rId27" Type="http://schemas.openxmlformats.org/officeDocument/2006/relationships/hyperlink" Target="https://es.wikipedia.org/w/index.php?title=De_fondo&amp;action=edit&amp;redlink=1" TargetMode="External"/><Relationship Id="rId30" Type="http://schemas.openxmlformats.org/officeDocument/2006/relationships/hyperlink" Target="https://es.wikipedia.org/wiki/Ro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TotalTime>
  <Pages>2</Pages>
  <Words>1158</Words>
  <Characters>6372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kenli lopez</dc:creator>
  <cp:keywords/>
  <dc:description/>
  <cp:lastModifiedBy>kenli lopez</cp:lastModifiedBy>
  <cp:revision>1</cp:revision>
  <cp:lastPrinted>2021-04-16T18:41:00Z</cp:lastPrinted>
  <dcterms:created xsi:type="dcterms:W3CDTF">2021-04-16T09:24:00Z</dcterms:created>
  <dcterms:modified xsi:type="dcterms:W3CDTF">2021-04-16T22:05:00Z</dcterms:modified>
</cp:coreProperties>
</file>