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“Flora”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[Flora]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[10/10/2026]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dj1qwq3mh2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0484921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q4sib22oi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n9st1q3h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my8rxh9b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yjtcbk64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8q4sib22oi52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Registro preliminar de avances y levantamiento funcional de las Historias de Usuario en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Alberto maulen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Consolidación de la plantilla normativa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  <w:t xml:space="preserve"> e integración de metadatos faltantes 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Asignación de Puntos de Historia (PH) y mapeo inicial de dependencias para la totalidad del backlog (Sprint 4)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Reestructuración y acotación exclusiva de la Pila del Producto correspondiente al Sprint 4 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bookmarkStart w:colFirst="0" w:colLast="0" w:name="_heading=h.78vhe5xiq5w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Viveros en melipilla Jardin las acacias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hernandez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bookmarkStart w:colFirst="0" w:colLast="0" w:name="_heading=h.15eluza4bc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bookmarkStart w:colFirst="0" w:colLast="0" w:name="_heading=h.ys4umf5tayw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bookmarkStart w:colFirst="0" w:colLast="0" w:name="_heading=h.kl2x9iexn1a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bookmarkStart w:colFirst="0" w:colLast="0" w:name="_heading=h.gmj2zd8pf7c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bookmarkStart w:colFirst="0" w:colLast="0" w:name="_heading=h.1j7ju7j04v6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bookmarkStart w:colFirst="0" w:colLast="0" w:name="_heading=h.2et92p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21.378.888-4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delgado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jos.delgado@duocuc.cl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21.824.048-8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Jesus Maulen Loyola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al.maulen@duocuc.c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21.743.504-8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Daile Alvarez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di.daile@duocuc.cl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>
          <w:sz w:val="24"/>
          <w:szCs w:val="24"/>
        </w:rPr>
      </w:pPr>
      <w:bookmarkStart w:colFirst="0" w:colLast="0" w:name="_heading=h.87yer7rrui4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ygn9st1q3h52" w:id="10"/>
      <w:bookmarkEnd w:id="10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755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975"/>
            <w:gridCol w:w="1755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H13-T1: Modelado e inicialización del esquema de base de datos relacional local SQLite (expo-sqlite) en la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H13-T2: Desarrollo de la cola de sincronización transaccional (Sync Queue) para reconexión automática a Internet.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H13-T3: Pruebas de consistencia e integridad de datos operando en modo totalmente fuera de línea (Offline).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H14-T1: Desarrollo de la interfaz gráfica de galería visual y fichas del catálogo de especímenes en React Native.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H14-T2: Integración con endpoints REST de historial de riegos y línea de tiempo de evolución del espécimen.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H14-T3: Pruebas UI/UX de rendimiento y renderizado fluido de tarjetas fotográficas de plantas.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H15-T1: Configuración del módulo local y remoto de notificaciones push en React Native mediante expo-notifications.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H15-T2: Programación del despachador backend de alertas de riego vinculadas al calendario adaptativo.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H15-T3: Pruebas de recepción de alertas nativas en segundo plano y con la aplicación móvil cerrada.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H13-T1: Modelado e inicialización del esquema de base de datos relacional local SQLite (expo-sqlite) en la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heading=h.5tmy8rxh9b12" w:id="11"/>
      <w:bookmarkEnd w:id="11"/>
      <w:r w:rsidDel="00000000" w:rsidR="00000000" w:rsidRPr="00000000">
        <w:rPr>
          <w:rtl w:val="0"/>
        </w:rPr>
        <w:t xml:space="preserve">Gráfico de avance del sprint 4.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01682" cy="3085783"/>
                  <wp:effectExtent b="0" l="0" r="0" t="0"/>
                  <wp:docPr descr="Gráfico" id="1606781265" name="image1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682" cy="30857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heading=h.12yjtcbk64bq" w:id="12"/>
      <w:bookmarkEnd w:id="12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6" w:val="single"/>
            </w:tcBorders>
            <w:shd w:fill="c6d9f1" w:val="clea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Caché Local SQLite Offline: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usuario móvil, necesito consultar mis tareas de riego y registrar acciones sin Internet, con la finalidad de mantener la operatividad y sincronizar datos al recuperar señal.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5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Catálogo e Historial Vegetal: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usuario coleccionista, necesito acceder a un catálogo visual con el historial de mis especímenes, con la finalidad de monitorear su evolución y estado de salud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3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Notificaciones Push Riego: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usuario con agenda ocupada, necesito recibir alertas push en mi dispositivo, con la finalidad de recordar el momento exacto de riego y evitar la deshidratación de mis plantas.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4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-152555</wp:posOffset>
          </wp:positionV>
          <wp:extent cx="932815" cy="231775"/>
          <wp:effectExtent b="0" l="0" r="0" t="0"/>
          <wp:wrapSquare wrapText="bothSides" distB="0" distT="0" distL="114300" distR="114300"/>
          <wp:docPr id="160678126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Fuerte">
    <w:name w:val="Strong"/>
    <w:basedOn w:val="Fuentedeprrafopredeter"/>
    <w:uiPriority w:val="22"/>
    <w:qFormat w:val="1"/>
    <w:rsid w:val="00AD2105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delgado@duocuc.cl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RfYOCKRrDgjmuqyq9+7FE8P3w==">CgMxLjAaWAoBMBJTClEIARJNCiExOTlrdFBCMC11WDJ6ZkY2dHRsMWNmWWN3eTJTdjFGOEsSCjE5MTMzNTg0NDYaGHZTUVIzKysrMHVweHhvbXFtZytTN2c9PSICEgAyDmgubWRqMXF3cTNtaDJsMg5oLjhxNHNpYjIyb2k1MjIOaC43OHZoZTV4aXE1d28yDmguMTVlbHV6YTRiY3B2Mg5oLnlzNHVtZjV0YXl3ODIOaC5rbDJ4OWlleG4xYWMyDmguZ21qMnpkOHBmN2N5Mg5oLjFqN2p1N2owNHY2ZDIJaC4yZXQ5MnAwMg5oLjg3eWVyN3JydWk0ejIOaC55Z245c3QxcTNoNTIyDmguNXRteThyeGg5YjEyMg5oLjEyeWp0Y2JrNjRicTgAciExb1duZlVsdVd5bFJrTmtUd3U5VnF0MUhVLTJVUmI0R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