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jc w:val="right"/>
        <w:rPr>
          <w:b w:val="1"/>
          <w:bCs w:val="1"/>
          <w:color w:val="000000"/>
          <w:sz w:val="48"/>
          <w:szCs w:val="48"/>
        </w:rPr>
      </w:pPr>
      <w:r w:rsidDel="00000000" w:rsidR="00000000" w:rsidRPr="00000000">
        <w:rPr>
          <w:b w:val="1"/>
          <w:bCs w:val="1"/>
          <w:color w:val="000000"/>
          <w:sz w:val="48"/>
          <w:szCs w:val="48"/>
          <w:rtl w:val="0"/>
        </w:rPr>
        <w:t xml:space="preserve">Validando Sprint 1</w:t>
      </w:r>
    </w:p>
    <w:p w:rsidR="00000000" w:rsidDel="00000000" w:rsidP="00000000" w:rsidRDefault="00000000" w:rsidRPr="00000000" w14:paraId="0000000C">
      <w:pPr>
        <w:spacing w:after="0" w:line="240" w:lineRule="auto"/>
        <w:jc w:val="right"/>
        <w:rPr>
          <w:b w:val="1"/>
          <w:bCs w:val="1"/>
          <w:color w:val="000000"/>
          <w:sz w:val="48"/>
          <w:szCs w:val="48"/>
        </w:rPr>
      </w:pPr>
      <w:r w:rsidDel="00000000" w:rsidR="00000000" w:rsidRPr="00000000">
        <w:rPr>
          <w:b w:val="1"/>
          <w:bCs w:val="1"/>
          <w:color w:val="000000"/>
          <w:sz w:val="48"/>
          <w:szCs w:val="48"/>
          <w:rtl w:val="0"/>
        </w:rPr>
        <w:t xml:space="preserve"> “Flora”</w:t>
      </w:r>
    </w:p>
    <w:p w:rsidR="00000000" w:rsidDel="00000000" w:rsidP="00000000" w:rsidRDefault="00000000" w:rsidRPr="00000000" w14:paraId="0000000D">
      <w:pPr>
        <w:spacing w:after="0" w:line="240" w:lineRule="auto"/>
        <w:jc w:val="right"/>
        <w:rPr>
          <w:b w:val="1"/>
          <w:bCs w:val="1"/>
          <w:i w:val="1"/>
          <w:iCs w:val="1"/>
          <w:color w:val="00b050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00b050"/>
          <w:sz w:val="36"/>
          <w:szCs w:val="36"/>
          <w:rtl w:val="0"/>
        </w:rPr>
        <w:t xml:space="preserve">[Flora]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240" w:lineRule="auto"/>
        <w:jc w:val="right"/>
        <w:rPr>
          <w:b w:val="1"/>
          <w:bCs w:val="1"/>
          <w:i w:val="1"/>
          <w:iCs w:val="1"/>
          <w:color w:val="00b050"/>
          <w:sz w:val="36"/>
          <w:szCs w:val="36"/>
        </w:rPr>
      </w:pPr>
      <w:r w:rsidDel="00000000" w:rsidR="00000000" w:rsidRPr="00000000">
        <w:rPr>
          <w:b w:val="1"/>
          <w:bCs w:val="1"/>
          <w:i w:val="1"/>
          <w:iCs w:val="1"/>
          <w:sz w:val="36"/>
          <w:szCs w:val="36"/>
          <w:rtl w:val="0"/>
        </w:rPr>
        <w:t xml:space="preserve">Fecha:</w:t>
      </w:r>
      <w:r w:rsidDel="00000000" w:rsidR="00000000" w:rsidRPr="00000000">
        <w:rPr>
          <w:b w:val="1"/>
          <w:bCs w:val="1"/>
          <w:i w:val="1"/>
          <w:iCs w:val="1"/>
          <w:color w:val="00b050"/>
          <w:sz w:val="36"/>
          <w:szCs w:val="36"/>
          <w:rtl w:val="0"/>
        </w:rPr>
        <w:t xml:space="preserve">[10/10/2026]</w:t>
      </w:r>
    </w:p>
    <w:p w:rsidR="00000000" w:rsidDel="00000000" w:rsidP="00000000" w:rsidRDefault="00000000" w:rsidRPr="00000000" w14:paraId="0000000F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bCs w:val="1"/>
          <w:color w:val="365f9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mdj1qwq3mh2l" w:id="0"/>
      <w:bookmarkEnd w:id="0"/>
      <w:r w:rsidDel="00000000" w:rsidR="00000000" w:rsidRPr="00000000">
        <w:rPr>
          <w:b w:val="1"/>
          <w:bCs w:val="1"/>
          <w:color w:val="365f91"/>
          <w:sz w:val="32"/>
          <w:szCs w:val="32"/>
          <w:rtl w:val="0"/>
        </w:rPr>
        <w:t xml:space="preserve">Tabla de contenido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  <w:rtl w:val="0"/>
        </w:rPr>
        <w:t xml:space="preserve">Contenido</w:t>
      </w:r>
    </w:p>
    <w:sdt>
      <w:sdtPr>
        <w:id w:val="1807678470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8q4sib22oi52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Datos del documento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ygn9st1q3h52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Planilla product backlog con registro de avances día a día y validación del product owner.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5tmy8rxh9b12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Gráfico de avance del sprint 1.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2yjtcbk64bq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Pila del producto actualizada.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E">
      <w:pPr>
        <w:rPr>
          <w:rFonts w:ascii="Cambria" w:cs="Cambria" w:eastAsia="Cambria" w:hAnsi="Cambria"/>
          <w:b w:val="1"/>
          <w:bCs w:val="1"/>
          <w:color w:val="36609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rPr/>
      </w:pPr>
      <w:bookmarkStart w:colFirst="0" w:colLast="0" w:name="_heading=h.8q4sib22oi52" w:id="1"/>
      <w:bookmarkEnd w:id="1"/>
      <w:r w:rsidDel="00000000" w:rsidR="00000000" w:rsidRPr="00000000">
        <w:rPr>
          <w:rtl w:val="0"/>
        </w:rPr>
        <w:t xml:space="preserve">Datos del documento</w:t>
      </w:r>
    </w:p>
    <w:p w:rsidR="00000000" w:rsidDel="00000000" w:rsidP="00000000" w:rsidRDefault="00000000" w:rsidRPr="00000000" w14:paraId="00000030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Histórico de Revisiones</w:t>
      </w:r>
    </w:p>
    <w:tbl>
      <w:tblPr>
        <w:tblStyle w:val="Table1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96"/>
        <w:gridCol w:w="1790"/>
        <w:gridCol w:w="3049"/>
        <w:gridCol w:w="2193"/>
        <w:tblGridChange w:id="0">
          <w:tblGrid>
            <w:gridCol w:w="1796"/>
            <w:gridCol w:w="1790"/>
            <w:gridCol w:w="3049"/>
            <w:gridCol w:w="219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Versión</w:t>
            </w:r>
          </w:p>
        </w:tc>
        <w:tc>
          <w:tcPr/>
          <w:p w:rsidR="00000000" w:rsidDel="00000000" w:rsidP="00000000" w:rsidRDefault="00000000" w:rsidRPr="00000000" w14:paraId="00000033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Fecha</w:t>
            </w:r>
          </w:p>
        </w:tc>
        <w:tc>
          <w:tcPr/>
          <w:p w:rsidR="00000000" w:rsidDel="00000000" w:rsidP="00000000" w:rsidRDefault="00000000" w:rsidRPr="00000000" w14:paraId="00000034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Descripción/cambio</w:t>
            </w:r>
          </w:p>
        </w:tc>
        <w:tc>
          <w:tcPr/>
          <w:p w:rsidR="00000000" w:rsidDel="00000000" w:rsidP="00000000" w:rsidRDefault="00000000" w:rsidRPr="00000000" w14:paraId="00000035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6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08/09/2026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Registro del avance preliminar del </w:t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Product Backlog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. </w:t>
            </w:r>
          </w:p>
        </w:tc>
        <w:tc>
          <w:tcPr/>
          <w:p w:rsidR="00000000" w:rsidDel="00000000" w:rsidP="00000000" w:rsidRDefault="00000000" w:rsidRPr="00000000" w14:paraId="00000039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Alberto Maulen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A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08/09/2026</w:t>
            </w:r>
          </w:p>
        </w:tc>
        <w:tc>
          <w:tcPr/>
          <w:p w:rsidR="00000000" w:rsidDel="00000000" w:rsidP="00000000" w:rsidRDefault="00000000" w:rsidRPr="00000000" w14:paraId="0000003C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Consolidación de la plantilla estandarizada para la gestión del </w:t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Product Backlog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 </w:t>
            </w:r>
          </w:p>
        </w:tc>
        <w:tc>
          <w:tcPr/>
          <w:p w:rsidR="00000000" w:rsidDel="00000000" w:rsidP="00000000" w:rsidRDefault="00000000" w:rsidRPr="00000000" w14:paraId="0000003D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Diego Daile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E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09/09/2026</w:t>
            </w:r>
          </w:p>
        </w:tc>
        <w:tc>
          <w:tcPr/>
          <w:p w:rsidR="00000000" w:rsidDel="00000000" w:rsidP="00000000" w:rsidRDefault="00000000" w:rsidRPr="00000000" w14:paraId="00000040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Actualización de la Pila de Producto con estimación cuantitativa de esfuerzo en Puntos de Historia (PH) y priorización de épicas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Jose Delgado</w:t>
            </w:r>
          </w:p>
        </w:tc>
      </w:tr>
      <w:tr>
        <w:trPr>
          <w:cantSplit w:val="0"/>
          <w:trHeight w:val="1482.65625" w:hRule="atLeast"/>
          <w:tblHeader w:val="0"/>
        </w:trPr>
        <w:tc>
          <w:tcPr/>
          <w:p w:rsidR="00000000" w:rsidDel="00000000" w:rsidP="00000000" w:rsidRDefault="00000000" w:rsidRPr="00000000" w14:paraId="00000042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3.0</w:t>
            </w:r>
          </w:p>
        </w:tc>
        <w:tc>
          <w:tcPr/>
          <w:p w:rsidR="00000000" w:rsidDel="00000000" w:rsidP="00000000" w:rsidRDefault="00000000" w:rsidRPr="00000000" w14:paraId="00000043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23/09/2026</w:t>
            </w:r>
          </w:p>
        </w:tc>
        <w:tc>
          <w:tcPr/>
          <w:p w:rsidR="00000000" w:rsidDel="00000000" w:rsidP="00000000" w:rsidRDefault="00000000" w:rsidRPr="00000000" w14:paraId="00000044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Depuración técnica del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Product Backlog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. Estandarización de la nomenclatura de codificación (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HU-FLOR-XXX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), acotación del alcance crítico para el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Sprint 1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e integración de arquitectura de resiliencia y persistencia offline (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SQLite Cache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y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Manual Fallback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) </w:t>
            </w:r>
          </w:p>
        </w:tc>
        <w:tc>
          <w:tcPr/>
          <w:p w:rsidR="00000000" w:rsidDel="00000000" w:rsidP="00000000" w:rsidRDefault="00000000" w:rsidRPr="00000000" w14:paraId="00000045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Jose Delgado</w:t>
            </w:r>
          </w:p>
        </w:tc>
      </w:tr>
    </w:tbl>
    <w:p w:rsidR="00000000" w:rsidDel="00000000" w:rsidP="00000000" w:rsidRDefault="00000000" w:rsidRPr="00000000" w14:paraId="00000046">
      <w:pPr>
        <w:tabs>
          <w:tab w:val="left" w:leader="none" w:pos="1276"/>
        </w:tabs>
        <w:rPr>
          <w:color w:val="000000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0" w:line="240" w:lineRule="auto"/>
        <w:rPr>
          <w:sz w:val="24"/>
          <w:szCs w:val="24"/>
        </w:rPr>
      </w:pPr>
      <w:bookmarkStart w:colFirst="0" w:colLast="0" w:name="_heading=h.78vhe5xiq5wo" w:id="2"/>
      <w:bookmarkEnd w:id="2"/>
      <w:r w:rsidDel="00000000" w:rsidR="00000000" w:rsidRPr="00000000">
        <w:rPr>
          <w:color w:val="000000"/>
          <w:sz w:val="24"/>
          <w:szCs w:val="24"/>
          <w:rtl w:val="0"/>
        </w:rPr>
        <w:t xml:space="preserve">Información del Proyecto</w:t>
      </w:r>
      <w:r w:rsidDel="00000000" w:rsidR="00000000" w:rsidRPr="00000000">
        <w:rPr>
          <w:rtl w:val="0"/>
        </w:rPr>
      </w:r>
    </w:p>
    <w:tbl>
      <w:tblPr>
        <w:tblStyle w:val="Table2"/>
        <w:tblW w:w="872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71"/>
        <w:gridCol w:w="5649"/>
        <w:tblGridChange w:id="0">
          <w:tblGrid>
            <w:gridCol w:w="3071"/>
            <w:gridCol w:w="564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Organización</w:t>
            </w:r>
          </w:p>
        </w:tc>
        <w:tc>
          <w:tcPr/>
          <w:p w:rsidR="00000000" w:rsidDel="00000000" w:rsidP="00000000" w:rsidRDefault="00000000" w:rsidRPr="00000000" w14:paraId="0000004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Duoc UC. Escuela de Informática y Telecomunicaciones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Sección</w:t>
            </w:r>
          </w:p>
        </w:tc>
        <w:tc>
          <w:tcPr/>
          <w:p w:rsidR="00000000" w:rsidDel="00000000" w:rsidP="00000000" w:rsidRDefault="00000000" w:rsidRPr="00000000" w14:paraId="0000004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004 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Proyecto (Nombre)</w:t>
            </w:r>
          </w:p>
        </w:tc>
        <w:tc>
          <w:tcPr/>
          <w:p w:rsidR="00000000" w:rsidDel="00000000" w:rsidP="00000000" w:rsidRDefault="00000000" w:rsidRPr="00000000" w14:paraId="0000004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Flora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 de Inicio</w:t>
            </w:r>
          </w:p>
        </w:tc>
        <w:tc>
          <w:tcPr/>
          <w:p w:rsidR="00000000" w:rsidDel="00000000" w:rsidP="00000000" w:rsidRDefault="00000000" w:rsidRPr="00000000" w14:paraId="0000004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08/09/2026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 de Término</w:t>
            </w:r>
          </w:p>
        </w:tc>
        <w:tc>
          <w:tcPr/>
          <w:p w:rsidR="00000000" w:rsidDel="00000000" w:rsidP="00000000" w:rsidRDefault="00000000" w:rsidRPr="00000000" w14:paraId="0000005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10/10/2026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Patrocinador principal</w:t>
            </w:r>
          </w:p>
        </w:tc>
        <w:tc>
          <w:tcPr/>
          <w:p w:rsidR="00000000" w:rsidDel="00000000" w:rsidP="00000000" w:rsidRDefault="00000000" w:rsidRPr="00000000" w14:paraId="0000005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Viveros en melipilla Jardin las acacias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Docente</w:t>
            </w:r>
          </w:p>
        </w:tc>
        <w:tc>
          <w:tcPr/>
          <w:p w:rsidR="00000000" w:rsidDel="00000000" w:rsidP="00000000" w:rsidRDefault="00000000" w:rsidRPr="00000000" w14:paraId="0000005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Juan hernandez</w:t>
            </w:r>
          </w:p>
        </w:tc>
      </w:tr>
    </w:tbl>
    <w:p w:rsidR="00000000" w:rsidDel="00000000" w:rsidP="00000000" w:rsidRDefault="00000000" w:rsidRPr="00000000" w14:paraId="00000056">
      <w:pPr>
        <w:spacing w:after="0" w:line="240" w:lineRule="auto"/>
        <w:rPr>
          <w:sz w:val="24"/>
          <w:szCs w:val="24"/>
        </w:rPr>
      </w:pPr>
      <w:bookmarkStart w:colFirst="0" w:colLast="0" w:name="_heading=h.9ngqdkcrrstb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0" w:line="240" w:lineRule="auto"/>
        <w:rPr>
          <w:sz w:val="24"/>
          <w:szCs w:val="24"/>
        </w:rPr>
      </w:pPr>
      <w:bookmarkStart w:colFirst="0" w:colLast="0" w:name="_heading=h.77cm81k5v4as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0" w:line="240" w:lineRule="auto"/>
        <w:rPr>
          <w:sz w:val="24"/>
          <w:szCs w:val="24"/>
        </w:rPr>
      </w:pPr>
      <w:bookmarkStart w:colFirst="0" w:colLast="0" w:name="_heading=h.3rrdhnool05x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0" w:line="240" w:lineRule="auto"/>
        <w:rPr>
          <w:sz w:val="24"/>
          <w:szCs w:val="24"/>
        </w:rPr>
      </w:pPr>
      <w:bookmarkStart w:colFirst="0" w:colLast="0" w:name="_heading=h.tqj80k88skru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0" w:line="240" w:lineRule="auto"/>
        <w:rPr>
          <w:sz w:val="24"/>
          <w:szCs w:val="24"/>
        </w:rPr>
      </w:pPr>
      <w:bookmarkStart w:colFirst="0" w:colLast="0" w:name="_heading=h.wtyq0ltkyj0h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0" w:line="240" w:lineRule="auto"/>
        <w:rPr>
          <w:sz w:val="24"/>
          <w:szCs w:val="24"/>
        </w:rPr>
      </w:pPr>
      <w:bookmarkStart w:colFirst="0" w:colLast="0" w:name="_heading=h.ceymxdnaauco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0" w:line="240" w:lineRule="auto"/>
        <w:rPr>
          <w:sz w:val="24"/>
          <w:szCs w:val="24"/>
        </w:rPr>
      </w:pPr>
      <w:bookmarkStart w:colFirst="0" w:colLast="0" w:name="_heading=h.2nxpp1458e3y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0" w:line="240" w:lineRule="auto"/>
        <w:rPr>
          <w:sz w:val="24"/>
          <w:szCs w:val="24"/>
        </w:rPr>
      </w:pPr>
      <w:bookmarkStart w:colFirst="0" w:colLast="0" w:name="_heading=h.2et92p0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Integrantes</w:t>
      </w:r>
    </w:p>
    <w:tbl>
      <w:tblPr>
        <w:tblStyle w:val="Table3"/>
        <w:tblW w:w="872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84"/>
        <w:gridCol w:w="3452"/>
        <w:gridCol w:w="3184"/>
        <w:tblGridChange w:id="0">
          <w:tblGrid>
            <w:gridCol w:w="2084"/>
            <w:gridCol w:w="3452"/>
            <w:gridCol w:w="3184"/>
          </w:tblGrid>
        </w:tblGridChange>
      </w:tblGrid>
      <w:tr>
        <w:trPr>
          <w:cantSplit w:val="1"/>
          <w:tblHeader w:val="1"/>
        </w:trPr>
        <w:tc>
          <w:tcPr/>
          <w:p w:rsidR="00000000" w:rsidDel="00000000" w:rsidP="00000000" w:rsidRDefault="00000000" w:rsidRPr="00000000" w14:paraId="0000005F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Rut</w:t>
            </w:r>
          </w:p>
        </w:tc>
        <w:tc>
          <w:tcPr/>
          <w:p w:rsidR="00000000" w:rsidDel="00000000" w:rsidP="00000000" w:rsidRDefault="00000000" w:rsidRPr="00000000" w14:paraId="00000060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0061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Correo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2">
            <w:pPr>
              <w:spacing w:after="160" w:line="259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21.378.888-4</w:t>
            </w:r>
          </w:p>
        </w:tc>
        <w:tc>
          <w:tcPr/>
          <w:p w:rsidR="00000000" w:rsidDel="00000000" w:rsidP="00000000" w:rsidRDefault="00000000" w:rsidRPr="00000000" w14:paraId="00000063">
            <w:pPr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Jose delgado </w:t>
            </w:r>
          </w:p>
        </w:tc>
        <w:tc>
          <w:tcPr/>
          <w:p w:rsidR="00000000" w:rsidDel="00000000" w:rsidP="00000000" w:rsidRDefault="00000000" w:rsidRPr="00000000" w14:paraId="00000064">
            <w:pPr>
              <w:spacing w:after="0" w:line="240" w:lineRule="auto"/>
              <w:jc w:val="center"/>
              <w:rPr>
                <w:b w:val="1"/>
                <w:bCs w:val="1"/>
              </w:rPr>
            </w:pPr>
            <w:hyperlink r:id="rId7">
              <w:r w:rsidDel="00000000" w:rsidR="00000000" w:rsidRPr="00000000">
                <w:rPr>
                  <w:b w:val="1"/>
                  <w:bCs w:val="1"/>
                  <w:color w:val="1155cc"/>
                  <w:u w:val="single"/>
                  <w:rtl w:val="0"/>
                </w:rPr>
                <w:t xml:space="preserve">jos.delgado@duocuc.cl</w:t>
              </w:r>
            </w:hyperlink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5">
            <w:pPr>
              <w:spacing w:after="160" w:line="259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21.824.048-8</w:t>
            </w:r>
          </w:p>
        </w:tc>
        <w:tc>
          <w:tcPr/>
          <w:p w:rsidR="00000000" w:rsidDel="00000000" w:rsidP="00000000" w:rsidRDefault="00000000" w:rsidRPr="00000000" w14:paraId="00000066">
            <w:pPr>
              <w:spacing w:after="160" w:line="259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Alberto Jesus Maulen Loyola</w:t>
            </w:r>
          </w:p>
        </w:tc>
        <w:tc>
          <w:tcPr/>
          <w:p w:rsidR="00000000" w:rsidDel="00000000" w:rsidP="00000000" w:rsidRDefault="00000000" w:rsidRPr="00000000" w14:paraId="00000067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al.maulen@duocuc.c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8">
            <w:pPr>
              <w:spacing w:after="160" w:line="259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21.743.504-8</w:t>
            </w:r>
          </w:p>
          <w:p w:rsidR="00000000" w:rsidDel="00000000" w:rsidP="00000000" w:rsidRDefault="00000000" w:rsidRPr="00000000" w14:paraId="00000069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spacing w:after="160" w:line="259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Diego Daile Alvarez</w:t>
            </w:r>
          </w:p>
        </w:tc>
        <w:tc>
          <w:tcPr/>
          <w:p w:rsidR="00000000" w:rsidDel="00000000" w:rsidP="00000000" w:rsidRDefault="00000000" w:rsidRPr="00000000" w14:paraId="0000006B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di.daile@duocuc.cl</w:t>
            </w:r>
          </w:p>
        </w:tc>
      </w:tr>
    </w:tbl>
    <w:p w:rsidR="00000000" w:rsidDel="00000000" w:rsidP="00000000" w:rsidRDefault="00000000" w:rsidRPr="00000000" w14:paraId="0000006C">
      <w:pPr>
        <w:pStyle w:val="Heading1"/>
        <w:rPr>
          <w:sz w:val="24"/>
          <w:szCs w:val="24"/>
        </w:rPr>
      </w:pPr>
      <w:bookmarkStart w:colFirst="0" w:colLast="0" w:name="_heading=h.87yer7rrui4z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color w:val="000000"/>
          <w:sz w:val="24"/>
          <w:szCs w:val="24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1"/>
        <w:rPr/>
      </w:pPr>
      <w:bookmarkStart w:colFirst="0" w:colLast="0" w:name="_heading=h.ygn9st1q3h52" w:id="12"/>
      <w:bookmarkEnd w:id="12"/>
      <w:r w:rsidDel="00000000" w:rsidR="00000000" w:rsidRPr="00000000">
        <w:rPr>
          <w:rtl w:val="0"/>
        </w:rPr>
        <w:t xml:space="preserve">Planilla product backlog con registro de avances día a día y validación del product owner.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827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42"/>
        <w:gridCol w:w="1756"/>
        <w:gridCol w:w="1275"/>
        <w:gridCol w:w="1560"/>
        <w:gridCol w:w="567"/>
        <w:gridCol w:w="567"/>
        <w:gridCol w:w="425"/>
        <w:gridCol w:w="425"/>
        <w:gridCol w:w="425"/>
        <w:gridCol w:w="792"/>
        <w:gridCol w:w="993"/>
        <w:tblGridChange w:id="0">
          <w:tblGrid>
            <w:gridCol w:w="1042"/>
            <w:gridCol w:w="1756"/>
            <w:gridCol w:w="1275"/>
            <w:gridCol w:w="1560"/>
            <w:gridCol w:w="567"/>
            <w:gridCol w:w="567"/>
            <w:gridCol w:w="425"/>
            <w:gridCol w:w="425"/>
            <w:gridCol w:w="425"/>
            <w:gridCol w:w="792"/>
            <w:gridCol w:w="993"/>
          </w:tblGrid>
        </w:tblGridChange>
      </w:tblGrid>
      <w:tr>
        <w:trPr>
          <w:cantSplit w:val="0"/>
          <w:tblHeader w:val="0"/>
        </w:trPr>
        <w:tc>
          <w:tcPr>
            <w:vMerge w:val="restart"/>
            <w:shd w:fill="b8cce4" w:val="clear"/>
          </w:tcPr>
          <w:p w:rsidR="00000000" w:rsidDel="00000000" w:rsidP="00000000" w:rsidRDefault="00000000" w:rsidRPr="00000000" w14:paraId="0000007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Historia</w:t>
            </w:r>
          </w:p>
        </w:tc>
        <w:tc>
          <w:tcPr>
            <w:vMerge w:val="restart"/>
            <w:shd w:fill="b8cce4" w:val="clear"/>
          </w:tcPr>
          <w:p w:rsidR="00000000" w:rsidDel="00000000" w:rsidP="00000000" w:rsidRDefault="00000000" w:rsidRPr="00000000" w14:paraId="0000007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Tarea</w:t>
            </w:r>
          </w:p>
        </w:tc>
        <w:tc>
          <w:tcPr>
            <w:vMerge w:val="restart"/>
            <w:shd w:fill="b8cce4" w:val="clear"/>
          </w:tcPr>
          <w:p w:rsidR="00000000" w:rsidDel="00000000" w:rsidP="00000000" w:rsidRDefault="00000000" w:rsidRPr="00000000" w14:paraId="0000007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Horas estimadas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73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b8cce4" w:val="clear"/>
          </w:tcPr>
          <w:p w:rsidR="00000000" w:rsidDel="00000000" w:rsidP="00000000" w:rsidRDefault="00000000" w:rsidRPr="00000000" w14:paraId="00000074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Horas realizadas por día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79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7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bottom w:color="000000" w:space="0" w:sz="6" w:val="single"/>
            </w:tcBorders>
            <w:shd w:fill="b8cce4" w:val="clear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bottom w:color="000000" w:space="0" w:sz="6" w:val="single"/>
            </w:tcBorders>
            <w:shd w:fill="b8cce4" w:val="clear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bottom w:color="000000" w:space="0" w:sz="6" w:val="single"/>
            </w:tcBorders>
            <w:shd w:fill="b8cce4" w:val="clear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</w:tcBorders>
            <w:shd w:fill="b8cce4" w:val="clear"/>
          </w:tcPr>
          <w:p w:rsidR="00000000" w:rsidDel="00000000" w:rsidP="00000000" w:rsidRDefault="00000000" w:rsidRPr="00000000" w14:paraId="0000007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Responsable</w:t>
            </w:r>
          </w:p>
        </w:tc>
        <w:tc>
          <w:tcPr>
            <w:tcBorders>
              <w:bottom w:color="000000" w:space="0" w:sz="6" w:val="single"/>
            </w:tcBorders>
            <w:shd w:fill="b8cce4" w:val="clear"/>
          </w:tcPr>
          <w:p w:rsidR="00000000" w:rsidDel="00000000" w:rsidP="00000000" w:rsidRDefault="00000000" w:rsidRPr="00000000" w14:paraId="0000007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  <w:tc>
          <w:tcPr>
            <w:tcBorders>
              <w:bottom w:color="000000" w:space="0" w:sz="6" w:val="single"/>
            </w:tcBorders>
            <w:shd w:fill="b8cce4" w:val="clear"/>
          </w:tcPr>
          <w:p w:rsidR="00000000" w:rsidDel="00000000" w:rsidP="00000000" w:rsidRDefault="00000000" w:rsidRPr="00000000" w14:paraId="0000008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</w:p>
        </w:tc>
        <w:tc>
          <w:tcPr>
            <w:tcBorders>
              <w:bottom w:color="000000" w:space="0" w:sz="6" w:val="single"/>
            </w:tcBorders>
            <w:shd w:fill="b8cce4" w:val="clear"/>
          </w:tcPr>
          <w:p w:rsidR="00000000" w:rsidDel="00000000" w:rsidP="00000000" w:rsidRDefault="00000000" w:rsidRPr="00000000" w14:paraId="0000008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</w:p>
        </w:tc>
        <w:tc>
          <w:tcPr>
            <w:tcBorders>
              <w:bottom w:color="000000" w:space="0" w:sz="6" w:val="single"/>
            </w:tcBorders>
            <w:shd w:fill="b8cce4" w:val="clear"/>
          </w:tcPr>
          <w:p w:rsidR="00000000" w:rsidDel="00000000" w:rsidP="00000000" w:rsidRDefault="00000000" w:rsidRPr="00000000" w14:paraId="0000008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</w:t>
            </w:r>
          </w:p>
        </w:tc>
        <w:tc>
          <w:tcPr>
            <w:tcBorders>
              <w:bottom w:color="000000" w:space="0" w:sz="6" w:val="single"/>
            </w:tcBorders>
            <w:shd w:fill="b8cce4" w:val="clear"/>
          </w:tcPr>
          <w:p w:rsidR="00000000" w:rsidDel="00000000" w:rsidP="00000000" w:rsidRDefault="00000000" w:rsidRPr="00000000" w14:paraId="0000008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</w:t>
            </w:r>
          </w:p>
        </w:tc>
        <w:tc>
          <w:tcPr>
            <w:tcBorders>
              <w:bottom w:color="000000" w:space="0" w:sz="6" w:val="single"/>
            </w:tcBorders>
            <w:shd w:fill="b8cce4" w:val="clear"/>
          </w:tcPr>
          <w:p w:rsidR="00000000" w:rsidDel="00000000" w:rsidP="00000000" w:rsidRDefault="00000000" w:rsidRPr="00000000" w14:paraId="0000008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</w:t>
            </w:r>
          </w:p>
        </w:tc>
        <w:tc>
          <w:tcPr>
            <w:tcBorders>
              <w:bottom w:color="000000" w:space="0" w:sz="6" w:val="single"/>
            </w:tcBorders>
            <w:shd w:fill="b8cce4" w:val="clear"/>
          </w:tcPr>
          <w:p w:rsidR="00000000" w:rsidDel="00000000" w:rsidP="00000000" w:rsidRDefault="00000000" w:rsidRPr="00000000" w14:paraId="0000008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(A/R)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HU-FLOR-001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H1-T1: Configuración de Django REST Framework, modelo de usuario extendido y endpoints JWT.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 hrs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Diego Daile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 hrs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HU-FLOR-001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H1-T2: Construcción de pantallas de Login/Registro e integración de almacenamiento seguro de tokens en el cliente móvil.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 hrs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Alberto Maulén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 hrs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HU-FLOR-001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H1-T3: Implementación de pruebas unitarias de autenticación JWT y verificación de la persistencia de sesión.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 hrs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Jose Delgado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 hrs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HU-FLOR-002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H2-T1: Formalización de requerimientos funcionales, no funcionales (SLA </w:t>
            </w:r>
            <m:oMath>
              <m:r>
                <w:rPr/>
                <m:t xml:space="preserve">&lt;3s</m:t>
              </m:r>
            </m:oMath>
            <w:r w:rsidDel="00000000" w:rsidR="00000000" w:rsidRPr="00000000">
              <w:rPr>
                <w:rtl w:val="0"/>
              </w:rPr>
              <w:t xml:space="preserve">, $99.5\%$ disponib.) y atributos de calidad.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 hrs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Diego Daile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 hrs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HU-FLOR-002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H2-T2: Construcción de la Matriz de Trazabilidad de Requerimientos y refinamiento de historias del Product Backlog.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 hrs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Jose Delgado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 hrs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HU-FLOR-003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H3-T1: Estandarización de DTOs, estructuras de error unificadas y contratos JSON para endpoints RESTful.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 hrs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Diego Daile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 hrs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HU-FLOR-003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H3-T2: Configuración de Swagger / OpenAPI 3.0 para la documentación interactiva y pruebas de API REST.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 hrs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Jose Delgado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 hrs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1"/>
        <w:rPr/>
      </w:pPr>
      <w:bookmarkStart w:colFirst="0" w:colLast="0" w:name="_heading=h.5tmy8rxh9b12" w:id="13"/>
      <w:bookmarkEnd w:id="13"/>
      <w:r w:rsidDel="00000000" w:rsidR="00000000" w:rsidRPr="00000000">
        <w:rPr>
          <w:rtl w:val="0"/>
        </w:rPr>
        <w:t xml:space="preserve">Gráfico de avance del sprint 1.</w:t>
      </w:r>
    </w:p>
    <w:tbl>
      <w:tblPr>
        <w:tblStyle w:val="Table5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28"/>
        <w:tblGridChange w:id="0">
          <w:tblGrid>
            <w:gridCol w:w="882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6">
            <w:pPr>
              <w:spacing w:after="200" w:line="276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287078" cy="2740161"/>
                  <wp:effectExtent b="0" l="0" r="0" t="0"/>
                  <wp:docPr descr="Gráfico" id="1606781259" name="image1.png">
                    <a:extLst>
                      <a:ext uri="http://customooxmlschemas.google.com/">
                        <go:docsCustomData xmlns:go="http://customooxmlschemas.google.com/" roundtripId="0"/>
                      </a:ext>
                    </a:extLst>
                  </wp:docPr>
                  <a:graphic>
                    <a:graphicData uri="http://schemas.openxmlformats.org/drawingml/2006/picture">
                      <pic:pic>
                        <pic:nvPicPr>
                          <pic:cNvPr descr="Gráfico" id="0" name="image1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7078" cy="274016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Heading1"/>
        <w:rPr/>
      </w:pPr>
      <w:bookmarkStart w:colFirst="0" w:colLast="0" w:name="_heading=h.12yjtcbk64bq" w:id="14"/>
      <w:bookmarkEnd w:id="14"/>
      <w:r w:rsidDel="00000000" w:rsidR="00000000" w:rsidRPr="00000000">
        <w:rPr>
          <w:rtl w:val="0"/>
        </w:rPr>
        <w:t xml:space="preserve">Pila del producto actualizada.</w:t>
      </w:r>
    </w:p>
    <w:tbl>
      <w:tblPr>
        <w:tblStyle w:val="Table6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49"/>
        <w:gridCol w:w="5007"/>
        <w:gridCol w:w="1442"/>
        <w:gridCol w:w="1630"/>
        <w:tblGridChange w:id="0">
          <w:tblGrid>
            <w:gridCol w:w="749"/>
            <w:gridCol w:w="5007"/>
            <w:gridCol w:w="1442"/>
            <w:gridCol w:w="1630"/>
          </w:tblGrid>
        </w:tblGridChange>
      </w:tblGrid>
      <w:tr>
        <w:trPr>
          <w:cantSplit w:val="0"/>
          <w:trHeight w:val="343.5546875" w:hRule="atLeast"/>
          <w:tblHeader w:val="0"/>
        </w:trPr>
        <w:tc>
          <w:tcPr>
            <w:tcBorders>
              <w:bottom w:color="000000" w:space="0" w:sz="6" w:val="single"/>
            </w:tcBorders>
            <w:shd w:fill="c6d9f1" w:val="clear"/>
          </w:tcPr>
          <w:p w:rsidR="00000000" w:rsidDel="00000000" w:rsidP="00000000" w:rsidRDefault="00000000" w:rsidRPr="00000000" w14:paraId="000000E8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tcBorders>
              <w:bottom w:color="000000" w:space="0" w:sz="6" w:val="single"/>
            </w:tcBorders>
            <w:shd w:fill="c6d9f1" w:val="clear"/>
          </w:tcPr>
          <w:p w:rsidR="00000000" w:rsidDel="00000000" w:rsidP="00000000" w:rsidRDefault="00000000" w:rsidRPr="00000000" w14:paraId="000000E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Historia de Usuario</w:t>
            </w:r>
          </w:p>
        </w:tc>
        <w:tc>
          <w:tcPr>
            <w:tcBorders>
              <w:bottom w:color="000000" w:space="0" w:sz="6" w:val="single"/>
            </w:tcBorders>
            <w:shd w:fill="c6d9f1" w:val="clear"/>
          </w:tcPr>
          <w:p w:rsidR="00000000" w:rsidDel="00000000" w:rsidP="00000000" w:rsidRDefault="00000000" w:rsidRPr="00000000" w14:paraId="000000E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Estimación</w:t>
            </w:r>
          </w:p>
        </w:tc>
        <w:tc>
          <w:tcPr>
            <w:tcBorders>
              <w:bottom w:color="000000" w:space="0" w:sz="6" w:val="single"/>
            </w:tcBorders>
            <w:shd w:fill="c6d9f1" w:val="clear"/>
          </w:tcPr>
          <w:p w:rsidR="00000000" w:rsidDel="00000000" w:rsidP="00000000" w:rsidRDefault="00000000" w:rsidRPr="00000000" w14:paraId="000000E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</w:t>
            </w:r>
          </w:p>
        </w:tc>
      </w:tr>
      <w:tr>
        <w:trPr>
          <w:cantSplit w:val="0"/>
          <w:tblHeader w:val="0"/>
        </w:trPr>
        <w:tc>
          <w:tcPr>
            <w:vMerge w:val="restart"/>
            <w:tcBorders>
              <w:top w:color="000000" w:space="0" w:sz="6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HU-FLOR-001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7" w:val="single"/>
              <w:bottom w:color="000000" w:space="0" w:sz="0" w:val="nil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Arquitectura Base y Especificación API: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6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 PH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6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color w:val="1f1f1f"/>
                <w:rtl w:val="0"/>
              </w:rPr>
              <w:t xml:space="preserve">HU-FLOR-006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Como un usuario urbano, necesito que el sistema cuente con una arquitectura cliente-servidor desacoplada, con la finalidad de asegurar la escalabilidad del catálogo de plantas y la comunicación via API REST.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color w:val="1f1f1f"/>
                <w:rtl w:val="0"/>
              </w:rPr>
              <w:t xml:space="preserve">5 PH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widowControl w:val="0"/>
              <w:spacing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Alta</w:t>
            </w:r>
          </w:p>
          <w:p w:rsidR="00000000" w:rsidDel="00000000" w:rsidP="00000000" w:rsidRDefault="00000000" w:rsidRPr="00000000" w14:paraId="000000F4">
            <w:pPr>
              <w:widowControl w:val="0"/>
              <w:spacing w:line="276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5">
            <w:pPr>
              <w:widowControl w:val="0"/>
              <w:spacing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(Sprint 1 - Resiliencia)</w:t>
            </w:r>
          </w:p>
        </w:tc>
      </w:tr>
      <w:tr>
        <w:trPr>
          <w:cantSplit w:val="0"/>
          <w:tblHeader w:val="0"/>
        </w:trPr>
        <w:tc>
          <w:tcPr>
            <w:vMerge w:val="restart"/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HU-FLOR-002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0" w:val="nil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Especificación y Product Backlog: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 PH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widowControl w:val="0"/>
              <w:spacing w:line="276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Como un desarrollador del equipo, necesito formalizar los requerimientos funcionales, no funcionales y la matriz de trazabilidad, con la finalidad de priorizar el valor del negocio en el Product Backlog.</w:t>
            </w:r>
          </w:p>
        </w:tc>
        <w:tc>
          <w:tcPr>
            <w:vMerge w:val="continue"/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widowControl w:val="0"/>
              <w:spacing w:line="276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widowControl w:val="0"/>
              <w:spacing w:line="276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HU-FLOR-003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Contrato de API RESTful:</w:t>
            </w:r>
          </w:p>
          <w:p w:rsidR="00000000" w:rsidDel="00000000" w:rsidP="00000000" w:rsidRDefault="00000000" w:rsidRPr="00000000" w14:paraId="0000010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Como un desarrollador de software, necesito definir los contratos de endpoints e interfaces JSON, con la finalidad de permitir el trabajo en paralelo entre backend y frontend móvil.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 PH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rHeight w:val="2618.02734375" w:hRule="atLeast"/>
          <w:tblHeader w:val="0"/>
        </w:trPr>
        <w:tc>
          <w:tcPr>
            <w:vMerge w:val="restart"/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HU-FLOR-004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Mascota Virtual y Rachas:</w:t>
            </w:r>
          </w:p>
          <w:p w:rsidR="00000000" w:rsidDel="00000000" w:rsidP="00000000" w:rsidRDefault="00000000" w:rsidRPr="00000000" w14:paraId="0000010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Como un usuario propenso al olvido de rutinas, necesito alimentar a una mascota virtual evolutiva al registrar mis riegos, con la finalidad de afianzar hábitos de cuidado y evitar el abandono de mis plantas.</w:t>
            </w:r>
          </w:p>
        </w:tc>
        <w:tc>
          <w:tcPr>
            <w:vMerge w:val="restart"/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 PH</w:t>
            </w:r>
          </w:p>
        </w:tc>
        <w:tc>
          <w:tcPr>
            <w:vMerge w:val="restart"/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widowControl w:val="0"/>
              <w:spacing w:line="276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0" w:val="nil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widowControl w:val="0"/>
              <w:spacing w:line="276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widowControl w:val="0"/>
              <w:spacing w:line="276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widowControl w:val="0"/>
              <w:spacing w:line="276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sectPr>
      <w:headerReference r:id="rId9" w:type="default"/>
      <w:footerReference r:id="rId10" w:type="default"/>
      <w:pgSz w:h="15840" w:w="12240" w:orient="portrait"/>
      <w:pgMar w:bottom="1418" w:top="1418" w:left="1701" w:right="170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Arial"/>
  <w:font w:name="Verdana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Validando el Sprint 1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, Ingeniería de Software – DuocUC</w:t>
    </w:r>
  </w:p>
  <w:p w:rsidR="00000000" w:rsidDel="00000000" w:rsidP="00000000" w:rsidRDefault="00000000" w:rsidRPr="00000000" w14:paraId="0000011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E">
    <w:pPr>
      <w:pBdr>
        <w:bottom w:color="000000" w:space="1" w:sz="4" w:val="single"/>
      </w:pBdr>
      <w:tabs>
        <w:tab w:val="center" w:leader="none" w:pos="4419"/>
        <w:tab w:val="right" w:leader="none" w:pos="8838"/>
      </w:tabs>
      <w:spacing w:after="0" w:line="240" w:lineRule="auto"/>
      <w:jc w:val="right"/>
      <w:rPr>
        <w:rFonts w:ascii="Calibri" w:cs="Calibri" w:eastAsia="Calibri" w:hAnsi="Calibri"/>
      </w:rPr>
    </w:pPr>
    <w:r w:rsidDel="00000000" w:rsidR="00000000" w:rsidRPr="00000000">
      <w:rPr>
        <w:rFonts w:ascii="Calibri" w:cs="Calibri" w:eastAsia="Calibri" w:hAnsi="Calibri"/>
        <w:rtl w:val="0"/>
      </w:rPr>
      <w:br w:type="textWrapping"/>
      <w:t xml:space="preserve">Validando el Sprint 1</w:t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131977</wp:posOffset>
          </wp:positionH>
          <wp:positionV relativeFrom="paragraph">
            <wp:posOffset>-152560</wp:posOffset>
          </wp:positionV>
          <wp:extent cx="932815" cy="231775"/>
          <wp:effectExtent b="0" l="0" r="0" t="0"/>
          <wp:wrapSquare wrapText="bothSides" distB="0" distT="0" distL="114300" distR="114300"/>
          <wp:docPr id="1606781258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32815" cy="23177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mbria" w:cs="Cambria" w:eastAsia="Cambria" w:hAnsi="Cambria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Arial" w:cs="Arial" w:eastAsia="Arial" w:hAnsi="Arial"/>
      <w:b w:val="0"/>
      <w:bCs w:val="0"/>
      <w:i w:val="1"/>
      <w:iCs w:val="1"/>
      <w:color w:val="000000"/>
      <w:sz w:val="20"/>
      <w:szCs w:val="20"/>
    </w:rPr>
  </w:style>
  <w:style w:type="paragraph" w:styleId="Heading4">
    <w:name w:val="heading 4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Arial" w:cs="Arial" w:eastAsia="Arial" w:hAnsi="Arial"/>
      <w:b w:val="0"/>
      <w:bCs w:val="0"/>
      <w:color w:val="000000"/>
      <w:sz w:val="20"/>
      <w:szCs w:val="20"/>
    </w:rPr>
  </w:style>
  <w:style w:type="paragraph" w:styleId="Heading5">
    <w:name w:val="heading 5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</w:rPr>
  </w:style>
  <w:style w:type="paragraph" w:styleId="Heading6">
    <w:name w:val="heading 6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  <w:i w:val="1"/>
      <w:iCs w:val="1"/>
    </w:rPr>
  </w:style>
  <w:style w:type="paragraph" w:styleId="Title">
    <w:name w:val="Title"/>
    <w:basedOn w:val="Normal"/>
    <w:next w:val="Normal"/>
    <w:pPr>
      <w:spacing w:after="0" w:line="240" w:lineRule="auto"/>
      <w:jc w:val="center"/>
    </w:pPr>
    <w:rPr>
      <w:rFonts w:ascii="Arial" w:cs="Arial" w:eastAsia="Arial" w:hAnsi="Arial"/>
      <w:b w:val="1"/>
      <w:bCs w:val="1"/>
      <w:sz w:val="36"/>
      <w:szCs w:val="36"/>
    </w:rPr>
  </w:style>
  <w:style w:type="paragraph" w:styleId="Ttulo7">
    <w:name w:val="heading 7"/>
    <w:basedOn w:val="Normal"/>
    <w:next w:val="Normal"/>
    <w:link w:val="Ttulo7Car"/>
    <w:qFormat w:val="1"/>
    <w:rsid w:val="000A2611"/>
    <w:pPr>
      <w:widowControl w:val="0"/>
      <w:spacing w:after="60" w:before="240" w:line="240" w:lineRule="atLeast"/>
      <w:ind w:left="2880"/>
      <w:jc w:val="both"/>
      <w:outlineLvl w:val="6"/>
    </w:pPr>
    <w:rPr>
      <w:rFonts w:ascii="Verdana" w:cs="Times New Roman" w:eastAsia="Times New Roman" w:hAnsi="Verdana"/>
      <w:sz w:val="20"/>
      <w:szCs w:val="20"/>
      <w:lang w:val="en-US"/>
    </w:rPr>
  </w:style>
  <w:style w:type="paragraph" w:styleId="Ttulo8">
    <w:name w:val="heading 8"/>
    <w:basedOn w:val="Normal"/>
    <w:next w:val="Normal"/>
    <w:link w:val="Ttulo8Car"/>
    <w:qFormat w:val="1"/>
    <w:rsid w:val="000A2611"/>
    <w:pPr>
      <w:widowControl w:val="0"/>
      <w:spacing w:after="60" w:before="240" w:line="240" w:lineRule="atLeast"/>
      <w:ind w:left="2880"/>
      <w:jc w:val="both"/>
      <w:outlineLvl w:val="7"/>
    </w:pPr>
    <w:rPr>
      <w:rFonts w:ascii="Verdana" w:cs="Times New Roman" w:eastAsia="Times New Roman" w:hAnsi="Verdana"/>
      <w:i w:val="1"/>
      <w:sz w:val="20"/>
      <w:szCs w:val="20"/>
      <w:lang w:val="en-US"/>
    </w:rPr>
  </w:style>
  <w:style w:type="paragraph" w:styleId="Ttulo9">
    <w:name w:val="heading 9"/>
    <w:basedOn w:val="Normal"/>
    <w:next w:val="Normal"/>
    <w:link w:val="Ttulo9Car"/>
    <w:qFormat w:val="1"/>
    <w:rsid w:val="000A2611"/>
    <w:pPr>
      <w:widowControl w:val="0"/>
      <w:spacing w:after="60" w:before="240" w:line="240" w:lineRule="atLeast"/>
      <w:ind w:left="2880"/>
      <w:jc w:val="both"/>
      <w:outlineLvl w:val="8"/>
    </w:pPr>
    <w:rPr>
      <w:rFonts w:ascii="Verdana" w:cs="Times New Roman" w:eastAsia="Times New Roman" w:hAnsi="Verdana"/>
      <w:b w:val="1"/>
      <w:i w:val="1"/>
      <w:sz w:val="18"/>
      <w:szCs w:val="20"/>
      <w:lang w:val="en-US"/>
    </w:rPr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Prrafodelista">
    <w:name w:val="List Paragraph"/>
    <w:basedOn w:val="Normal"/>
    <w:uiPriority w:val="34"/>
    <w:qFormat w:val="1"/>
    <w:rsid w:val="00403D57"/>
    <w:pPr>
      <w:ind w:left="720"/>
      <w:contextualSpacing w:val="1"/>
    </w:pPr>
  </w:style>
  <w:style w:type="paragraph" w:styleId="NormalWeb">
    <w:name w:val="Normal (Web)"/>
    <w:basedOn w:val="Normal"/>
    <w:uiPriority w:val="99"/>
    <w:unhideWhenUsed w:val="1"/>
    <w:rsid w:val="00B83719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table" w:styleId="Tablaconcuadrcula">
    <w:name w:val="Table Grid"/>
    <w:basedOn w:val="Tablanormal"/>
    <w:uiPriority w:val="39"/>
    <w:rsid w:val="00B83719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iPriority w:val="99"/>
    <w:unhideWhenUsed w:val="1"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1A7D2F"/>
  </w:style>
  <w:style w:type="paragraph" w:styleId="Piedepgina">
    <w:name w:val="footer"/>
    <w:basedOn w:val="Normal"/>
    <w:link w:val="PiedepginaCar"/>
    <w:uiPriority w:val="99"/>
    <w:unhideWhenUsed w:val="1"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1A7D2F"/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1A7D2F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1A7D2F"/>
    <w:rPr>
      <w:rFonts w:ascii="Tahoma" w:cs="Tahoma" w:hAnsi="Tahoma"/>
      <w:sz w:val="16"/>
      <w:szCs w:val="16"/>
    </w:rPr>
  </w:style>
  <w:style w:type="character" w:styleId="TtuloCar" w:customStyle="1">
    <w:name w:val="Título Car"/>
    <w:basedOn w:val="Fuentedeprrafopredeter"/>
    <w:link w:val="Ttulo"/>
    <w:rsid w:val="005F3456"/>
    <w:rPr>
      <w:rFonts w:ascii="Arial" w:cs="Arial" w:eastAsia="Times New Roman" w:hAnsi="Arial"/>
      <w:b w:val="1"/>
      <w:bCs w:val="1"/>
      <w:sz w:val="36"/>
      <w:szCs w:val="36"/>
      <w:lang w:eastAsia="es-ES" w:val="es-ES"/>
    </w:rPr>
  </w:style>
  <w:style w:type="paragraph" w:styleId="tabletext" w:customStyle="1">
    <w:name w:val="tabletext"/>
    <w:basedOn w:val="Normal"/>
    <w:rsid w:val="005F3456"/>
    <w:pPr>
      <w:spacing w:after="120" w:line="240" w:lineRule="atLeast"/>
    </w:pPr>
    <w:rPr>
      <w:rFonts w:ascii="Arial" w:cs="Times New Roman" w:eastAsia="Times New Roman" w:hAnsi="Arial"/>
      <w:sz w:val="20"/>
      <w:szCs w:val="20"/>
      <w:lang w:eastAsia="es-ES" w:val="es-ES"/>
    </w:rPr>
  </w:style>
  <w:style w:type="paragraph" w:styleId="Sinespaciado">
    <w:name w:val="No Spacing"/>
    <w:link w:val="SinespaciadoCar"/>
    <w:uiPriority w:val="1"/>
    <w:qFormat w:val="1"/>
    <w:rsid w:val="009E382B"/>
    <w:pPr>
      <w:spacing w:after="0" w:line="240" w:lineRule="auto"/>
    </w:pPr>
    <w:rPr>
      <w:rFonts w:eastAsiaTheme="minorEastAsia"/>
      <w:lang w:val="es-ES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9E382B"/>
    <w:rPr>
      <w:rFonts w:eastAsiaTheme="minorEastAsia"/>
      <w:lang w:val="es-ES"/>
    </w:rPr>
  </w:style>
  <w:style w:type="paragraph" w:styleId="Estilo1" w:customStyle="1">
    <w:name w:val="Estilo1"/>
    <w:basedOn w:val="Normal"/>
    <w:link w:val="Estilo1Car"/>
    <w:qFormat w:val="1"/>
    <w:rsid w:val="00616CDB"/>
    <w:rPr>
      <w:rFonts w:ascii="Times New Roman" w:cs="Times New Roman" w:hAnsi="Times New Roman"/>
      <w:sz w:val="24"/>
      <w:szCs w:val="24"/>
      <w:u w:val="single"/>
    </w:rPr>
  </w:style>
  <w:style w:type="character" w:styleId="Ttulo1Car" w:customStyle="1">
    <w:name w:val="Título 1 Car"/>
    <w:basedOn w:val="Fuentedeprrafopredeter"/>
    <w:link w:val="Ttulo1"/>
    <w:uiPriority w:val="9"/>
    <w:rsid w:val="00616CDB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Estilo1Car" w:customStyle="1">
    <w:name w:val="Estilo1 Car"/>
    <w:basedOn w:val="Fuentedeprrafopredeter"/>
    <w:link w:val="Estilo1"/>
    <w:rsid w:val="00616CDB"/>
    <w:rPr>
      <w:rFonts w:ascii="Times New Roman" w:cs="Times New Roman" w:hAnsi="Times New Roman"/>
      <w:sz w:val="24"/>
      <w:szCs w:val="24"/>
      <w:u w:val="single"/>
    </w:rPr>
  </w:style>
  <w:style w:type="character" w:styleId="Ttulo2Car" w:customStyle="1">
    <w:name w:val="Título 2 Car"/>
    <w:basedOn w:val="Fuentedeprrafopredeter"/>
    <w:link w:val="Ttulo2"/>
    <w:uiPriority w:val="9"/>
    <w:rsid w:val="00616CDB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005FA5"/>
    <w:pPr>
      <w:outlineLvl w:val="9"/>
    </w:pPr>
    <w:rPr>
      <w:lang w:val="es-ES"/>
    </w:rPr>
  </w:style>
  <w:style w:type="paragraph" w:styleId="TDC1">
    <w:name w:val="toc 1"/>
    <w:basedOn w:val="Normal"/>
    <w:next w:val="Normal"/>
    <w:autoRedefine w:val="1"/>
    <w:uiPriority w:val="39"/>
    <w:unhideWhenUsed w:val="1"/>
    <w:rsid w:val="00005FA5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005FA5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 w:val="1"/>
    <w:rsid w:val="00005FA5"/>
    <w:rPr>
      <w:color w:val="0000ff" w:themeColor="hyperlink"/>
      <w:u w:val="single"/>
    </w:rPr>
  </w:style>
  <w:style w:type="paragraph" w:styleId="TableText0" w:customStyle="1">
    <w:name w:val="Table Text"/>
    <w:basedOn w:val="Normal"/>
    <w:rsid w:val="002D4AD6"/>
    <w:pPr>
      <w:spacing w:after="0" w:line="240" w:lineRule="auto"/>
      <w:jc w:val="center"/>
    </w:pPr>
    <w:rPr>
      <w:rFonts w:ascii="Times New Roman" w:cs="Times New Roman" w:eastAsia="Times New Roman" w:hAnsi="Times New Roman"/>
      <w:b w:val="1"/>
      <w:bCs w:val="1"/>
      <w:sz w:val="20"/>
      <w:szCs w:val="24"/>
      <w:lang w:val="es-CO"/>
    </w:rPr>
  </w:style>
  <w:style w:type="character" w:styleId="Ttulo3Car" w:customStyle="1">
    <w:name w:val="Título 3 Car"/>
    <w:basedOn w:val="Fuentedeprrafopredeter"/>
    <w:link w:val="Ttulo3"/>
    <w:rsid w:val="000A2611"/>
    <w:rPr>
      <w:rFonts w:ascii="Arial" w:cs="Times New Roman" w:eastAsia="Times New Roman" w:hAnsi="Arial"/>
      <w:i w:val="1"/>
      <w:sz w:val="20"/>
      <w:szCs w:val="20"/>
      <w:lang w:val="en-US"/>
    </w:rPr>
  </w:style>
  <w:style w:type="character" w:styleId="Ttulo4Car" w:customStyle="1">
    <w:name w:val="Título 4 Car"/>
    <w:basedOn w:val="Fuentedeprrafopredeter"/>
    <w:link w:val="Ttulo4"/>
    <w:rsid w:val="000A2611"/>
    <w:rPr>
      <w:rFonts w:ascii="Arial" w:cs="Times New Roman" w:eastAsia="Times New Roman" w:hAnsi="Arial"/>
      <w:sz w:val="20"/>
      <w:szCs w:val="20"/>
      <w:lang w:val="en-US"/>
    </w:rPr>
  </w:style>
  <w:style w:type="character" w:styleId="Ttulo5Car" w:customStyle="1">
    <w:name w:val="Título 5 Car"/>
    <w:basedOn w:val="Fuentedeprrafopredeter"/>
    <w:link w:val="Ttulo5"/>
    <w:rsid w:val="000A2611"/>
    <w:rPr>
      <w:rFonts w:ascii="Verdana" w:cs="Times New Roman" w:eastAsia="Times New Roman" w:hAnsi="Verdana"/>
      <w:szCs w:val="20"/>
      <w:lang w:val="en-US"/>
    </w:rPr>
  </w:style>
  <w:style w:type="character" w:styleId="Ttulo6Car" w:customStyle="1">
    <w:name w:val="Título 6 Car"/>
    <w:basedOn w:val="Fuentedeprrafopredeter"/>
    <w:link w:val="Ttulo6"/>
    <w:rsid w:val="000A2611"/>
    <w:rPr>
      <w:rFonts w:ascii="Verdana" w:cs="Times New Roman" w:eastAsia="Times New Roman" w:hAnsi="Verdana"/>
      <w:i w:val="1"/>
      <w:szCs w:val="20"/>
      <w:lang w:val="en-US"/>
    </w:rPr>
  </w:style>
  <w:style w:type="character" w:styleId="Ttulo7Car" w:customStyle="1">
    <w:name w:val="Título 7 Car"/>
    <w:basedOn w:val="Fuentedeprrafopredeter"/>
    <w:link w:val="Ttulo7"/>
    <w:rsid w:val="000A2611"/>
    <w:rPr>
      <w:rFonts w:ascii="Verdana" w:cs="Times New Roman" w:eastAsia="Times New Roman" w:hAnsi="Verdana"/>
      <w:sz w:val="20"/>
      <w:szCs w:val="20"/>
      <w:lang w:val="en-US"/>
    </w:rPr>
  </w:style>
  <w:style w:type="character" w:styleId="Ttulo8Car" w:customStyle="1">
    <w:name w:val="Título 8 Car"/>
    <w:basedOn w:val="Fuentedeprrafopredeter"/>
    <w:link w:val="Ttulo8"/>
    <w:rsid w:val="000A2611"/>
    <w:rPr>
      <w:rFonts w:ascii="Verdana" w:cs="Times New Roman" w:eastAsia="Times New Roman" w:hAnsi="Verdana"/>
      <w:i w:val="1"/>
      <w:sz w:val="20"/>
      <w:szCs w:val="20"/>
      <w:lang w:val="en-US"/>
    </w:rPr>
  </w:style>
  <w:style w:type="character" w:styleId="Ttulo9Car" w:customStyle="1">
    <w:name w:val="Título 9 Car"/>
    <w:basedOn w:val="Fuentedeprrafopredeter"/>
    <w:link w:val="Ttulo9"/>
    <w:rsid w:val="000A2611"/>
    <w:rPr>
      <w:rFonts w:ascii="Verdana" w:cs="Times New Roman" w:eastAsia="Times New Roman" w:hAnsi="Verdana"/>
      <w:b w:val="1"/>
      <w:i w:val="1"/>
      <w:sz w:val="18"/>
      <w:szCs w:val="20"/>
      <w:lang w:val="en-US"/>
    </w:rPr>
  </w:style>
  <w:style w:type="paragraph" w:styleId="Textoindependiente">
    <w:name w:val="Body Text"/>
    <w:basedOn w:val="Normal"/>
    <w:link w:val="TextoindependienteCar"/>
    <w:rsid w:val="000A2611"/>
    <w:pPr>
      <w:keepLines w:val="1"/>
      <w:widowControl w:val="0"/>
      <w:spacing w:after="120" w:line="240" w:lineRule="atLeast"/>
      <w:ind w:left="720"/>
      <w:jc w:val="both"/>
    </w:pPr>
    <w:rPr>
      <w:rFonts w:ascii="Verdana" w:cs="Times New Roman" w:eastAsia="Times New Roman" w:hAnsi="Verdana"/>
      <w:sz w:val="20"/>
      <w:szCs w:val="20"/>
      <w:lang w:val="en-US"/>
    </w:rPr>
  </w:style>
  <w:style w:type="character" w:styleId="TextoindependienteCar" w:customStyle="1">
    <w:name w:val="Texto independiente Car"/>
    <w:basedOn w:val="Fuentedeprrafopredeter"/>
    <w:link w:val="Textoindependiente"/>
    <w:rsid w:val="000A2611"/>
    <w:rPr>
      <w:rFonts w:ascii="Verdana" w:cs="Times New Roman" w:eastAsia="Times New Roman" w:hAnsi="Verdana"/>
      <w:sz w:val="20"/>
      <w:szCs w:val="20"/>
      <w:lang w:val="en-US"/>
    </w:rPr>
  </w:style>
  <w:style w:type="character" w:styleId="Fuerte">
    <w:name w:val="Strong"/>
    <w:basedOn w:val="Fuentedeprrafopredeter"/>
    <w:uiPriority w:val="22"/>
    <w:qFormat w:val="1"/>
    <w:rsid w:val="00AD2105"/>
    <w:rPr>
      <w:b w:val="1"/>
      <w:bCs w:val="1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jos.delgado@duocuc.cl" TargetMode="External"/><Relationship Id="rId8" Type="http://schemas.openxmlformats.org/officeDocument/2006/relationships/image" Target="media/image1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FKn8Y7Ycw29A24aIECY/cTBtS9g==">CgMxLjAaWAoBMBJTClEIARJNCiExV3VxbURYclM3V2xkU2c3Qlp5WmRUUkh4QUNJbk5jYnUSCjE5MTMzNTg0NDYaGHFWWjE1YWFnVnYwSWtLSGxoeWc5c2c9PSICEgAyDmgubWRqMXF3cTNtaDJsMg5oLjhxNHNpYjIyb2k1MjIOaC43OHZoZTV4aXE1d28yDmguOW5ncWRrY3Jyc3RiMg5oLjc3Y204MWs1djRhczIOaC4zcnJkaG5vb2wwNXgyDmgudHFqODBrODhza3J1Mg5oLnd0eXEwbHRreWowaDIOaC5jZXlteGRuYWF1Y28yDmguMm54cHAxNDU4ZTN5MgloLjJldDkycDAyDmguODd5ZXI3cnJ1aTR6Mg5oLnlnbjlzdDFxM2g1MjIOaC41dG15OHJ4aDliMTIyDmguMTJ5anRjYms2NGJxOAByITE5eGhzQW9NR2h5WHNvQS1wVE85MTZNR3JXMng4RDBFT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2020-02-08T04:24:00Z</dcterms:created>
  <dc:creator>Administrador</dc:creator>
</cp:coreProperties>
</file>