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9A9BD" w14:textId="16F416BD" w:rsidR="00CF739C" w:rsidRDefault="00434BB3">
      <w:r>
        <w:t>Sesión</w:t>
      </w:r>
      <w:r w:rsidR="00CF739C">
        <w:t xml:space="preserve"> 02</w:t>
      </w:r>
      <w:r>
        <w:t xml:space="preserve"> -</w:t>
      </w:r>
      <w:r w:rsidR="00CF739C">
        <w:t xml:space="preserve"> clase 2</w:t>
      </w:r>
    </w:p>
    <w:p w14:paraId="2D191871" w14:textId="498B588E" w:rsidR="00434BB3" w:rsidRDefault="0086648D">
      <w:r>
        <w:t>Tenemos la etiqueta “</w:t>
      </w:r>
      <w:proofErr w:type="spellStart"/>
      <w:r>
        <w:t>small</w:t>
      </w:r>
      <w:proofErr w:type="spellEnd"/>
      <w:r>
        <w:t>” utilizada para mostrar contenido sin mayor interés</w:t>
      </w:r>
    </w:p>
    <w:p w14:paraId="15D4A69D" w14:textId="5669843E" w:rsidR="00223C1A" w:rsidRDefault="0086648D">
      <w:r>
        <w:t xml:space="preserve">También tenemos la etiqueta “sub” </w:t>
      </w:r>
      <w:r w:rsidR="00223C1A">
        <w:t xml:space="preserve">para crear subíndices </w:t>
      </w:r>
    </w:p>
    <w:p w14:paraId="29031345" w14:textId="67A13D84" w:rsidR="00223C1A" w:rsidRDefault="00223C1A">
      <w:r>
        <w:t>Tenemos la etiqueta “</w:t>
      </w:r>
      <w:proofErr w:type="spellStart"/>
      <w:r>
        <w:t>sup</w:t>
      </w:r>
      <w:proofErr w:type="spellEnd"/>
      <w:r>
        <w:t>” para crear superíndices</w:t>
      </w:r>
    </w:p>
    <w:p w14:paraId="7221FAC1" w14:textId="41C06516" w:rsidR="00223C1A" w:rsidRDefault="00223C1A">
      <w:r>
        <w:t>La etiqueta “</w:t>
      </w:r>
      <w:proofErr w:type="spellStart"/>
      <w:r>
        <w:t>abbr</w:t>
      </w:r>
      <w:proofErr w:type="spellEnd"/>
      <w:r>
        <w:t>” sirve para abreviaturas podemos considerar utilizar el atributo “</w:t>
      </w:r>
      <w:proofErr w:type="spellStart"/>
      <w:r>
        <w:t>title</w:t>
      </w:r>
      <w:proofErr w:type="spellEnd"/>
      <w:r>
        <w:t>” dentro de esta etiqueta con la finalidad de darle al usuario mayor alcance a la abreviatura</w:t>
      </w:r>
    </w:p>
    <w:p w14:paraId="0CF2E140" w14:textId="17B70E30" w:rsidR="00223C1A" w:rsidRDefault="00223C1A">
      <w:r w:rsidRPr="00223C1A">
        <w:drawing>
          <wp:inline distT="0" distB="0" distL="0" distR="0" wp14:anchorId="36C954F2" wp14:editId="64CC9683">
            <wp:extent cx="5201376" cy="79068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FECF" w14:textId="06AA40EE" w:rsidR="00223C1A" w:rsidRDefault="00223C1A">
      <w:r>
        <w:t>Tenemos la etiqueta “cite” sirve para marcar una referencia a una fuente o el autor de un texto</w:t>
      </w:r>
    </w:p>
    <w:p w14:paraId="4C899133" w14:textId="673A7EA9" w:rsidR="00223C1A" w:rsidRDefault="00634A6A" w:rsidP="00634A6A">
      <w:r>
        <w:t>Tenemos la etiqueta “</w:t>
      </w:r>
      <w:proofErr w:type="spellStart"/>
      <w:r>
        <w:t>blockquote</w:t>
      </w:r>
      <w:proofErr w:type="spellEnd"/>
      <w:r>
        <w:t xml:space="preserve">” </w:t>
      </w:r>
      <w:r>
        <w:t>Se emplean para delimitar contenido que normalmente pertenece a otras</w:t>
      </w:r>
      <w:r>
        <w:t xml:space="preserve"> </w:t>
      </w:r>
      <w:r>
        <w:t>personas, aunque también puede ser contenido propio, y que ha sido</w:t>
      </w:r>
      <w:r>
        <w:t xml:space="preserve"> </w:t>
      </w:r>
      <w:r>
        <w:t>publicado en otro contexto.</w:t>
      </w:r>
    </w:p>
    <w:p w14:paraId="4830A904" w14:textId="1A57DE2A" w:rsidR="00634A6A" w:rsidRDefault="00634A6A" w:rsidP="00634A6A">
      <w:r>
        <w:t>También tenemos la etiqueta “</w:t>
      </w:r>
      <w:proofErr w:type="spellStart"/>
      <w:r>
        <w:t>mark</w:t>
      </w:r>
      <w:proofErr w:type="spellEnd"/>
      <w:r>
        <w:t>” Se utiliza para texto resaltado</w:t>
      </w:r>
    </w:p>
    <w:p w14:paraId="37F2AE40" w14:textId="2F45DFEC" w:rsidR="00634A6A" w:rsidRDefault="00634A6A" w:rsidP="00634A6A">
      <w:r>
        <w:t>Tenemos la etiqueta “</w:t>
      </w:r>
      <w:proofErr w:type="spellStart"/>
      <w:r>
        <w:t>details</w:t>
      </w:r>
      <w:proofErr w:type="spellEnd"/>
      <w:r>
        <w:t>” sirve para mostrar información adicional y si lo combinamos con la etiqueta “</w:t>
      </w:r>
      <w:proofErr w:type="spellStart"/>
      <w:r>
        <w:t>summary</w:t>
      </w:r>
      <w:proofErr w:type="spellEnd"/>
      <w:r>
        <w:t>” ponemos ponerle un título a la información adicional</w:t>
      </w:r>
    </w:p>
    <w:p w14:paraId="26AC20F3" w14:textId="7545990E" w:rsidR="00634A6A" w:rsidRDefault="00820781" w:rsidP="00634A6A">
      <w:r>
        <w:t>Si nosotros queremos cambiar las viñetas de las listas no ordenadas y ordenadas podemos usar el atributo “</w:t>
      </w:r>
      <w:proofErr w:type="spellStart"/>
      <w:r>
        <w:t>style</w:t>
      </w:r>
      <w:proofErr w:type="spellEnd"/>
      <w:r>
        <w:t>”</w:t>
      </w:r>
    </w:p>
    <w:p w14:paraId="0A0DA85F" w14:textId="1F9409FC" w:rsidR="00820781" w:rsidRDefault="00820781" w:rsidP="00634A6A">
      <w:r w:rsidRPr="00820781">
        <w:drawing>
          <wp:inline distT="0" distB="0" distL="0" distR="0" wp14:anchorId="54224540" wp14:editId="41C78DB4">
            <wp:extent cx="5391902" cy="290553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C8FD" w14:textId="274BBBA0" w:rsidR="00820781" w:rsidRDefault="00843F17" w:rsidP="00634A6A">
      <w:r>
        <w:t xml:space="preserve">También tenemos las etiquetas “dl,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dd</w:t>
      </w:r>
      <w:proofErr w:type="spellEnd"/>
      <w:r>
        <w:t>” sirve para representar una lista de descripciones</w:t>
      </w:r>
    </w:p>
    <w:p w14:paraId="1F69A3DF" w14:textId="7DB25954" w:rsidR="00244ECF" w:rsidRDefault="00244ECF" w:rsidP="00634A6A">
      <w:r>
        <w:t xml:space="preserve">Dl para abrir la lista </w:t>
      </w:r>
      <w:proofErr w:type="spellStart"/>
      <w:r>
        <w:t>dt</w:t>
      </w:r>
      <w:proofErr w:type="spellEnd"/>
      <w:r>
        <w:t xml:space="preserve"> para el dato y </w:t>
      </w:r>
      <w:proofErr w:type="spellStart"/>
      <w:r>
        <w:t>dd</w:t>
      </w:r>
      <w:proofErr w:type="spellEnd"/>
      <w:r>
        <w:t xml:space="preserve"> para la descripción </w:t>
      </w:r>
    </w:p>
    <w:p w14:paraId="3E19EE1E" w14:textId="77777777" w:rsidR="00244ECF" w:rsidRDefault="00244ECF" w:rsidP="00634A6A"/>
    <w:p w14:paraId="4EB8A731" w14:textId="77777777" w:rsidR="00843F17" w:rsidRDefault="00843F17" w:rsidP="00634A6A"/>
    <w:p w14:paraId="22C630FB" w14:textId="77777777" w:rsidR="00CF739C" w:rsidRDefault="00CF739C"/>
    <w:sectPr w:rsidR="00CF7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9C"/>
    <w:rsid w:val="00223C1A"/>
    <w:rsid w:val="00244ECF"/>
    <w:rsid w:val="00434BB3"/>
    <w:rsid w:val="00634A6A"/>
    <w:rsid w:val="00820781"/>
    <w:rsid w:val="00843F17"/>
    <w:rsid w:val="0086648D"/>
    <w:rsid w:val="00C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A7C7D"/>
  <w15:chartTrackingRefBased/>
  <w15:docId w15:val="{62830CD0-EC2A-434F-9516-1F43CFB5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De Los Santos Lostaunau</dc:creator>
  <cp:keywords/>
  <dc:description/>
  <cp:lastModifiedBy>Diego Alonso De Los Santos Lostaunau</cp:lastModifiedBy>
  <cp:revision>4</cp:revision>
  <dcterms:created xsi:type="dcterms:W3CDTF">2021-02-13T13:05:00Z</dcterms:created>
  <dcterms:modified xsi:type="dcterms:W3CDTF">2021-02-13T14:41:00Z</dcterms:modified>
</cp:coreProperties>
</file>