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0891A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  <w:bookmarkStart w:id="0" w:name="_top"/>
      <w:bookmarkEnd w:id="0"/>
      <w:r>
        <w:rPr>
          <w:rFonts w:ascii="Arial" w:hAnsi="Arial" w:cs="Arial"/>
          <w:sz w:val="24"/>
          <w:szCs w:val="24"/>
        </w:rPr>
        <w:t>Facultad de Ingeniería</w:t>
      </w:r>
    </w:p>
    <w:p w14:paraId="34384FD6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Ciencias y Sistemas</w:t>
      </w:r>
    </w:p>
    <w:p w14:paraId="6F5B90B8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 a la Programación y Computación 1 Sección C</w:t>
      </w:r>
    </w:p>
    <w:p w14:paraId="26CBC3BA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Catedrático: Ing. Moisés Velásquez</w:t>
      </w:r>
    </w:p>
    <w:p w14:paraId="72208B29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 académico: Carlos Campanero, William Corado</w:t>
      </w:r>
    </w:p>
    <w:p w14:paraId="7516837F" w14:textId="2A5E5CDF" w:rsidR="000C3375" w:rsidRDefault="000C3375" w:rsidP="000C3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Práctica no. 2</w:t>
      </w:r>
    </w:p>
    <w:p w14:paraId="7BBF9F43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014DBE90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1E94391C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375FB3C0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6D7FA427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54C954C4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4AC5D2EC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22397AE8" w14:textId="77777777" w:rsidR="000C3375" w:rsidRPr="00EA2AEA" w:rsidRDefault="000C3375" w:rsidP="000C3375">
      <w:pPr>
        <w:rPr>
          <w:rFonts w:ascii="Arial" w:hAnsi="Arial" w:cs="Arial"/>
          <w:color w:val="2E74B5" w:themeColor="accent5" w:themeShade="BF"/>
          <w:sz w:val="32"/>
          <w:szCs w:val="32"/>
        </w:rPr>
      </w:pPr>
    </w:p>
    <w:p w14:paraId="361F4C30" w14:textId="77777777" w:rsidR="000C3375" w:rsidRPr="00EA2AEA" w:rsidRDefault="000C3375" w:rsidP="000C3375">
      <w:pPr>
        <w:jc w:val="center"/>
        <w:rPr>
          <w:rFonts w:ascii="Arial" w:hAnsi="Arial" w:cs="Arial"/>
          <w:color w:val="2E74B5" w:themeColor="accent5" w:themeShade="BF"/>
          <w:sz w:val="72"/>
          <w:szCs w:val="72"/>
        </w:rPr>
      </w:pPr>
      <w:r w:rsidRPr="00EA2AEA">
        <w:rPr>
          <w:rFonts w:ascii="Arial" w:hAnsi="Arial" w:cs="Arial"/>
          <w:color w:val="2E74B5" w:themeColor="accent5" w:themeShade="BF"/>
          <w:sz w:val="72"/>
          <w:szCs w:val="72"/>
        </w:rPr>
        <w:t>Manual de Usuario</w:t>
      </w:r>
    </w:p>
    <w:p w14:paraId="69BA9897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367CB9D0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69F13C0C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6699903E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2C3F8C57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1CF7BC13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66F6EFE7" w14:textId="77777777" w:rsidR="000C3375" w:rsidRDefault="000C3375" w:rsidP="000C3375">
      <w:pPr>
        <w:rPr>
          <w:rFonts w:ascii="Arial" w:hAnsi="Arial" w:cs="Arial"/>
          <w:sz w:val="24"/>
          <w:szCs w:val="24"/>
        </w:rPr>
      </w:pPr>
    </w:p>
    <w:p w14:paraId="2A5E6A4E" w14:textId="77777777" w:rsidR="000C3375" w:rsidRDefault="000C3375" w:rsidP="000C3375">
      <w:pPr>
        <w:jc w:val="right"/>
        <w:rPr>
          <w:rFonts w:ascii="Arial" w:hAnsi="Arial" w:cs="Arial"/>
          <w:sz w:val="24"/>
          <w:szCs w:val="24"/>
        </w:rPr>
      </w:pPr>
    </w:p>
    <w:p w14:paraId="0320EFB5" w14:textId="77777777" w:rsidR="000C3375" w:rsidRDefault="000C3375" w:rsidP="000C3375">
      <w:pPr>
        <w:jc w:val="right"/>
        <w:rPr>
          <w:rFonts w:ascii="Arial" w:hAnsi="Arial" w:cs="Arial"/>
          <w:sz w:val="24"/>
          <w:szCs w:val="24"/>
        </w:rPr>
      </w:pPr>
    </w:p>
    <w:p w14:paraId="21989D2A" w14:textId="77777777" w:rsidR="000C3375" w:rsidRDefault="000C3375" w:rsidP="000C337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Diego Enrique Arriaga Meléndez</w:t>
      </w:r>
    </w:p>
    <w:p w14:paraId="76D226C1" w14:textId="77777777" w:rsidR="000C3375" w:rsidRPr="00816A9D" w:rsidRDefault="000C3375" w:rsidP="000C337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Canet: 202003892</w:t>
      </w:r>
    </w:p>
    <w:p w14:paraId="1141D77F" w14:textId="77777777" w:rsidR="000C3375" w:rsidRDefault="000C3375" w:rsidP="000C3375"/>
    <w:p w14:paraId="0223D29A" w14:textId="25F4EDB1" w:rsidR="000C3375" w:rsidRDefault="000C3375" w:rsidP="000C3375">
      <w:pPr>
        <w:jc w:val="center"/>
        <w:sectPr w:rsidR="000C3375" w:rsidSect="000C3375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14504382" w14:textId="77777777" w:rsidR="000C3375" w:rsidRDefault="000C3375" w:rsidP="000C3375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lastRenderedPageBreak/>
        <w:t>Índice</w:t>
      </w:r>
    </w:p>
    <w:p w14:paraId="7141D3C3" w14:textId="46AA9CE6" w:rsidR="003B2BA4" w:rsidRDefault="000C1D71" w:rsidP="00AD02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 de Inicio…………………………………</w:t>
      </w:r>
      <w:r w:rsidR="00EE7795">
        <w:rPr>
          <w:rFonts w:ascii="Arial" w:hAnsi="Arial" w:cs="Arial"/>
          <w:sz w:val="24"/>
          <w:szCs w:val="24"/>
        </w:rPr>
        <w:t>………………………………………………………</w:t>
      </w:r>
      <w:r>
        <w:rPr>
          <w:rFonts w:ascii="Arial" w:hAnsi="Arial" w:cs="Arial"/>
          <w:sz w:val="24"/>
          <w:szCs w:val="24"/>
        </w:rPr>
        <w:t>1</w:t>
      </w:r>
      <w:r w:rsidR="00EE7795">
        <w:rPr>
          <w:rFonts w:ascii="Arial" w:hAnsi="Arial" w:cs="Arial"/>
          <w:sz w:val="24"/>
          <w:szCs w:val="24"/>
        </w:rPr>
        <w:t>-2</w:t>
      </w:r>
    </w:p>
    <w:p w14:paraId="1A51FAB3" w14:textId="419216D9" w:rsidR="00B71C0E" w:rsidRDefault="00B71C0E" w:rsidP="00256FD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 para Cargar o Asignar Datos</w:t>
      </w:r>
      <w:r w:rsidR="003401C1">
        <w:rPr>
          <w:rFonts w:ascii="Arial" w:hAnsi="Arial" w:cs="Arial"/>
          <w:sz w:val="24"/>
          <w:szCs w:val="24"/>
        </w:rPr>
        <w:t>…………………………………………………………</w:t>
      </w:r>
      <w:r w:rsidR="0051688B">
        <w:rPr>
          <w:rFonts w:ascii="Arial" w:hAnsi="Arial" w:cs="Arial"/>
          <w:sz w:val="24"/>
          <w:szCs w:val="24"/>
        </w:rPr>
        <w:t>….</w:t>
      </w:r>
      <w:r w:rsidR="003401C1">
        <w:rPr>
          <w:rFonts w:ascii="Arial" w:hAnsi="Arial" w:cs="Arial"/>
          <w:sz w:val="24"/>
          <w:szCs w:val="24"/>
        </w:rPr>
        <w:t>3</w:t>
      </w:r>
    </w:p>
    <w:p w14:paraId="6E82573A" w14:textId="7E3DE49B" w:rsidR="004F15A9" w:rsidRDefault="004F15A9" w:rsidP="00256FD2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Carga </w:t>
      </w:r>
      <w:r w:rsidR="006039B2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Pokemons………</w:t>
      </w:r>
      <w:r w:rsidR="006039B2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…………………………………………</w:t>
      </w:r>
      <w:r w:rsidR="00256FD2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……………..4</w:t>
      </w:r>
    </w:p>
    <w:p w14:paraId="612D18D7" w14:textId="70266A6B" w:rsidR="00011FE8" w:rsidRDefault="00011FE8" w:rsidP="00256FD2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de Entrenadores………………………………………………………………</w:t>
      </w:r>
      <w:r w:rsidR="00256FD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…5</w:t>
      </w:r>
    </w:p>
    <w:p w14:paraId="26A7483A" w14:textId="119BCF48" w:rsidR="00986A82" w:rsidRPr="00AD0294" w:rsidRDefault="00986A82" w:rsidP="00256FD2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de Pokeballs…………………………………………………………………</w:t>
      </w:r>
      <w:r w:rsidR="00256FD2">
        <w:rPr>
          <w:rFonts w:ascii="Arial" w:hAnsi="Arial" w:cs="Arial"/>
          <w:sz w:val="24"/>
          <w:szCs w:val="24"/>
        </w:rPr>
        <w:t>.</w:t>
      </w:r>
      <w:r w:rsidR="00C56F02">
        <w:rPr>
          <w:rFonts w:ascii="Arial" w:hAnsi="Arial" w:cs="Arial"/>
          <w:sz w:val="24"/>
          <w:szCs w:val="24"/>
        </w:rPr>
        <w:t>..5-6</w:t>
      </w:r>
    </w:p>
    <w:p w14:paraId="2A46C99E" w14:textId="5AF4B5EE" w:rsidR="003926B0" w:rsidRDefault="003926B0" w:rsidP="00256FD2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de Gimnasios……..……………………………………………………………...</w:t>
      </w:r>
      <w:r w:rsidR="00C56F02">
        <w:rPr>
          <w:rFonts w:ascii="Arial" w:hAnsi="Arial" w:cs="Arial"/>
          <w:sz w:val="24"/>
          <w:szCs w:val="24"/>
        </w:rPr>
        <w:t>6</w:t>
      </w:r>
    </w:p>
    <w:p w14:paraId="781D05C1" w14:textId="151E4FC7" w:rsidR="00FB0023" w:rsidRDefault="00FB0023" w:rsidP="00256FD2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de Alimentos.……..……………………………………………………</w:t>
      </w:r>
      <w:r w:rsidR="00256FD2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……...</w:t>
      </w:r>
      <w:r w:rsidR="00C56F02">
        <w:rPr>
          <w:rFonts w:ascii="Arial" w:hAnsi="Arial" w:cs="Arial"/>
          <w:sz w:val="24"/>
          <w:szCs w:val="24"/>
        </w:rPr>
        <w:t>7</w:t>
      </w:r>
    </w:p>
    <w:p w14:paraId="46E736AC" w14:textId="0466CE68" w:rsidR="007F1848" w:rsidRDefault="007F1848" w:rsidP="00256FD2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Pokemons.……..……………………………………………………………....8</w:t>
      </w:r>
    </w:p>
    <w:p w14:paraId="4BDE2700" w14:textId="77777777" w:rsidR="002011FE" w:rsidRDefault="00F75F68" w:rsidP="002011FE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Pokeballs.……..……………………………………………………………......</w:t>
      </w:r>
      <w:r w:rsidR="00F03A26">
        <w:rPr>
          <w:rFonts w:ascii="Arial" w:hAnsi="Arial" w:cs="Arial"/>
          <w:sz w:val="24"/>
          <w:szCs w:val="24"/>
        </w:rPr>
        <w:t>8</w:t>
      </w:r>
      <w:r w:rsidR="002011FE" w:rsidRPr="002011FE">
        <w:rPr>
          <w:rFonts w:ascii="Arial" w:hAnsi="Arial" w:cs="Arial"/>
          <w:sz w:val="24"/>
          <w:szCs w:val="24"/>
        </w:rPr>
        <w:t xml:space="preserve"> </w:t>
      </w:r>
    </w:p>
    <w:p w14:paraId="40287C3E" w14:textId="40533047" w:rsidR="002011FE" w:rsidRPr="00AD0294" w:rsidRDefault="002011FE" w:rsidP="002011FE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Actividad de Comida.……..……………………………………………………9</w:t>
      </w:r>
    </w:p>
    <w:p w14:paraId="10147AFE" w14:textId="16207C27" w:rsidR="00AD0294" w:rsidRPr="006D7B68" w:rsidRDefault="00DF0F02" w:rsidP="006D7B68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Asignar Actividad de </w:t>
      </w:r>
      <w:r w:rsidR="00261468">
        <w:rPr>
          <w:rFonts w:ascii="Arial" w:hAnsi="Arial" w:cs="Arial"/>
          <w:sz w:val="24"/>
          <w:szCs w:val="24"/>
        </w:rPr>
        <w:t>Pelea</w:t>
      </w:r>
      <w:r>
        <w:rPr>
          <w:rFonts w:ascii="Arial" w:hAnsi="Arial" w:cs="Arial"/>
          <w:sz w:val="24"/>
          <w:szCs w:val="24"/>
        </w:rPr>
        <w:t>.……..……………………………………………</w:t>
      </w:r>
      <w:r w:rsidR="001C0AAB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………9</w:t>
      </w:r>
    </w:p>
    <w:p w14:paraId="4ABD1156" w14:textId="69456845" w:rsidR="00DF0F02" w:rsidRPr="00AD0294" w:rsidRDefault="006D7B68" w:rsidP="006D7B68">
      <w:pPr>
        <w:ind w:firstLine="708"/>
        <w:jc w:val="both"/>
        <w:rPr>
          <w:rFonts w:ascii="Arial" w:hAnsi="Arial" w:cs="Arial"/>
          <w:sz w:val="24"/>
          <w:szCs w:val="24"/>
        </w:rPr>
        <w:sectPr w:rsidR="00DF0F02" w:rsidRPr="00AD0294" w:rsidSect="004F7C21">
          <w:headerReference w:type="default" r:id="rId7"/>
          <w:footerReference w:type="default" r:id="rId8"/>
          <w:pgSz w:w="12240" w:h="15840"/>
          <w:pgMar w:top="1440" w:right="1080" w:bottom="1440" w:left="1080" w:header="708" w:footer="708" w:gutter="0"/>
          <w:pgNumType w:fmt="lowerRoman" w:start="1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Menú de Reportes………….………………………………………………………………10-13</w:t>
      </w:r>
    </w:p>
    <w:p w14:paraId="53DE1679" w14:textId="09159042" w:rsidR="005D281D" w:rsidRDefault="005D281D" w:rsidP="005D281D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lastRenderedPageBreak/>
        <w:t>Menú de Inicio</w:t>
      </w:r>
    </w:p>
    <w:p w14:paraId="1B4BF7F0" w14:textId="27CD7AE9" w:rsidR="007105D8" w:rsidRDefault="007105D8" w:rsidP="005D281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3A84EA" wp14:editId="5F2ACCE8">
            <wp:extent cx="6400800" cy="688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00800" cy="68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0F299" w14:textId="045634B3" w:rsidR="007105D8" w:rsidRPr="007105D8" w:rsidRDefault="007105D8" w:rsidP="007105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 iniciar el programa se le mostrara la opción de poder subir archivos que ya haya ingresado anteriormente</w:t>
      </w:r>
      <w:r w:rsidR="006D5D24">
        <w:rPr>
          <w:rFonts w:ascii="Arial" w:hAnsi="Arial" w:cs="Arial"/>
          <w:sz w:val="24"/>
          <w:szCs w:val="24"/>
        </w:rPr>
        <w:t>.</w:t>
      </w:r>
    </w:p>
    <w:p w14:paraId="2905ECD4" w14:textId="29C8F667" w:rsidR="004F7386" w:rsidRPr="00E73714" w:rsidRDefault="006C0B7F" w:rsidP="00E7371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BBB1F1D" wp14:editId="54A5A793">
            <wp:extent cx="3981450" cy="2276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8D1A" w14:textId="1868BC68" w:rsidR="004F7386" w:rsidRPr="00524595" w:rsidRDefault="004F7386" w:rsidP="004F73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menú de inicio muestra 1</w:t>
      </w:r>
      <w:r w:rsidR="00576C4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opciones que puede realizar </w:t>
      </w:r>
      <w:r w:rsidR="00204E1D"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usuario. Las opciones se dividen en 3 tipos, las de </w:t>
      </w:r>
      <w:r>
        <w:rPr>
          <w:rFonts w:ascii="Arial" w:hAnsi="Arial" w:cs="Arial"/>
          <w:i/>
          <w:iCs/>
          <w:sz w:val="24"/>
          <w:szCs w:val="24"/>
        </w:rPr>
        <w:t>carga</w:t>
      </w:r>
      <w:r>
        <w:rPr>
          <w:rFonts w:ascii="Arial" w:hAnsi="Arial" w:cs="Arial"/>
          <w:sz w:val="24"/>
          <w:szCs w:val="24"/>
        </w:rPr>
        <w:t xml:space="preserve">, </w:t>
      </w:r>
      <w:r w:rsidRPr="004F7386">
        <w:rPr>
          <w:rFonts w:ascii="Arial" w:hAnsi="Arial" w:cs="Arial"/>
          <w:i/>
          <w:iCs/>
          <w:sz w:val="24"/>
          <w:szCs w:val="24"/>
        </w:rPr>
        <w:t>asignación</w:t>
      </w:r>
      <w:r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i/>
          <w:iCs/>
          <w:sz w:val="24"/>
          <w:szCs w:val="24"/>
        </w:rPr>
        <w:t>reportes</w:t>
      </w:r>
      <w:r>
        <w:rPr>
          <w:rFonts w:ascii="Arial" w:hAnsi="Arial" w:cs="Arial"/>
          <w:sz w:val="24"/>
          <w:szCs w:val="24"/>
        </w:rPr>
        <w:t>, la opción 11</w:t>
      </w:r>
      <w:r w:rsidR="00576C4C">
        <w:rPr>
          <w:rFonts w:ascii="Arial" w:hAnsi="Arial" w:cs="Arial"/>
          <w:sz w:val="24"/>
          <w:szCs w:val="24"/>
        </w:rPr>
        <w:t xml:space="preserve"> y 12</w:t>
      </w:r>
      <w:r>
        <w:rPr>
          <w:rFonts w:ascii="Arial" w:hAnsi="Arial" w:cs="Arial"/>
          <w:sz w:val="24"/>
          <w:szCs w:val="24"/>
        </w:rPr>
        <w:t xml:space="preserve"> no entra</w:t>
      </w:r>
      <w:r w:rsidR="00576C4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en ninguna de las anteriores</w:t>
      </w:r>
      <w:r w:rsidR="00795E90">
        <w:rPr>
          <w:rFonts w:ascii="Arial" w:hAnsi="Arial" w:cs="Arial"/>
          <w:sz w:val="24"/>
          <w:szCs w:val="24"/>
        </w:rPr>
        <w:t xml:space="preserve">. </w:t>
      </w:r>
      <w:r w:rsidR="00524595">
        <w:rPr>
          <w:rFonts w:ascii="Arial" w:hAnsi="Arial" w:cs="Arial"/>
          <w:sz w:val="24"/>
          <w:szCs w:val="24"/>
        </w:rPr>
        <w:t xml:space="preserve">En las opciones de </w:t>
      </w:r>
      <w:r w:rsidR="00524595">
        <w:rPr>
          <w:rFonts w:ascii="Arial" w:hAnsi="Arial" w:cs="Arial"/>
          <w:i/>
          <w:iCs/>
          <w:sz w:val="24"/>
          <w:szCs w:val="24"/>
        </w:rPr>
        <w:t xml:space="preserve">carga </w:t>
      </w:r>
      <w:r w:rsidR="00524595">
        <w:rPr>
          <w:rFonts w:ascii="Arial" w:hAnsi="Arial" w:cs="Arial"/>
          <w:sz w:val="24"/>
          <w:szCs w:val="24"/>
        </w:rPr>
        <w:t xml:space="preserve">y </w:t>
      </w:r>
      <w:r w:rsidR="00524595">
        <w:rPr>
          <w:rFonts w:ascii="Arial" w:hAnsi="Arial" w:cs="Arial"/>
          <w:i/>
          <w:iCs/>
          <w:sz w:val="24"/>
          <w:szCs w:val="24"/>
        </w:rPr>
        <w:t xml:space="preserve">asignación </w:t>
      </w:r>
      <w:r w:rsidR="00524595">
        <w:rPr>
          <w:rFonts w:ascii="Arial" w:hAnsi="Arial" w:cs="Arial"/>
          <w:sz w:val="24"/>
          <w:szCs w:val="24"/>
        </w:rPr>
        <w:t>los documentos que debe subir el usuario deben ser CSV (Delimitado por comas), para que el programa pueda funcionar correctamente.</w:t>
      </w:r>
    </w:p>
    <w:p w14:paraId="7B0F5785" w14:textId="5B7A0A23" w:rsidR="004F7386" w:rsidRPr="00E929AE" w:rsidRDefault="004F7386" w:rsidP="004F73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Opciones de Carga:</w:t>
      </w:r>
      <w:r w:rsidR="00E929AE">
        <w:rPr>
          <w:rFonts w:ascii="Arial" w:hAnsi="Arial" w:cs="Arial"/>
          <w:b/>
          <w:bCs/>
          <w:sz w:val="24"/>
          <w:szCs w:val="24"/>
        </w:rPr>
        <w:t xml:space="preserve"> </w:t>
      </w:r>
      <w:r w:rsidR="00E929AE">
        <w:rPr>
          <w:rFonts w:ascii="Arial" w:hAnsi="Arial" w:cs="Arial"/>
          <w:sz w:val="24"/>
          <w:szCs w:val="24"/>
        </w:rPr>
        <w:t xml:space="preserve">Son las opciones que se deben realizar de primero, ya que si no se realizan antes que las opciones de </w:t>
      </w:r>
      <w:r w:rsidR="00E929AE">
        <w:rPr>
          <w:rFonts w:ascii="Arial" w:hAnsi="Arial" w:cs="Arial"/>
          <w:i/>
          <w:iCs/>
          <w:sz w:val="24"/>
          <w:szCs w:val="24"/>
        </w:rPr>
        <w:t xml:space="preserve">asignación </w:t>
      </w:r>
      <w:r w:rsidR="00E929AE">
        <w:rPr>
          <w:rFonts w:ascii="Arial" w:hAnsi="Arial" w:cs="Arial"/>
          <w:sz w:val="24"/>
          <w:szCs w:val="24"/>
        </w:rPr>
        <w:t xml:space="preserve">o </w:t>
      </w:r>
      <w:r w:rsidR="00E929AE">
        <w:rPr>
          <w:rFonts w:ascii="Arial" w:hAnsi="Arial" w:cs="Arial"/>
          <w:i/>
          <w:iCs/>
          <w:sz w:val="24"/>
          <w:szCs w:val="24"/>
        </w:rPr>
        <w:t>reportes</w:t>
      </w:r>
      <w:r w:rsidR="00E929AE">
        <w:rPr>
          <w:rFonts w:ascii="Arial" w:hAnsi="Arial" w:cs="Arial"/>
          <w:sz w:val="24"/>
          <w:szCs w:val="24"/>
        </w:rPr>
        <w:t xml:space="preserve"> el programa no funcionara de manera correcta.</w:t>
      </w:r>
    </w:p>
    <w:p w14:paraId="0EF2A622" w14:textId="2F897DD3" w:rsidR="004F7386" w:rsidRPr="0087664E" w:rsidRDefault="00E929AE" w:rsidP="00E929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Carga de Pokemons:</w:t>
      </w:r>
      <w:r w:rsidR="00524595">
        <w:rPr>
          <w:rFonts w:ascii="Arial" w:hAnsi="Arial" w:cs="Arial"/>
          <w:sz w:val="24"/>
          <w:szCs w:val="24"/>
        </w:rPr>
        <w:t xml:space="preserve"> Con esta opción puede ingresar un documento </w:t>
      </w:r>
      <w:r w:rsidR="000B02F2">
        <w:rPr>
          <w:rFonts w:ascii="Arial" w:hAnsi="Arial" w:cs="Arial"/>
          <w:sz w:val="24"/>
          <w:szCs w:val="24"/>
        </w:rPr>
        <w:t xml:space="preserve">que incluya </w:t>
      </w:r>
      <w:r w:rsidR="0087664E">
        <w:rPr>
          <w:rFonts w:ascii="Arial" w:hAnsi="Arial" w:cs="Arial"/>
          <w:sz w:val="24"/>
          <w:szCs w:val="24"/>
        </w:rPr>
        <w:t>el listado de los Pokemons con los que se interactuara durante el funcionamiento del programa y todas las características que estos deben poseer.</w:t>
      </w:r>
    </w:p>
    <w:p w14:paraId="6A966010" w14:textId="6FB5CDDC" w:rsidR="0087664E" w:rsidRPr="003308EC" w:rsidRDefault="0087664E" w:rsidP="00E929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Carga de Entrenadores:</w:t>
      </w:r>
      <w:r>
        <w:rPr>
          <w:rFonts w:ascii="Arial" w:hAnsi="Arial" w:cs="Arial"/>
          <w:sz w:val="24"/>
          <w:szCs w:val="24"/>
        </w:rPr>
        <w:t xml:space="preserve"> Con esta opción puede ingresar un documento que incluya el listado de todos los Entrenadores </w:t>
      </w:r>
      <w:r w:rsidR="00F43041">
        <w:rPr>
          <w:rFonts w:ascii="Arial" w:hAnsi="Arial" w:cs="Arial"/>
          <w:sz w:val="24"/>
          <w:szCs w:val="24"/>
        </w:rPr>
        <w:t>con los que se interactuara durante el funcionamiento del programa y todas las características que estos deben poseer.</w:t>
      </w:r>
    </w:p>
    <w:p w14:paraId="3B2BBCE6" w14:textId="263967D5" w:rsidR="003308EC" w:rsidRPr="00CB09C5" w:rsidRDefault="003308EC" w:rsidP="00E929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Carga de Pokeballs: </w:t>
      </w:r>
      <w:r>
        <w:rPr>
          <w:rFonts w:ascii="Arial" w:hAnsi="Arial" w:cs="Arial"/>
          <w:sz w:val="24"/>
          <w:szCs w:val="24"/>
        </w:rPr>
        <w:t>Con esta opción puede ingresar un documento que incluya el listado de todos las Po</w:t>
      </w:r>
      <w:r w:rsidR="00586FFD">
        <w:rPr>
          <w:rFonts w:ascii="Arial" w:hAnsi="Arial" w:cs="Arial"/>
          <w:sz w:val="24"/>
          <w:szCs w:val="24"/>
        </w:rPr>
        <w:t>keballs</w:t>
      </w:r>
      <w:r>
        <w:rPr>
          <w:rFonts w:ascii="Arial" w:hAnsi="Arial" w:cs="Arial"/>
          <w:sz w:val="24"/>
          <w:szCs w:val="24"/>
        </w:rPr>
        <w:t xml:space="preserve"> con los que se interactuara durante el funcionamiento del programa y todas las características que estos deben poseer.</w:t>
      </w:r>
    </w:p>
    <w:p w14:paraId="67F81AD5" w14:textId="7F71322A" w:rsidR="00CB09C5" w:rsidRPr="0013053F" w:rsidRDefault="00CB09C5" w:rsidP="00E929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Carga de Gimnasios:</w:t>
      </w:r>
      <w:r>
        <w:rPr>
          <w:rFonts w:ascii="Arial" w:hAnsi="Arial" w:cs="Arial"/>
          <w:sz w:val="24"/>
          <w:szCs w:val="24"/>
        </w:rPr>
        <w:t xml:space="preserve"> Con esta opción puede ingresar un documento que incluya el listado de todos los Gimnasios con los que se interactuara durante el funcionamiento del programa y todas las características que estos deben poseer.</w:t>
      </w:r>
    </w:p>
    <w:p w14:paraId="0F5256A5" w14:textId="2617C2E0" w:rsidR="0013053F" w:rsidRPr="00116CFA" w:rsidRDefault="0013053F" w:rsidP="00E929A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Carga de Alimentos:</w:t>
      </w:r>
      <w:r>
        <w:rPr>
          <w:rFonts w:ascii="Arial" w:hAnsi="Arial" w:cs="Arial"/>
          <w:sz w:val="24"/>
          <w:szCs w:val="24"/>
        </w:rPr>
        <w:t xml:space="preserve"> Con esta opción puede ingresar un documento que incluya el listado de todos los Alimentos con los que se interactuara durante el funcionamiento del programa y todas las características que estos deben poseer.</w:t>
      </w:r>
    </w:p>
    <w:p w14:paraId="086F93DF" w14:textId="2152A47C" w:rsidR="00116CFA" w:rsidRDefault="00116CFA" w:rsidP="00116CFA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5A015C6" w14:textId="224EF8A1" w:rsidR="00116CFA" w:rsidRDefault="00116CFA" w:rsidP="00116CFA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Opciones de Asignaciones: </w:t>
      </w:r>
      <w:r w:rsidR="004E7D3C">
        <w:rPr>
          <w:rFonts w:ascii="Arial" w:hAnsi="Arial" w:cs="Arial"/>
          <w:sz w:val="24"/>
          <w:szCs w:val="24"/>
        </w:rPr>
        <w:t xml:space="preserve">Son las acciones una vez ya se realizaron las opciones de </w:t>
      </w:r>
      <w:r w:rsidR="004E7D3C">
        <w:rPr>
          <w:rFonts w:ascii="Arial" w:hAnsi="Arial" w:cs="Arial"/>
          <w:i/>
          <w:iCs/>
          <w:sz w:val="24"/>
          <w:szCs w:val="24"/>
        </w:rPr>
        <w:t>carga</w:t>
      </w:r>
      <w:r w:rsidR="004E7D3C">
        <w:rPr>
          <w:rFonts w:ascii="Arial" w:hAnsi="Arial" w:cs="Arial"/>
          <w:sz w:val="24"/>
          <w:szCs w:val="24"/>
        </w:rPr>
        <w:t>, y sirven para relacionar la información que ingreso el usuario anteriormente.</w:t>
      </w:r>
    </w:p>
    <w:p w14:paraId="7C9BC780" w14:textId="38A4F1C8" w:rsidR="00FE1C0F" w:rsidRDefault="004E7D3C" w:rsidP="004E7D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Asignar Pokemons: </w:t>
      </w:r>
      <w:r w:rsidR="00204E1D">
        <w:rPr>
          <w:rFonts w:ascii="Arial" w:hAnsi="Arial" w:cs="Arial"/>
          <w:sz w:val="24"/>
          <w:szCs w:val="24"/>
        </w:rPr>
        <w:t>Mediante esta opción el usuario puede</w:t>
      </w:r>
      <w:r w:rsidR="004F3A4E">
        <w:rPr>
          <w:rFonts w:ascii="Arial" w:hAnsi="Arial" w:cs="Arial"/>
          <w:sz w:val="24"/>
          <w:szCs w:val="24"/>
        </w:rPr>
        <w:t xml:space="preserve"> ingresar un documento que </w:t>
      </w:r>
      <w:r w:rsidR="00FE1C0F">
        <w:rPr>
          <w:rFonts w:ascii="Arial" w:hAnsi="Arial" w:cs="Arial"/>
          <w:sz w:val="24"/>
          <w:szCs w:val="24"/>
        </w:rPr>
        <w:t>indique</w:t>
      </w:r>
      <w:r w:rsidR="004F3A4E">
        <w:rPr>
          <w:rFonts w:ascii="Arial" w:hAnsi="Arial" w:cs="Arial"/>
          <w:sz w:val="24"/>
          <w:szCs w:val="24"/>
        </w:rPr>
        <w:t xml:space="preserve"> cual pokeball almacena a determinado pokemon</w:t>
      </w:r>
      <w:r w:rsidR="00F94C8A">
        <w:rPr>
          <w:rFonts w:ascii="Arial" w:hAnsi="Arial" w:cs="Arial"/>
          <w:sz w:val="24"/>
          <w:szCs w:val="24"/>
        </w:rPr>
        <w:t>, esto hará que los Pokemons que se encuentren en estado salvaje y se les asigne una pokeball pasara a estar en estado Capturado</w:t>
      </w:r>
      <w:r w:rsidR="004F3A4E">
        <w:rPr>
          <w:rFonts w:ascii="Arial" w:hAnsi="Arial" w:cs="Arial"/>
          <w:sz w:val="24"/>
          <w:szCs w:val="24"/>
        </w:rPr>
        <w:t>.</w:t>
      </w:r>
    </w:p>
    <w:p w14:paraId="4AA50F7B" w14:textId="3A0ED885" w:rsidR="004E7D3C" w:rsidRDefault="004F3A4E" w:rsidP="004E7D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E1C0F">
        <w:rPr>
          <w:rFonts w:ascii="Arial" w:hAnsi="Arial" w:cs="Arial"/>
          <w:b/>
          <w:bCs/>
          <w:sz w:val="24"/>
          <w:szCs w:val="24"/>
        </w:rPr>
        <w:t xml:space="preserve">Asignar Pokeballs: </w:t>
      </w:r>
      <w:r w:rsidR="00E93245">
        <w:rPr>
          <w:rFonts w:ascii="Arial" w:hAnsi="Arial" w:cs="Arial"/>
          <w:sz w:val="24"/>
          <w:szCs w:val="24"/>
        </w:rPr>
        <w:t>Mediante esta opción el usuario puede ingresar un documento que indique cuales pokeball posee determinado entrenador.</w:t>
      </w:r>
    </w:p>
    <w:p w14:paraId="66952B2C" w14:textId="49571CAC" w:rsidR="006F29AE" w:rsidRDefault="006F29AE" w:rsidP="004E7D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Asignar Actividad de Comida: </w:t>
      </w:r>
      <w:r>
        <w:rPr>
          <w:rFonts w:ascii="Arial" w:hAnsi="Arial" w:cs="Arial"/>
          <w:sz w:val="24"/>
          <w:szCs w:val="24"/>
        </w:rPr>
        <w:t xml:space="preserve">Mediante esta opción el usuario puede ingresar un documento que indique </w:t>
      </w:r>
      <w:r w:rsidR="00B67E96">
        <w:rPr>
          <w:rFonts w:ascii="Arial" w:hAnsi="Arial" w:cs="Arial"/>
          <w:sz w:val="24"/>
          <w:szCs w:val="24"/>
        </w:rPr>
        <w:t>que comida comerá cada pokemon</w:t>
      </w:r>
      <w:r w:rsidR="00BA484D">
        <w:rPr>
          <w:rFonts w:ascii="Arial" w:hAnsi="Arial" w:cs="Arial"/>
          <w:sz w:val="24"/>
          <w:szCs w:val="24"/>
        </w:rPr>
        <w:t>, esto hará que la vida de los Pokemons aumente dependien</w:t>
      </w:r>
      <w:r w:rsidR="0078193B">
        <w:rPr>
          <w:rFonts w:ascii="Arial" w:hAnsi="Arial" w:cs="Arial"/>
          <w:sz w:val="24"/>
          <w:szCs w:val="24"/>
        </w:rPr>
        <w:t>do de la comida que ingiera</w:t>
      </w:r>
      <w:r>
        <w:rPr>
          <w:rFonts w:ascii="Arial" w:hAnsi="Arial" w:cs="Arial"/>
          <w:sz w:val="24"/>
          <w:szCs w:val="24"/>
        </w:rPr>
        <w:t>.</w:t>
      </w:r>
    </w:p>
    <w:p w14:paraId="0E762B64" w14:textId="059B86F6" w:rsidR="0078193B" w:rsidRDefault="00DB4AD4" w:rsidP="004E7D3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Asignar Actividad de Pelea: </w:t>
      </w:r>
      <w:r w:rsidR="00466A24">
        <w:rPr>
          <w:rFonts w:ascii="Arial" w:hAnsi="Arial" w:cs="Arial"/>
          <w:sz w:val="24"/>
          <w:szCs w:val="24"/>
        </w:rPr>
        <w:t>Mediante esta opción el usuario puede ingresar un documento que establezca peleas que habrá entre dos Pokemons y el gimnasio en que lo harán, esto provocara que la vida de los Pokemons se reduzca.</w:t>
      </w:r>
      <w:r w:rsidR="002C7083">
        <w:rPr>
          <w:rFonts w:ascii="Arial" w:hAnsi="Arial" w:cs="Arial"/>
          <w:sz w:val="24"/>
          <w:szCs w:val="24"/>
        </w:rPr>
        <w:t xml:space="preserve"> Cada pelea dura 3 asaltos, durante cada asalto cada pokemon realizara un ataque a su contrincante. El combate acabara una vez se hayan dado los 3 asaltos o uno de los Pokemons haya muerto, lo que pase primero.</w:t>
      </w:r>
    </w:p>
    <w:p w14:paraId="3A95370D" w14:textId="77777777" w:rsidR="00BC4546" w:rsidRPr="00BC4546" w:rsidRDefault="00BC4546" w:rsidP="00BC4546">
      <w:pPr>
        <w:jc w:val="both"/>
        <w:rPr>
          <w:rFonts w:ascii="Arial" w:hAnsi="Arial" w:cs="Arial"/>
          <w:sz w:val="24"/>
          <w:szCs w:val="24"/>
        </w:rPr>
      </w:pPr>
    </w:p>
    <w:p w14:paraId="25307997" w14:textId="67C7A38E" w:rsidR="005844B7" w:rsidRDefault="005844B7" w:rsidP="00BC45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C4546">
        <w:rPr>
          <w:rFonts w:ascii="Arial" w:hAnsi="Arial" w:cs="Arial"/>
          <w:b/>
          <w:bCs/>
          <w:sz w:val="24"/>
          <w:szCs w:val="24"/>
        </w:rPr>
        <w:t xml:space="preserve">Opciones de Reportes: </w:t>
      </w:r>
      <w:r w:rsidRPr="00BC4546">
        <w:rPr>
          <w:rFonts w:ascii="Arial" w:hAnsi="Arial" w:cs="Arial"/>
          <w:sz w:val="24"/>
          <w:szCs w:val="24"/>
        </w:rPr>
        <w:t>Al in</w:t>
      </w:r>
      <w:r w:rsidR="007157E7" w:rsidRPr="00BC4546">
        <w:rPr>
          <w:rFonts w:ascii="Arial" w:hAnsi="Arial" w:cs="Arial"/>
          <w:sz w:val="24"/>
          <w:szCs w:val="24"/>
        </w:rPr>
        <w:t xml:space="preserve">dicar que quiere realizar la opción 10 se desplegara un </w:t>
      </w:r>
      <w:r w:rsidR="00C953E3" w:rsidRPr="00BC4546">
        <w:rPr>
          <w:rFonts w:ascii="Arial" w:hAnsi="Arial" w:cs="Arial"/>
          <w:sz w:val="24"/>
          <w:szCs w:val="24"/>
        </w:rPr>
        <w:t>submenú</w:t>
      </w:r>
      <w:r w:rsidR="007157E7" w:rsidRPr="00BC4546">
        <w:rPr>
          <w:rFonts w:ascii="Arial" w:hAnsi="Arial" w:cs="Arial"/>
          <w:sz w:val="24"/>
          <w:szCs w:val="24"/>
        </w:rPr>
        <w:t xml:space="preserve"> que indique los reportes que se pueden generar, este </w:t>
      </w:r>
      <w:r w:rsidR="007B475D" w:rsidRPr="00BC4546">
        <w:rPr>
          <w:rFonts w:ascii="Arial" w:hAnsi="Arial" w:cs="Arial"/>
          <w:sz w:val="24"/>
          <w:szCs w:val="24"/>
        </w:rPr>
        <w:t>submenú</w:t>
      </w:r>
      <w:r w:rsidR="007157E7" w:rsidRPr="00BC4546">
        <w:rPr>
          <w:rFonts w:ascii="Arial" w:hAnsi="Arial" w:cs="Arial"/>
          <w:sz w:val="24"/>
          <w:szCs w:val="24"/>
        </w:rPr>
        <w:t xml:space="preserve"> y sus opciones se explicaran posteriormente</w:t>
      </w:r>
      <w:r w:rsidRPr="00BC4546">
        <w:rPr>
          <w:rFonts w:ascii="Arial" w:hAnsi="Arial" w:cs="Arial"/>
          <w:sz w:val="24"/>
          <w:szCs w:val="24"/>
        </w:rPr>
        <w:t>.</w:t>
      </w:r>
    </w:p>
    <w:p w14:paraId="70DA6682" w14:textId="0F3C6152" w:rsidR="00BC4546" w:rsidRDefault="00BC4546" w:rsidP="00BC45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Guardar </w:t>
      </w:r>
      <w:r w:rsidR="005812DD">
        <w:rPr>
          <w:rFonts w:ascii="Arial" w:hAnsi="Arial" w:cs="Arial"/>
          <w:b/>
          <w:bCs/>
          <w:sz w:val="24"/>
          <w:szCs w:val="24"/>
        </w:rPr>
        <w:t xml:space="preserve">Archivos: </w:t>
      </w:r>
      <w:r w:rsidR="005812DD">
        <w:rPr>
          <w:rFonts w:ascii="Arial" w:hAnsi="Arial" w:cs="Arial"/>
          <w:sz w:val="24"/>
          <w:szCs w:val="24"/>
        </w:rPr>
        <w:t>Sirve para guardar los archivos de los Pokemons, entrenadores, Pokeballs, gimnasios y alimentos usados durante el transcurso del programa. Las asignaciones no se guardan.</w:t>
      </w:r>
    </w:p>
    <w:p w14:paraId="306D17F6" w14:textId="29DDAB74" w:rsidR="00BC4546" w:rsidRDefault="002B4E74" w:rsidP="005168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Salir del Programa: </w:t>
      </w:r>
      <w:r>
        <w:rPr>
          <w:rFonts w:ascii="Arial" w:hAnsi="Arial" w:cs="Arial"/>
          <w:sz w:val="24"/>
          <w:szCs w:val="24"/>
        </w:rPr>
        <w:t>Sirve para salir del programa.</w:t>
      </w:r>
    </w:p>
    <w:p w14:paraId="38074A7F" w14:textId="77777777" w:rsidR="0051688B" w:rsidRPr="0051688B" w:rsidRDefault="0051688B" w:rsidP="00524B8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C7D7814" w14:textId="371F3415" w:rsidR="00872313" w:rsidRDefault="00872313" w:rsidP="00872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realizar cualquier opción debe ingresar el número de opción que quiere realizar y tocar el botón </w:t>
      </w:r>
      <w:proofErr w:type="spellStart"/>
      <w:r w:rsidRPr="00872313">
        <w:rPr>
          <w:rFonts w:ascii="Arial" w:hAnsi="Arial" w:cs="Arial"/>
          <w:i/>
          <w:iCs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1DE21F" w14:textId="0AC1BD50" w:rsidR="00872313" w:rsidRDefault="00872313" w:rsidP="0087231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NOTA: </w:t>
      </w:r>
      <w:r>
        <w:rPr>
          <w:rFonts w:ascii="Arial" w:hAnsi="Arial" w:cs="Arial"/>
          <w:sz w:val="24"/>
          <w:szCs w:val="24"/>
        </w:rPr>
        <w:t xml:space="preserve">Debido a que el programa funciona en consola, todos los textos deben estar ausentes de </w:t>
      </w:r>
      <w:r w:rsidR="006828C3">
        <w:rPr>
          <w:rFonts w:ascii="Arial" w:hAnsi="Arial" w:cs="Arial"/>
          <w:sz w:val="24"/>
          <w:szCs w:val="24"/>
        </w:rPr>
        <w:t>tildes</w:t>
      </w:r>
      <w:r>
        <w:rPr>
          <w:rFonts w:ascii="Arial" w:hAnsi="Arial" w:cs="Arial"/>
          <w:sz w:val="24"/>
          <w:szCs w:val="24"/>
        </w:rPr>
        <w:t>.</w:t>
      </w:r>
    </w:p>
    <w:p w14:paraId="45884B01" w14:textId="18B22DE6" w:rsidR="0051688B" w:rsidRDefault="0051688B" w:rsidP="00872313">
      <w:pPr>
        <w:jc w:val="both"/>
        <w:rPr>
          <w:rFonts w:ascii="Arial" w:hAnsi="Arial" w:cs="Arial"/>
          <w:sz w:val="24"/>
          <w:szCs w:val="24"/>
        </w:rPr>
      </w:pPr>
    </w:p>
    <w:p w14:paraId="06977D71" w14:textId="7CB403F5" w:rsidR="0051688B" w:rsidRDefault="0051688B" w:rsidP="00872313">
      <w:pPr>
        <w:jc w:val="both"/>
        <w:rPr>
          <w:rFonts w:ascii="Arial" w:hAnsi="Arial" w:cs="Arial"/>
          <w:sz w:val="24"/>
          <w:szCs w:val="24"/>
        </w:rPr>
      </w:pPr>
    </w:p>
    <w:p w14:paraId="2108B8C7" w14:textId="77777777" w:rsidR="0051688B" w:rsidRDefault="0051688B" w:rsidP="00872313">
      <w:pPr>
        <w:jc w:val="both"/>
        <w:rPr>
          <w:rFonts w:ascii="Arial" w:hAnsi="Arial" w:cs="Arial"/>
          <w:sz w:val="24"/>
          <w:szCs w:val="24"/>
        </w:rPr>
      </w:pPr>
    </w:p>
    <w:p w14:paraId="431C015F" w14:textId="390D6255" w:rsidR="00706B5F" w:rsidRPr="00706B5F" w:rsidRDefault="00706B5F" w:rsidP="00706B5F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lastRenderedPageBreak/>
        <w:t>Menú para Cargar o Asignar Datos</w:t>
      </w:r>
    </w:p>
    <w:p w14:paraId="6238E3B3" w14:textId="0D267A8A" w:rsidR="009118EA" w:rsidRPr="0051688B" w:rsidRDefault="00425408" w:rsidP="0051688B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D27275" wp14:editId="137DC082">
            <wp:extent cx="4019550" cy="828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C0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Todos los menús que se despliegan para las opciones de </w:t>
      </w:r>
      <w:r>
        <w:rPr>
          <w:rFonts w:ascii="Arial" w:hAnsi="Arial" w:cs="Arial"/>
          <w:i/>
          <w:iCs/>
          <w:sz w:val="24"/>
          <w:szCs w:val="24"/>
        </w:rPr>
        <w:t xml:space="preserve">carga 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i/>
          <w:iCs/>
          <w:sz w:val="24"/>
          <w:szCs w:val="24"/>
        </w:rPr>
        <w:t>asignación</w:t>
      </w:r>
      <w:r>
        <w:rPr>
          <w:rFonts w:ascii="Arial" w:hAnsi="Arial" w:cs="Arial"/>
          <w:sz w:val="24"/>
          <w:szCs w:val="24"/>
        </w:rPr>
        <w:t xml:space="preserve"> </w:t>
      </w:r>
      <w:r w:rsidR="009118EA">
        <w:rPr>
          <w:rFonts w:ascii="Arial" w:hAnsi="Arial" w:cs="Arial"/>
          <w:sz w:val="24"/>
          <w:szCs w:val="24"/>
        </w:rPr>
        <w:t>tienen</w:t>
      </w:r>
      <w:r>
        <w:rPr>
          <w:rFonts w:ascii="Arial" w:hAnsi="Arial" w:cs="Arial"/>
          <w:sz w:val="24"/>
          <w:szCs w:val="24"/>
        </w:rPr>
        <w:t xml:space="preserve"> la misma estructura, mediante la opción 1 se le permite que ingrese el documento 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y la opción 2 sirve para regresar al menú principal.</w:t>
      </w:r>
    </w:p>
    <w:p w14:paraId="5A23ED81" w14:textId="77777777" w:rsidR="009118EA" w:rsidRDefault="009118EA" w:rsidP="00425408">
      <w:pPr>
        <w:jc w:val="both"/>
        <w:rPr>
          <w:rFonts w:ascii="Arial" w:hAnsi="Arial" w:cs="Arial"/>
          <w:sz w:val="24"/>
          <w:szCs w:val="24"/>
        </w:rPr>
      </w:pPr>
    </w:p>
    <w:p w14:paraId="4745407C" w14:textId="58A408CB" w:rsidR="009118EA" w:rsidRDefault="009118EA" w:rsidP="000F70ED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FBFDE7" wp14:editId="2A78B4EC">
            <wp:extent cx="6400800" cy="9283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Una vez ingrese el número 1 se </w:t>
      </w:r>
      <w:r w:rsidR="004A5242">
        <w:rPr>
          <w:rFonts w:ascii="Arial" w:hAnsi="Arial" w:cs="Arial"/>
          <w:sz w:val="24"/>
          <w:szCs w:val="24"/>
        </w:rPr>
        <w:t>desplegará</w:t>
      </w:r>
      <w:r>
        <w:rPr>
          <w:rFonts w:ascii="Arial" w:hAnsi="Arial" w:cs="Arial"/>
          <w:sz w:val="24"/>
          <w:szCs w:val="24"/>
        </w:rPr>
        <w:t xml:space="preserve"> un pequeño texto que le pide que ingrese la ruta del archivo que contenga la información que quiere ingresar al programa</w:t>
      </w:r>
      <w:r w:rsidR="000F70ED">
        <w:rPr>
          <w:rFonts w:ascii="Arial" w:hAnsi="Arial" w:cs="Arial"/>
          <w:sz w:val="24"/>
          <w:szCs w:val="24"/>
        </w:rPr>
        <w:t xml:space="preserve">, una vez ingresada la ruta debe presionar el botón </w:t>
      </w:r>
      <w:proofErr w:type="spellStart"/>
      <w:r w:rsidR="000F70ED">
        <w:rPr>
          <w:rFonts w:ascii="Arial" w:hAnsi="Arial" w:cs="Arial"/>
          <w:i/>
          <w:iCs/>
          <w:sz w:val="24"/>
          <w:szCs w:val="24"/>
        </w:rPr>
        <w:t>Enter</w:t>
      </w:r>
      <w:proofErr w:type="spellEnd"/>
      <w:r w:rsidR="000F70ED">
        <w:rPr>
          <w:rFonts w:ascii="Arial" w:hAnsi="Arial" w:cs="Arial"/>
          <w:sz w:val="24"/>
          <w:szCs w:val="24"/>
        </w:rPr>
        <w:t>.</w:t>
      </w:r>
    </w:p>
    <w:p w14:paraId="537C58A8" w14:textId="77777777" w:rsidR="00B71C0E" w:rsidRDefault="00B71C0E" w:rsidP="00425408">
      <w:pPr>
        <w:jc w:val="both"/>
        <w:rPr>
          <w:rFonts w:ascii="Arial" w:hAnsi="Arial" w:cs="Arial"/>
          <w:sz w:val="24"/>
          <w:szCs w:val="24"/>
        </w:rPr>
      </w:pPr>
    </w:p>
    <w:p w14:paraId="23E207CD" w14:textId="753B6EE7" w:rsidR="004A5242" w:rsidRDefault="004A5242" w:rsidP="000F70ED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EB79CD" wp14:editId="7EACA4AE">
            <wp:extent cx="3800475" cy="790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0ED">
        <w:rPr>
          <w:rFonts w:ascii="Arial" w:hAnsi="Arial" w:cs="Arial"/>
          <w:sz w:val="24"/>
          <w:szCs w:val="24"/>
        </w:rPr>
        <w:t xml:space="preserve"> Si la acción se realiza correctamente se volverá a desplegar el menú de la opción.</w:t>
      </w:r>
    </w:p>
    <w:p w14:paraId="041A80CB" w14:textId="07CB9C61" w:rsidR="000F70ED" w:rsidRDefault="000F70ED" w:rsidP="000F70ED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93AE44C" w14:textId="177B5CE8" w:rsidR="000F70ED" w:rsidRDefault="000F70ED" w:rsidP="000F70E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4868D1" wp14:editId="16E9C0E4">
            <wp:extent cx="4238625" cy="1295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Si la acción de ingresar el archivo no se </w:t>
      </w:r>
      <w:r w:rsidR="004F7C21">
        <w:rPr>
          <w:rFonts w:ascii="Arial" w:hAnsi="Arial" w:cs="Arial"/>
          <w:sz w:val="24"/>
          <w:szCs w:val="24"/>
        </w:rPr>
        <w:t>realizó</w:t>
      </w:r>
      <w:r>
        <w:rPr>
          <w:rFonts w:ascii="Arial" w:hAnsi="Arial" w:cs="Arial"/>
          <w:sz w:val="24"/>
          <w:szCs w:val="24"/>
        </w:rPr>
        <w:t xml:space="preserve"> de manera correcta antes de volver a desplegar el menú se despliega un mensaje que indica que </w:t>
      </w:r>
      <w:r w:rsidR="008F09EF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 xml:space="preserve"> ocurrido un error y las posibles causas.</w:t>
      </w:r>
    </w:p>
    <w:p w14:paraId="72A7EE5B" w14:textId="2F7018DA" w:rsidR="00F030DC" w:rsidRDefault="00F030DC" w:rsidP="000F70ED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F2A8FF2" w14:textId="1837AFB7" w:rsidR="00D11B17" w:rsidRDefault="00F030DC" w:rsidP="0051688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se </w:t>
      </w:r>
      <w:r w:rsidR="00D11B17">
        <w:rPr>
          <w:rFonts w:ascii="Arial" w:hAnsi="Arial" w:cs="Arial"/>
          <w:sz w:val="24"/>
          <w:szCs w:val="24"/>
        </w:rPr>
        <w:t>pasará</w:t>
      </w:r>
      <w:r>
        <w:rPr>
          <w:rFonts w:ascii="Arial" w:hAnsi="Arial" w:cs="Arial"/>
          <w:sz w:val="24"/>
          <w:szCs w:val="24"/>
        </w:rPr>
        <w:t xml:space="preserve"> a dar unas indicaciones para los documentos que se deben ingresar para cada una de las opciones de </w:t>
      </w:r>
      <w:r>
        <w:rPr>
          <w:rFonts w:ascii="Arial" w:hAnsi="Arial" w:cs="Arial"/>
          <w:i/>
          <w:iCs/>
          <w:sz w:val="24"/>
          <w:szCs w:val="24"/>
        </w:rPr>
        <w:t xml:space="preserve">carga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i/>
          <w:iCs/>
          <w:sz w:val="24"/>
          <w:szCs w:val="24"/>
        </w:rPr>
        <w:t>asignación</w:t>
      </w:r>
      <w:r>
        <w:rPr>
          <w:rFonts w:ascii="Arial" w:hAnsi="Arial" w:cs="Arial"/>
          <w:sz w:val="24"/>
          <w:szCs w:val="24"/>
        </w:rPr>
        <w:t>.</w:t>
      </w:r>
    </w:p>
    <w:p w14:paraId="5637C090" w14:textId="6BB61BD5" w:rsidR="00D11B17" w:rsidRDefault="0023738E" w:rsidP="00D11B17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lastRenderedPageBreak/>
        <w:t>Carga de Pokemons</w:t>
      </w:r>
    </w:p>
    <w:p w14:paraId="4456A53A" w14:textId="67023424" w:rsidR="00D5513E" w:rsidRDefault="00D5513E" w:rsidP="00D551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documento que se debe ingresar en la opción de Carga de Pokemons debe encontrarse de la siguiente manera:</w:t>
      </w:r>
    </w:p>
    <w:p w14:paraId="5A973892" w14:textId="6FDC6BF1" w:rsidR="00D5513E" w:rsidRDefault="00D5513E" w:rsidP="00D5513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E50A02" wp14:editId="2FBDB5E9">
            <wp:extent cx="4867275" cy="2971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780B" w14:textId="5375E924" w:rsidR="00D5513E" w:rsidRDefault="00D5513E" w:rsidP="00D5513E">
      <w:pPr>
        <w:jc w:val="both"/>
        <w:rPr>
          <w:rFonts w:ascii="Arial" w:hAnsi="Arial" w:cs="Arial"/>
          <w:sz w:val="24"/>
          <w:szCs w:val="24"/>
        </w:rPr>
      </w:pPr>
    </w:p>
    <w:p w14:paraId="6D7DF4EC" w14:textId="1CAC28C9" w:rsidR="00D5513E" w:rsidRDefault="00D5513E" w:rsidP="00D551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 inicio del documento deben encontrarse los títulos de las columnas,</w:t>
      </w:r>
      <w:r w:rsidR="00DE0A66">
        <w:rPr>
          <w:rFonts w:ascii="Arial" w:hAnsi="Arial" w:cs="Arial"/>
          <w:sz w:val="24"/>
          <w:szCs w:val="24"/>
        </w:rPr>
        <w:t xml:space="preserve"> en el mismo orden que muestra la imagen, cada columna se diferenciara mediante comas, por lo mismo se utilizara el </w:t>
      </w:r>
      <w:r w:rsidR="00DE0A66">
        <w:rPr>
          <w:rFonts w:ascii="Arial" w:hAnsi="Arial" w:cs="Arial"/>
          <w:i/>
          <w:iCs/>
          <w:sz w:val="24"/>
          <w:szCs w:val="24"/>
        </w:rPr>
        <w:t>punto decimal</w:t>
      </w:r>
      <w:r w:rsidR="00DE0A66">
        <w:rPr>
          <w:rFonts w:ascii="Arial" w:hAnsi="Arial" w:cs="Arial"/>
          <w:sz w:val="24"/>
          <w:szCs w:val="24"/>
        </w:rPr>
        <w:t xml:space="preserve">. </w:t>
      </w:r>
    </w:p>
    <w:p w14:paraId="13A5758C" w14:textId="302105AC" w:rsidR="00DE0A66" w:rsidRDefault="00DE0A66" w:rsidP="00D551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Los </w:t>
      </w:r>
      <w:r>
        <w:rPr>
          <w:rFonts w:ascii="Arial" w:hAnsi="Arial" w:cs="Arial"/>
          <w:i/>
          <w:iCs/>
          <w:sz w:val="24"/>
          <w:szCs w:val="24"/>
        </w:rPr>
        <w:t xml:space="preserve">Id </w:t>
      </w:r>
      <w:r>
        <w:rPr>
          <w:rFonts w:ascii="Arial" w:hAnsi="Arial" w:cs="Arial"/>
          <w:sz w:val="24"/>
          <w:szCs w:val="24"/>
        </w:rPr>
        <w:t>de los Pokemons solo pueden ser números enteros positivos.</w:t>
      </w:r>
    </w:p>
    <w:p w14:paraId="7DE35167" w14:textId="034BE0D3" w:rsidR="00477D3F" w:rsidRDefault="00477D3F" w:rsidP="00D551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la columna </w:t>
      </w:r>
      <w:r>
        <w:rPr>
          <w:rFonts w:ascii="Arial" w:hAnsi="Arial" w:cs="Arial"/>
          <w:i/>
          <w:iCs/>
          <w:sz w:val="24"/>
          <w:szCs w:val="24"/>
        </w:rPr>
        <w:t>Capturado</w:t>
      </w:r>
      <w:r>
        <w:rPr>
          <w:rFonts w:ascii="Arial" w:hAnsi="Arial" w:cs="Arial"/>
          <w:sz w:val="24"/>
          <w:szCs w:val="24"/>
        </w:rPr>
        <w:t xml:space="preserve"> solo puede tener escrito </w:t>
      </w:r>
      <w:r w:rsidRPr="00477D3F">
        <w:rPr>
          <w:rFonts w:ascii="Arial" w:hAnsi="Arial" w:cs="Arial"/>
          <w:i/>
          <w:iCs/>
          <w:sz w:val="24"/>
          <w:szCs w:val="24"/>
        </w:rPr>
        <w:t>salvaje</w:t>
      </w: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i/>
          <w:iCs/>
          <w:sz w:val="24"/>
          <w:szCs w:val="24"/>
        </w:rPr>
        <w:t>capturado</w:t>
      </w:r>
      <w:r>
        <w:rPr>
          <w:rFonts w:ascii="Arial" w:hAnsi="Arial" w:cs="Arial"/>
          <w:sz w:val="24"/>
          <w:szCs w:val="24"/>
        </w:rPr>
        <w:t>, sin importar si está en mayúsculas o minúsculas.</w:t>
      </w:r>
    </w:p>
    <w:p w14:paraId="10FCBFD8" w14:textId="5F9580F4" w:rsidR="0059240F" w:rsidRDefault="0059240F" w:rsidP="0059240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columna </w:t>
      </w:r>
      <w:r>
        <w:rPr>
          <w:rFonts w:ascii="Arial" w:hAnsi="Arial" w:cs="Arial"/>
          <w:i/>
          <w:iCs/>
          <w:sz w:val="24"/>
          <w:szCs w:val="24"/>
        </w:rPr>
        <w:t>Estado</w:t>
      </w:r>
      <w:r>
        <w:rPr>
          <w:rFonts w:ascii="Arial" w:hAnsi="Arial" w:cs="Arial"/>
          <w:sz w:val="24"/>
          <w:szCs w:val="24"/>
        </w:rPr>
        <w:t xml:space="preserve"> solo puede tener escrito </w:t>
      </w:r>
      <w:r>
        <w:rPr>
          <w:rFonts w:ascii="Arial" w:hAnsi="Arial" w:cs="Arial"/>
          <w:i/>
          <w:iCs/>
          <w:sz w:val="24"/>
          <w:szCs w:val="24"/>
        </w:rPr>
        <w:t>vivo</w:t>
      </w: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i/>
          <w:iCs/>
          <w:sz w:val="24"/>
          <w:szCs w:val="24"/>
        </w:rPr>
        <w:t>muerto</w:t>
      </w:r>
      <w:r>
        <w:rPr>
          <w:rFonts w:ascii="Arial" w:hAnsi="Arial" w:cs="Arial"/>
          <w:sz w:val="24"/>
          <w:szCs w:val="24"/>
        </w:rPr>
        <w:t>, sin importar si está en mayúsculas o minúsculas.</w:t>
      </w:r>
    </w:p>
    <w:p w14:paraId="0580F80C" w14:textId="002B9CBB" w:rsidR="000B5A35" w:rsidRDefault="000B5A35" w:rsidP="0059240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puede tener escritos 150 Pokemons.</w:t>
      </w:r>
    </w:p>
    <w:p w14:paraId="297E6EFD" w14:textId="5F380E02" w:rsidR="004F15A9" w:rsidRDefault="004F15A9" w:rsidP="0059240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47E4BA1" w14:textId="7C281E5A" w:rsidR="004F15A9" w:rsidRDefault="004F15A9" w:rsidP="0059240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CB0F0FD" w14:textId="6B19DF37" w:rsidR="004F15A9" w:rsidRDefault="004F15A9" w:rsidP="00586121">
      <w:pPr>
        <w:jc w:val="both"/>
        <w:rPr>
          <w:rFonts w:ascii="Arial" w:hAnsi="Arial" w:cs="Arial"/>
          <w:sz w:val="24"/>
          <w:szCs w:val="24"/>
        </w:rPr>
      </w:pPr>
    </w:p>
    <w:p w14:paraId="13AF26CC" w14:textId="4F73980C" w:rsidR="004F15A9" w:rsidRDefault="004F15A9" w:rsidP="0059240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09CD223" w14:textId="77777777" w:rsidR="00A85AF5" w:rsidRDefault="00A85AF5" w:rsidP="0059240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2700165" w14:textId="77777777" w:rsidR="004F15A9" w:rsidRDefault="004F15A9" w:rsidP="0059240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8F6CD8A" w14:textId="63AE31B5" w:rsidR="004F15A9" w:rsidRDefault="004F15A9" w:rsidP="004F15A9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lastRenderedPageBreak/>
        <w:t xml:space="preserve">Carga de </w:t>
      </w:r>
      <w:r w:rsidR="00DE0A10">
        <w:rPr>
          <w:rFonts w:ascii="Arial" w:hAnsi="Arial" w:cs="Arial"/>
          <w:color w:val="2F5496" w:themeColor="accent1" w:themeShade="BF"/>
          <w:sz w:val="36"/>
          <w:szCs w:val="36"/>
        </w:rPr>
        <w:t>Entrenadores</w:t>
      </w:r>
    </w:p>
    <w:p w14:paraId="570410B0" w14:textId="79A115B6" w:rsidR="00D24734" w:rsidRDefault="00D24734" w:rsidP="00D247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documento que se debe ingresar en la opción de Carga de Entrenadores debe encontrarse de la siguiente manera:</w:t>
      </w:r>
    </w:p>
    <w:p w14:paraId="1637577D" w14:textId="18EBCF07" w:rsidR="00D24734" w:rsidRPr="00D24734" w:rsidRDefault="00765466" w:rsidP="00D2473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720527" wp14:editId="4A89243F">
            <wp:extent cx="2597489" cy="20478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5337" cy="20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D2D5" w14:textId="3A99AE4C" w:rsidR="000144E0" w:rsidRDefault="000144E0" w:rsidP="000144E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inicio del documento deben encontrarse los títulos de las columnas, en el mismo orden que muestra la imagen, cada columna se diferenciara mediante comas</w:t>
      </w:r>
      <w:r w:rsidR="00057BA6">
        <w:rPr>
          <w:rFonts w:ascii="Arial" w:hAnsi="Arial" w:cs="Arial"/>
          <w:sz w:val="24"/>
          <w:szCs w:val="24"/>
        </w:rPr>
        <w:t>.</w:t>
      </w:r>
    </w:p>
    <w:p w14:paraId="10DA4D77" w14:textId="32CA47E7" w:rsidR="000144E0" w:rsidRDefault="000144E0" w:rsidP="00D9171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Los </w:t>
      </w:r>
      <w:r>
        <w:rPr>
          <w:rFonts w:ascii="Arial" w:hAnsi="Arial" w:cs="Arial"/>
          <w:i/>
          <w:iCs/>
          <w:sz w:val="24"/>
          <w:szCs w:val="24"/>
        </w:rPr>
        <w:t xml:space="preserve">Id </w:t>
      </w:r>
      <w:r>
        <w:rPr>
          <w:rFonts w:ascii="Arial" w:hAnsi="Arial" w:cs="Arial"/>
          <w:sz w:val="24"/>
          <w:szCs w:val="24"/>
        </w:rPr>
        <w:t xml:space="preserve">de los </w:t>
      </w:r>
      <w:r w:rsidR="00D9171D">
        <w:rPr>
          <w:rFonts w:ascii="Arial" w:hAnsi="Arial" w:cs="Arial"/>
          <w:sz w:val="24"/>
          <w:szCs w:val="24"/>
        </w:rPr>
        <w:t>Entrenadores</w:t>
      </w:r>
      <w:r>
        <w:rPr>
          <w:rFonts w:ascii="Arial" w:hAnsi="Arial" w:cs="Arial"/>
          <w:sz w:val="24"/>
          <w:szCs w:val="24"/>
        </w:rPr>
        <w:t xml:space="preserve"> solo pueden ser números enteros positivos.</w:t>
      </w:r>
    </w:p>
    <w:p w14:paraId="5EE3A0D7" w14:textId="0A406C84" w:rsidR="00A85AF5" w:rsidRDefault="00FB5990" w:rsidP="002415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Solo puede tener 25 entrenadores inscritos.</w:t>
      </w:r>
    </w:p>
    <w:p w14:paraId="0F97D92F" w14:textId="77777777" w:rsidR="00A85AF5" w:rsidRDefault="00A85AF5" w:rsidP="00241588">
      <w:pPr>
        <w:jc w:val="both"/>
        <w:rPr>
          <w:rFonts w:ascii="Arial" w:hAnsi="Arial" w:cs="Arial"/>
          <w:sz w:val="24"/>
          <w:szCs w:val="24"/>
        </w:rPr>
      </w:pPr>
    </w:p>
    <w:p w14:paraId="05707C60" w14:textId="4DD69647" w:rsidR="00A85AF5" w:rsidRDefault="00A85AF5" w:rsidP="00A85AF5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t xml:space="preserve">Carga de </w:t>
      </w:r>
      <w:r w:rsidR="00D13DF2">
        <w:rPr>
          <w:rFonts w:ascii="Arial" w:hAnsi="Arial" w:cs="Arial"/>
          <w:color w:val="2F5496" w:themeColor="accent1" w:themeShade="BF"/>
          <w:sz w:val="36"/>
          <w:szCs w:val="36"/>
        </w:rPr>
        <w:t>Pokeballs</w:t>
      </w:r>
    </w:p>
    <w:p w14:paraId="0AF40FF1" w14:textId="5014593B" w:rsidR="00A85AF5" w:rsidRDefault="00A85AF5" w:rsidP="00A85AF5">
      <w:pPr>
        <w:ind w:firstLine="708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El documento que se debe ingresar en la opción de Carga de Entrenadores debe encontrarse de la siguiente manera:</w:t>
      </w:r>
    </w:p>
    <w:p w14:paraId="1D9EC76A" w14:textId="5BAFED2F" w:rsidR="00A85AF5" w:rsidRDefault="00A85AF5" w:rsidP="00A85AF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A61556" wp14:editId="6C6621CB">
            <wp:extent cx="2809875" cy="28098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30BE" w14:textId="33D989C8" w:rsidR="000B5A35" w:rsidRDefault="000B5A35" w:rsidP="000B5A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Al inicio del documento deben encontrarse los títulos de las columnas, en el mismo orden que muestra la imagen, cada columna se diferenciara mediante comas</w:t>
      </w:r>
      <w:r w:rsidR="00CA6E7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98C99C" w14:textId="70BC1606" w:rsidR="000B5A35" w:rsidRDefault="000B5A35" w:rsidP="000B5A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Los </w:t>
      </w:r>
      <w:r>
        <w:rPr>
          <w:rFonts w:ascii="Arial" w:hAnsi="Arial" w:cs="Arial"/>
          <w:i/>
          <w:iCs/>
          <w:sz w:val="24"/>
          <w:szCs w:val="24"/>
        </w:rPr>
        <w:t xml:space="preserve">Id </w:t>
      </w:r>
      <w:r>
        <w:rPr>
          <w:rFonts w:ascii="Arial" w:hAnsi="Arial" w:cs="Arial"/>
          <w:sz w:val="24"/>
          <w:szCs w:val="24"/>
        </w:rPr>
        <w:t>de las Pokeball solo pueden ser números enteros positivos.</w:t>
      </w:r>
    </w:p>
    <w:p w14:paraId="2F10CE4E" w14:textId="2B2EC268" w:rsidR="003F37BE" w:rsidRDefault="000B5A35" w:rsidP="000B5A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Solo </w:t>
      </w:r>
      <w:r w:rsidR="00D975F0">
        <w:rPr>
          <w:rFonts w:ascii="Arial" w:hAnsi="Arial" w:cs="Arial"/>
          <w:sz w:val="24"/>
          <w:szCs w:val="24"/>
        </w:rPr>
        <w:t>puede</w:t>
      </w:r>
      <w:r w:rsidR="00810058">
        <w:rPr>
          <w:rFonts w:ascii="Arial" w:hAnsi="Arial" w:cs="Arial"/>
          <w:sz w:val="24"/>
          <w:szCs w:val="24"/>
        </w:rPr>
        <w:t xml:space="preserve"> haber 4 </w:t>
      </w:r>
      <w:r w:rsidR="00810058">
        <w:rPr>
          <w:rFonts w:ascii="Arial" w:hAnsi="Arial" w:cs="Arial"/>
          <w:i/>
          <w:iCs/>
          <w:sz w:val="24"/>
          <w:szCs w:val="24"/>
        </w:rPr>
        <w:t>Tipos de Pokeball</w:t>
      </w:r>
      <w:r w:rsidR="00810058">
        <w:rPr>
          <w:rFonts w:ascii="Arial" w:hAnsi="Arial" w:cs="Arial"/>
          <w:sz w:val="24"/>
          <w:szCs w:val="24"/>
        </w:rPr>
        <w:t xml:space="preserve">, ya que si se incluye </w:t>
      </w:r>
      <w:r w:rsidR="000122A0">
        <w:rPr>
          <w:rFonts w:ascii="Arial" w:hAnsi="Arial" w:cs="Arial"/>
          <w:sz w:val="24"/>
          <w:szCs w:val="24"/>
        </w:rPr>
        <w:t>más</w:t>
      </w:r>
      <w:r w:rsidR="00810058">
        <w:rPr>
          <w:rFonts w:ascii="Arial" w:hAnsi="Arial" w:cs="Arial"/>
          <w:sz w:val="24"/>
          <w:szCs w:val="24"/>
        </w:rPr>
        <w:t xml:space="preserve"> de 4 el programa no lo permitirá.</w:t>
      </w:r>
    </w:p>
    <w:p w14:paraId="3BE4D457" w14:textId="77777777" w:rsidR="00241588" w:rsidRDefault="00241588" w:rsidP="000B5A35">
      <w:pPr>
        <w:jc w:val="both"/>
        <w:rPr>
          <w:rFonts w:ascii="Arial" w:hAnsi="Arial" w:cs="Arial"/>
          <w:sz w:val="24"/>
          <w:szCs w:val="24"/>
        </w:rPr>
      </w:pPr>
    </w:p>
    <w:p w14:paraId="50E9BBAD" w14:textId="77777777" w:rsidR="007941CC" w:rsidRDefault="0044454F" w:rsidP="007941CC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t>Carga de Gimnasios</w:t>
      </w:r>
    </w:p>
    <w:p w14:paraId="648141AA" w14:textId="2C1F0214" w:rsidR="007941CC" w:rsidRDefault="007941CC" w:rsidP="007941C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documento que se debe ingresar en la opción de Carga de Gimnasios debe encontrarse de la siguiente manera:</w:t>
      </w:r>
    </w:p>
    <w:p w14:paraId="4136EA31" w14:textId="3952B54C" w:rsidR="007941CC" w:rsidRPr="007941CC" w:rsidRDefault="007941CC" w:rsidP="007941CC">
      <w:pPr>
        <w:ind w:firstLine="708"/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3501FAC7" wp14:editId="12D7F31A">
            <wp:extent cx="2809875" cy="2809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CB84" w14:textId="0A1FEBE2" w:rsidR="000122A0" w:rsidRDefault="000122A0" w:rsidP="00012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 inicio del documento deben encontrarse los títulos de las columnas, en el mismo orden que muestra la imagen, cada columna se diferenciara mediante comas</w:t>
      </w:r>
      <w:r w:rsidR="00534DFC">
        <w:rPr>
          <w:rFonts w:ascii="Arial" w:hAnsi="Arial" w:cs="Arial"/>
          <w:sz w:val="24"/>
          <w:szCs w:val="24"/>
        </w:rPr>
        <w:t>.</w:t>
      </w:r>
    </w:p>
    <w:p w14:paraId="581D77DE" w14:textId="0960ECA4" w:rsidR="000122A0" w:rsidRDefault="000122A0" w:rsidP="00012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Los </w:t>
      </w:r>
      <w:r>
        <w:rPr>
          <w:rFonts w:ascii="Arial" w:hAnsi="Arial" w:cs="Arial"/>
          <w:i/>
          <w:iCs/>
          <w:sz w:val="24"/>
          <w:szCs w:val="24"/>
        </w:rPr>
        <w:t xml:space="preserve">Id </w:t>
      </w:r>
      <w:r>
        <w:rPr>
          <w:rFonts w:ascii="Arial" w:hAnsi="Arial" w:cs="Arial"/>
          <w:sz w:val="24"/>
          <w:szCs w:val="24"/>
        </w:rPr>
        <w:t>de l</w:t>
      </w:r>
      <w:r w:rsidR="00887AE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 w:rsidR="00887AEB">
        <w:rPr>
          <w:rFonts w:ascii="Arial" w:hAnsi="Arial" w:cs="Arial"/>
          <w:sz w:val="24"/>
          <w:szCs w:val="24"/>
        </w:rPr>
        <w:t>Gimnasios</w:t>
      </w:r>
      <w:r>
        <w:rPr>
          <w:rFonts w:ascii="Arial" w:hAnsi="Arial" w:cs="Arial"/>
          <w:sz w:val="24"/>
          <w:szCs w:val="24"/>
        </w:rPr>
        <w:t xml:space="preserve"> solo pueden ser números enteros positivos.</w:t>
      </w:r>
    </w:p>
    <w:p w14:paraId="7D8C75A8" w14:textId="10DD30DA" w:rsidR="000122A0" w:rsidRDefault="000122A0" w:rsidP="00012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9645B">
        <w:rPr>
          <w:rFonts w:ascii="Arial" w:hAnsi="Arial" w:cs="Arial"/>
          <w:sz w:val="24"/>
          <w:szCs w:val="24"/>
        </w:rPr>
        <w:t xml:space="preserve">El documento no puede tener </w:t>
      </w:r>
      <w:r w:rsidR="00887AEB">
        <w:rPr>
          <w:rFonts w:ascii="Arial" w:hAnsi="Arial" w:cs="Arial"/>
          <w:sz w:val="24"/>
          <w:szCs w:val="24"/>
        </w:rPr>
        <w:t>más</w:t>
      </w:r>
      <w:r w:rsidR="00B9645B">
        <w:rPr>
          <w:rFonts w:ascii="Arial" w:hAnsi="Arial" w:cs="Arial"/>
          <w:sz w:val="24"/>
          <w:szCs w:val="24"/>
        </w:rPr>
        <w:t xml:space="preserve"> de 25 gimnasios.</w:t>
      </w:r>
    </w:p>
    <w:p w14:paraId="4FFC2983" w14:textId="0B94DCE9" w:rsidR="004265E9" w:rsidRDefault="004265E9" w:rsidP="000B5A35">
      <w:pPr>
        <w:jc w:val="both"/>
        <w:rPr>
          <w:rFonts w:ascii="Arial" w:hAnsi="Arial" w:cs="Arial"/>
          <w:sz w:val="24"/>
          <w:szCs w:val="24"/>
        </w:rPr>
      </w:pPr>
    </w:p>
    <w:p w14:paraId="68EB9249" w14:textId="3057EAD7" w:rsidR="00241588" w:rsidRDefault="00241588" w:rsidP="000B5A35">
      <w:pPr>
        <w:jc w:val="both"/>
        <w:rPr>
          <w:rFonts w:ascii="Arial" w:hAnsi="Arial" w:cs="Arial"/>
          <w:sz w:val="24"/>
          <w:szCs w:val="24"/>
        </w:rPr>
      </w:pPr>
    </w:p>
    <w:p w14:paraId="37D8F84C" w14:textId="19BA4C4F" w:rsidR="00241588" w:rsidRDefault="00241588" w:rsidP="000B5A35">
      <w:pPr>
        <w:jc w:val="both"/>
        <w:rPr>
          <w:rFonts w:ascii="Arial" w:hAnsi="Arial" w:cs="Arial"/>
          <w:sz w:val="24"/>
          <w:szCs w:val="24"/>
        </w:rPr>
      </w:pPr>
    </w:p>
    <w:p w14:paraId="1B0E3E3B" w14:textId="0C761482" w:rsidR="00241588" w:rsidRDefault="00241588" w:rsidP="000B5A35">
      <w:pPr>
        <w:jc w:val="both"/>
        <w:rPr>
          <w:rFonts w:ascii="Arial" w:hAnsi="Arial" w:cs="Arial"/>
          <w:sz w:val="24"/>
          <w:szCs w:val="24"/>
        </w:rPr>
      </w:pPr>
    </w:p>
    <w:p w14:paraId="28FD861C" w14:textId="210EB392" w:rsidR="00241588" w:rsidRDefault="00241588" w:rsidP="000B5A35">
      <w:pPr>
        <w:jc w:val="both"/>
        <w:rPr>
          <w:rFonts w:ascii="Arial" w:hAnsi="Arial" w:cs="Arial"/>
          <w:sz w:val="24"/>
          <w:szCs w:val="24"/>
        </w:rPr>
      </w:pPr>
    </w:p>
    <w:p w14:paraId="4C0BA1E2" w14:textId="77777777" w:rsidR="00241588" w:rsidRDefault="00241588" w:rsidP="000B5A35">
      <w:pPr>
        <w:jc w:val="both"/>
        <w:rPr>
          <w:rFonts w:ascii="Arial" w:hAnsi="Arial" w:cs="Arial"/>
          <w:sz w:val="24"/>
          <w:szCs w:val="24"/>
        </w:rPr>
      </w:pPr>
    </w:p>
    <w:p w14:paraId="2DC1CBE1" w14:textId="32381253" w:rsidR="004265E9" w:rsidRDefault="004265E9" w:rsidP="004265E9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lastRenderedPageBreak/>
        <w:t>Carga de Alimentos</w:t>
      </w:r>
    </w:p>
    <w:p w14:paraId="728ED344" w14:textId="08920708" w:rsidR="00731FF2" w:rsidRDefault="00731FF2" w:rsidP="00731F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documento que se debe ingresar en la opción de Carga de Alimentos debe encontrarse de la siguiente manera:</w:t>
      </w:r>
    </w:p>
    <w:p w14:paraId="6C4BD91B" w14:textId="7DE7D86B" w:rsidR="00731FF2" w:rsidRDefault="00731FF2" w:rsidP="00731FF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668D70" wp14:editId="734CD23C">
            <wp:extent cx="2809875" cy="2809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C5E3" w14:textId="77777777" w:rsidR="00731FF2" w:rsidRDefault="00731FF2" w:rsidP="00731FF2">
      <w:pPr>
        <w:jc w:val="both"/>
        <w:rPr>
          <w:rFonts w:ascii="Arial" w:hAnsi="Arial" w:cs="Arial"/>
          <w:sz w:val="24"/>
          <w:szCs w:val="24"/>
        </w:rPr>
      </w:pPr>
    </w:p>
    <w:p w14:paraId="61B870A7" w14:textId="77777777" w:rsidR="00731FF2" w:rsidRDefault="00731FF2" w:rsidP="00731F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 inicio del documento deben encontrarse los títulos de las columnas, en el mismo orden que muestra la imagen, cada columna se diferenciara mediante comas, por lo mismo se utilizara el </w:t>
      </w:r>
      <w:r>
        <w:rPr>
          <w:rFonts w:ascii="Arial" w:hAnsi="Arial" w:cs="Arial"/>
          <w:i/>
          <w:iCs/>
          <w:sz w:val="24"/>
          <w:szCs w:val="24"/>
        </w:rPr>
        <w:t>punto decimal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663FBD8" w14:textId="6DE6AA07" w:rsidR="00731FF2" w:rsidRDefault="00731FF2" w:rsidP="004709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Los </w:t>
      </w:r>
      <w:r>
        <w:rPr>
          <w:rFonts w:ascii="Arial" w:hAnsi="Arial" w:cs="Arial"/>
          <w:i/>
          <w:iCs/>
          <w:sz w:val="24"/>
          <w:szCs w:val="24"/>
        </w:rPr>
        <w:t xml:space="preserve">Id </w:t>
      </w:r>
      <w:r>
        <w:rPr>
          <w:rFonts w:ascii="Arial" w:hAnsi="Arial" w:cs="Arial"/>
          <w:sz w:val="24"/>
          <w:szCs w:val="24"/>
        </w:rPr>
        <w:t xml:space="preserve">de los </w:t>
      </w:r>
      <w:r w:rsidR="003B6DF6">
        <w:rPr>
          <w:rFonts w:ascii="Arial" w:hAnsi="Arial" w:cs="Arial"/>
          <w:sz w:val="24"/>
          <w:szCs w:val="24"/>
        </w:rPr>
        <w:t>Alimentos</w:t>
      </w:r>
      <w:r>
        <w:rPr>
          <w:rFonts w:ascii="Arial" w:hAnsi="Arial" w:cs="Arial"/>
          <w:sz w:val="24"/>
          <w:szCs w:val="24"/>
        </w:rPr>
        <w:t xml:space="preserve"> solo pueden ser números enteros positivos.</w:t>
      </w:r>
    </w:p>
    <w:p w14:paraId="29C055BC" w14:textId="559F4438" w:rsidR="00B02217" w:rsidRDefault="00DA16DF" w:rsidP="0024158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se pueden cargar </w:t>
      </w:r>
      <w:r w:rsidR="004709D5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 15 alimentos.</w:t>
      </w:r>
    </w:p>
    <w:p w14:paraId="5A090690" w14:textId="274DA392" w:rsidR="00241588" w:rsidRDefault="00241588" w:rsidP="0024158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888E909" w14:textId="6760E5AB" w:rsidR="00241588" w:rsidRDefault="00241588" w:rsidP="0024158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B57C470" w14:textId="4117C512" w:rsidR="00241588" w:rsidRDefault="00241588" w:rsidP="0024158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7F008D9" w14:textId="5E904758" w:rsidR="00241588" w:rsidRDefault="00241588" w:rsidP="0024158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00DE4FE" w14:textId="1016BEF1" w:rsidR="00241588" w:rsidRDefault="00241588" w:rsidP="0024158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3A7CEC9" w14:textId="67B4C770" w:rsidR="00241588" w:rsidRDefault="00241588" w:rsidP="0024158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D540C66" w14:textId="3C6C706F" w:rsidR="00241588" w:rsidRDefault="00241588" w:rsidP="0024158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72221D3" w14:textId="63786AC6" w:rsidR="00241588" w:rsidRDefault="00241588" w:rsidP="0024158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2ADE308" w14:textId="393EA18B" w:rsidR="00241588" w:rsidRDefault="00241588" w:rsidP="0024158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2C82BC9" w14:textId="77777777" w:rsidR="003B72A6" w:rsidRDefault="003B72A6" w:rsidP="0024158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C76B6E1" w14:textId="77777777" w:rsidR="00B02217" w:rsidRDefault="00B02217" w:rsidP="00B02217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lastRenderedPageBreak/>
        <w:t>Asignar Pokemons</w:t>
      </w:r>
    </w:p>
    <w:p w14:paraId="5E881371" w14:textId="1EF04672" w:rsidR="00B02217" w:rsidRDefault="00B02217" w:rsidP="00C630B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documento que se debe ingresar en la opción de </w:t>
      </w:r>
      <w:r w:rsidR="009F75D6">
        <w:rPr>
          <w:rFonts w:ascii="Arial" w:hAnsi="Arial" w:cs="Arial"/>
          <w:sz w:val="24"/>
          <w:szCs w:val="24"/>
        </w:rPr>
        <w:t>Asignar Pokemons</w:t>
      </w:r>
      <w:r>
        <w:rPr>
          <w:rFonts w:ascii="Arial" w:hAnsi="Arial" w:cs="Arial"/>
          <w:sz w:val="24"/>
          <w:szCs w:val="24"/>
        </w:rPr>
        <w:t xml:space="preserve"> debe encontrarse de la siguiente manera:</w:t>
      </w:r>
    </w:p>
    <w:p w14:paraId="1E54A0CE" w14:textId="5EAF4C22" w:rsidR="000534DB" w:rsidRDefault="000534DB" w:rsidP="000534DB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DA8449" wp14:editId="26E01D0E">
            <wp:extent cx="1933575" cy="1933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91A4" w14:textId="11C7F987" w:rsidR="00786FD6" w:rsidRDefault="00786FD6" w:rsidP="00786FD6">
      <w:pPr>
        <w:rPr>
          <w:rFonts w:ascii="Arial" w:hAnsi="Arial" w:cs="Arial"/>
          <w:sz w:val="24"/>
          <w:szCs w:val="24"/>
        </w:rPr>
      </w:pPr>
    </w:p>
    <w:p w14:paraId="39A39B38" w14:textId="7E3A540A" w:rsidR="007449B1" w:rsidRDefault="00786FD6" w:rsidP="00060F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Los </w:t>
      </w:r>
      <w:r>
        <w:rPr>
          <w:rFonts w:ascii="Arial" w:hAnsi="Arial" w:cs="Arial"/>
          <w:i/>
          <w:iCs/>
          <w:sz w:val="24"/>
          <w:szCs w:val="24"/>
        </w:rPr>
        <w:t xml:space="preserve">id </w:t>
      </w:r>
      <w:r>
        <w:rPr>
          <w:rFonts w:ascii="Arial" w:hAnsi="Arial" w:cs="Arial"/>
          <w:sz w:val="24"/>
          <w:szCs w:val="24"/>
        </w:rPr>
        <w:t>de</w:t>
      </w:r>
      <w:r w:rsidR="00BE4DD2">
        <w:rPr>
          <w:rFonts w:ascii="Arial" w:hAnsi="Arial" w:cs="Arial"/>
          <w:sz w:val="24"/>
          <w:szCs w:val="24"/>
        </w:rPr>
        <w:t xml:space="preserve"> las</w:t>
      </w:r>
      <w:r>
        <w:rPr>
          <w:rFonts w:ascii="Arial" w:hAnsi="Arial" w:cs="Arial"/>
          <w:sz w:val="24"/>
          <w:szCs w:val="24"/>
        </w:rPr>
        <w:t xml:space="preserve"> Pokeballs y </w:t>
      </w:r>
      <w:r w:rsidR="00BE4DD2">
        <w:rPr>
          <w:rFonts w:ascii="Arial" w:hAnsi="Arial" w:cs="Arial"/>
          <w:sz w:val="24"/>
          <w:szCs w:val="24"/>
        </w:rPr>
        <w:t xml:space="preserve">los </w:t>
      </w:r>
      <w:r>
        <w:rPr>
          <w:rFonts w:ascii="Arial" w:hAnsi="Arial" w:cs="Arial"/>
          <w:sz w:val="24"/>
          <w:szCs w:val="24"/>
        </w:rPr>
        <w:t>Pokemons deben haberse cargado anteriormente en el programa, ya que si no se hace esto el programa no podrá relacionar los datos.</w:t>
      </w:r>
    </w:p>
    <w:p w14:paraId="3FBC6551" w14:textId="56ED90DA" w:rsidR="00786FD6" w:rsidRDefault="007449B1" w:rsidP="00060F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Cada pokemon puede estar asociado únicamente con una pokeball y </w:t>
      </w:r>
      <w:r w:rsidR="00C8407D">
        <w:rPr>
          <w:rFonts w:ascii="Arial" w:hAnsi="Arial" w:cs="Arial"/>
          <w:sz w:val="24"/>
          <w:szCs w:val="24"/>
        </w:rPr>
        <w:t>viceversa</w:t>
      </w:r>
      <w:r>
        <w:rPr>
          <w:rFonts w:ascii="Arial" w:hAnsi="Arial" w:cs="Arial"/>
          <w:sz w:val="24"/>
          <w:szCs w:val="24"/>
        </w:rPr>
        <w:t>.</w:t>
      </w:r>
      <w:r w:rsidR="00786FD6">
        <w:rPr>
          <w:rFonts w:ascii="Arial" w:hAnsi="Arial" w:cs="Arial"/>
          <w:sz w:val="24"/>
          <w:szCs w:val="24"/>
        </w:rPr>
        <w:t xml:space="preserve"> </w:t>
      </w:r>
    </w:p>
    <w:p w14:paraId="72DAE092" w14:textId="51E63806" w:rsidR="00E43CA8" w:rsidRDefault="00E43CA8" w:rsidP="00786FD6">
      <w:pPr>
        <w:rPr>
          <w:rFonts w:ascii="Arial" w:hAnsi="Arial" w:cs="Arial"/>
          <w:sz w:val="24"/>
          <w:szCs w:val="24"/>
        </w:rPr>
      </w:pPr>
    </w:p>
    <w:p w14:paraId="0935AC01" w14:textId="42E0A066" w:rsidR="00E43CA8" w:rsidRDefault="00E43CA8" w:rsidP="00E43CA8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t>Asignar Pokeballs</w:t>
      </w:r>
    </w:p>
    <w:p w14:paraId="3E76401F" w14:textId="015E341C" w:rsidR="00E43CA8" w:rsidRPr="00E43CA8" w:rsidRDefault="00E43CA8" w:rsidP="00060F7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documento que se debe ingresar en la opción de </w:t>
      </w:r>
      <w:r w:rsidR="00060F77">
        <w:rPr>
          <w:rFonts w:ascii="Arial" w:hAnsi="Arial" w:cs="Arial"/>
          <w:sz w:val="24"/>
          <w:szCs w:val="24"/>
        </w:rPr>
        <w:t>Asignar Pokeballs</w:t>
      </w:r>
      <w:r>
        <w:rPr>
          <w:rFonts w:ascii="Arial" w:hAnsi="Arial" w:cs="Arial"/>
          <w:sz w:val="24"/>
          <w:szCs w:val="24"/>
        </w:rPr>
        <w:t xml:space="preserve"> debe encontrarse de la siguiente manera:</w:t>
      </w:r>
    </w:p>
    <w:p w14:paraId="4B448A41" w14:textId="6742C6B1" w:rsidR="00E43CA8" w:rsidRDefault="00E43CA8" w:rsidP="00E43CA8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07CD6260" wp14:editId="36B9AAC4">
            <wp:extent cx="2028825" cy="20288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291B" w14:textId="4894D357" w:rsidR="00E43CA8" w:rsidRDefault="00FF0862" w:rsidP="00AA700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>
        <w:rPr>
          <w:rFonts w:ascii="Arial" w:hAnsi="Arial" w:cs="Arial"/>
          <w:i/>
          <w:iCs/>
          <w:sz w:val="24"/>
          <w:szCs w:val="24"/>
        </w:rPr>
        <w:t xml:space="preserve">id </w:t>
      </w:r>
      <w:r>
        <w:rPr>
          <w:rFonts w:ascii="Arial" w:hAnsi="Arial" w:cs="Arial"/>
          <w:sz w:val="24"/>
          <w:szCs w:val="24"/>
        </w:rPr>
        <w:t xml:space="preserve">de </w:t>
      </w:r>
      <w:r w:rsidR="00BE4DD2"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z w:val="24"/>
          <w:szCs w:val="24"/>
        </w:rPr>
        <w:t>Pokeballs y los Entrenadores deben haberse cargado anteriormente en el programa, ya que si no se hace esto el programa no podrá relacionar los datos.</w:t>
      </w:r>
    </w:p>
    <w:p w14:paraId="7311B63F" w14:textId="37061D2E" w:rsidR="009E262D" w:rsidRDefault="009E262D" w:rsidP="00AA700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entrenador puede tener asignas como máximo 5 </w:t>
      </w:r>
      <w:r w:rsidR="007652BA">
        <w:rPr>
          <w:rFonts w:ascii="Arial" w:hAnsi="Arial" w:cs="Arial"/>
          <w:sz w:val="24"/>
          <w:szCs w:val="24"/>
        </w:rPr>
        <w:t>Pokeballs, en caso de que tenga más el programa se detendrá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9794802" w14:textId="71D8F103" w:rsidR="008B1B69" w:rsidRDefault="008B1B69" w:rsidP="008B1B69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lastRenderedPageBreak/>
        <w:t xml:space="preserve">Asignar </w:t>
      </w:r>
      <w:r w:rsidR="001D3F9F">
        <w:rPr>
          <w:rFonts w:ascii="Arial" w:hAnsi="Arial" w:cs="Arial"/>
          <w:color w:val="2F5496" w:themeColor="accent1" w:themeShade="BF"/>
          <w:sz w:val="36"/>
          <w:szCs w:val="36"/>
        </w:rPr>
        <w:t>Actividad de Comida.</w:t>
      </w:r>
    </w:p>
    <w:p w14:paraId="089CAFEA" w14:textId="1EA7140D" w:rsidR="009A15DC" w:rsidRPr="00E43CA8" w:rsidRDefault="009A15DC" w:rsidP="009A15D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documento que se debe ingresar en la opción de Asignar Actividad de Comida debe encontrarse de la siguiente manera:</w:t>
      </w:r>
    </w:p>
    <w:p w14:paraId="009A3413" w14:textId="19C363D3" w:rsidR="008B1B69" w:rsidRDefault="009A15DC" w:rsidP="009A15DC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85FBF1" wp14:editId="734A8C7B">
            <wp:extent cx="2127839" cy="2276475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2728" cy="22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4EE5" w14:textId="0F086885" w:rsidR="00BE4DD2" w:rsidRDefault="00BE4DD2" w:rsidP="00B81A5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Los </w:t>
      </w:r>
      <w:r>
        <w:rPr>
          <w:rFonts w:ascii="Arial" w:hAnsi="Arial" w:cs="Arial"/>
          <w:i/>
          <w:iCs/>
          <w:sz w:val="24"/>
          <w:szCs w:val="24"/>
        </w:rPr>
        <w:t xml:space="preserve">id </w:t>
      </w:r>
      <w:r>
        <w:rPr>
          <w:rFonts w:ascii="Arial" w:hAnsi="Arial" w:cs="Arial"/>
          <w:sz w:val="24"/>
          <w:szCs w:val="24"/>
        </w:rPr>
        <w:t xml:space="preserve">de los Pokemons y los </w:t>
      </w:r>
      <w:r w:rsidR="00CA33FD">
        <w:rPr>
          <w:rFonts w:ascii="Arial" w:hAnsi="Arial" w:cs="Arial"/>
          <w:sz w:val="24"/>
          <w:szCs w:val="24"/>
        </w:rPr>
        <w:t>Alimentos</w:t>
      </w:r>
      <w:r w:rsidR="00E34856">
        <w:rPr>
          <w:rFonts w:ascii="Arial" w:hAnsi="Arial" w:cs="Arial"/>
          <w:sz w:val="24"/>
          <w:szCs w:val="24"/>
        </w:rPr>
        <w:t xml:space="preserve"> (En el documento de ejemplo llamados Id Actividad)</w:t>
      </w:r>
      <w:r>
        <w:rPr>
          <w:rFonts w:ascii="Arial" w:hAnsi="Arial" w:cs="Arial"/>
          <w:sz w:val="24"/>
          <w:szCs w:val="24"/>
        </w:rPr>
        <w:t xml:space="preserve"> deben haberse cargado anteriormente en el programa, ya que si no se hace esto el programa no podrá relacionar los datos.</w:t>
      </w:r>
    </w:p>
    <w:p w14:paraId="509E5CFB" w14:textId="6661D888" w:rsidR="00917942" w:rsidRDefault="00917942" w:rsidP="00B81A5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E4351E5" w14:textId="19FCC349" w:rsidR="00917942" w:rsidRDefault="00917942" w:rsidP="00917942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t>Asignar Actividad de Pelea.</w:t>
      </w:r>
    </w:p>
    <w:p w14:paraId="35E88D9F" w14:textId="77777777" w:rsidR="003B7426" w:rsidRPr="00E43CA8" w:rsidRDefault="003B7426" w:rsidP="003B742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documento que se debe ingresar en la opción de Asignar Actividad de Comida debe encontrarse de la siguiente manera:</w:t>
      </w:r>
    </w:p>
    <w:p w14:paraId="52BCC0F5" w14:textId="6E2830F9" w:rsidR="00917942" w:rsidRDefault="003B7426" w:rsidP="003B7426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5F44CE" wp14:editId="72ECE022">
            <wp:extent cx="2733675" cy="206329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402" cy="20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10B9" w14:textId="11D0BA75" w:rsidR="005F5A58" w:rsidRDefault="005F5A58" w:rsidP="005F5A5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>
        <w:rPr>
          <w:rFonts w:ascii="Arial" w:hAnsi="Arial" w:cs="Arial"/>
          <w:i/>
          <w:iCs/>
          <w:sz w:val="24"/>
          <w:szCs w:val="24"/>
        </w:rPr>
        <w:t xml:space="preserve">id </w:t>
      </w:r>
      <w:r>
        <w:rPr>
          <w:rFonts w:ascii="Arial" w:hAnsi="Arial" w:cs="Arial"/>
          <w:sz w:val="24"/>
          <w:szCs w:val="24"/>
        </w:rPr>
        <w:t>de los Pokemons y Gimnasios deben haberse cargado anteriormente en el programa, ya que si no se hace esto el programa no podrá relacionar los datos.</w:t>
      </w:r>
    </w:p>
    <w:p w14:paraId="16EBB9FE" w14:textId="54EDF2A7" w:rsidR="005F5A58" w:rsidRDefault="005F5A58" w:rsidP="005F5A5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782DCCA" w14:textId="025D0F59" w:rsidR="004A098A" w:rsidRDefault="004A098A" w:rsidP="005F5A58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FD3319F" w14:textId="6B4F9E04" w:rsidR="004A098A" w:rsidRDefault="004A098A" w:rsidP="004A098A">
      <w:pPr>
        <w:jc w:val="center"/>
        <w:rPr>
          <w:rFonts w:ascii="Arial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lastRenderedPageBreak/>
        <w:t>Menú de Reportes.</w:t>
      </w:r>
    </w:p>
    <w:p w14:paraId="686DEBCC" w14:textId="1F2501A6" w:rsidR="00B57DC9" w:rsidRPr="00B57DC9" w:rsidRDefault="00B57DC9" w:rsidP="00B57DC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36"/>
          <w:szCs w:val="36"/>
        </w:rPr>
        <w:tab/>
      </w:r>
      <w:r>
        <w:rPr>
          <w:rFonts w:ascii="Arial" w:hAnsi="Arial" w:cs="Arial"/>
          <w:sz w:val="24"/>
          <w:szCs w:val="24"/>
        </w:rPr>
        <w:t xml:space="preserve">Al escribir el número 10 en el menú de inicio se </w:t>
      </w:r>
      <w:r w:rsidR="00D20916">
        <w:rPr>
          <w:rFonts w:ascii="Arial" w:hAnsi="Arial" w:cs="Arial"/>
          <w:sz w:val="24"/>
          <w:szCs w:val="24"/>
        </w:rPr>
        <w:t>desplegará</w:t>
      </w:r>
      <w:r>
        <w:rPr>
          <w:rFonts w:ascii="Arial" w:hAnsi="Arial" w:cs="Arial"/>
          <w:sz w:val="24"/>
          <w:szCs w:val="24"/>
        </w:rPr>
        <w:t xml:space="preserve"> el siguiente submenú:</w:t>
      </w:r>
    </w:p>
    <w:p w14:paraId="47227444" w14:textId="69BD10B3" w:rsidR="004A098A" w:rsidRDefault="00D20916" w:rsidP="00D20916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B5D363" wp14:editId="2E7B6D49">
            <wp:extent cx="3876675" cy="15716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833D" w14:textId="6A83D846" w:rsidR="00D20916" w:rsidRDefault="00D20916" w:rsidP="00D2091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primeras 6 opciones sirven para crear</w:t>
      </w:r>
      <w:r w:rsidR="00EA5D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reportes HTML </w:t>
      </w:r>
      <w:r w:rsidR="00EA5D09">
        <w:rPr>
          <w:rFonts w:ascii="Arial" w:hAnsi="Arial" w:cs="Arial"/>
          <w:sz w:val="24"/>
          <w:szCs w:val="24"/>
        </w:rPr>
        <w:t xml:space="preserve">y desplegarlos automáticamente. Si el usuario ingresa la opción número 7 se </w:t>
      </w:r>
      <w:r w:rsidR="007245EE">
        <w:rPr>
          <w:rFonts w:ascii="Arial" w:hAnsi="Arial" w:cs="Arial"/>
          <w:sz w:val="24"/>
          <w:szCs w:val="24"/>
        </w:rPr>
        <w:t>regresará</w:t>
      </w:r>
      <w:r w:rsidR="00EA5D09">
        <w:rPr>
          <w:rFonts w:ascii="Arial" w:hAnsi="Arial" w:cs="Arial"/>
          <w:sz w:val="24"/>
          <w:szCs w:val="24"/>
        </w:rPr>
        <w:t xml:space="preserve"> al menú de inicio</w:t>
      </w:r>
      <w:r w:rsidR="007245EE">
        <w:rPr>
          <w:rFonts w:ascii="Arial" w:hAnsi="Arial" w:cs="Arial"/>
          <w:sz w:val="24"/>
          <w:szCs w:val="24"/>
        </w:rPr>
        <w:t>.</w:t>
      </w:r>
    </w:p>
    <w:p w14:paraId="5F0CE226" w14:textId="7CD05C34" w:rsidR="007245EE" w:rsidRDefault="007245EE" w:rsidP="00D2091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reportes que genera el programa se ven de la siguiente manera:</w:t>
      </w:r>
    </w:p>
    <w:p w14:paraId="606E3EA9" w14:textId="6313B944" w:rsidR="007245EE" w:rsidRDefault="007245EE" w:rsidP="007245E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7D985A" wp14:editId="5ED31684">
            <wp:extent cx="6400800" cy="34112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5473" w14:textId="6456FCA2" w:rsidR="007245EE" w:rsidRDefault="007245EE" w:rsidP="007245E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F5840" wp14:editId="7F185A8E">
            <wp:extent cx="6400800" cy="34112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C736" w14:textId="6CF1DAFD" w:rsidR="007245EE" w:rsidRDefault="007245EE" w:rsidP="007245E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236407" wp14:editId="3D6BD5B2">
            <wp:extent cx="6400800" cy="34112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0723" w14:textId="70D2E4EB" w:rsidR="007245EE" w:rsidRDefault="007245EE" w:rsidP="007245E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7F0F04" wp14:editId="150B629D">
            <wp:extent cx="6400800" cy="34112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FAF0" w14:textId="3358A13B" w:rsidR="007245EE" w:rsidRDefault="007245EE" w:rsidP="007245E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DD91DF" wp14:editId="6A860AC9">
            <wp:extent cx="6400800" cy="34112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1099" w14:textId="4CA18BD4" w:rsidR="007245EE" w:rsidRPr="00786FD6" w:rsidRDefault="007245EE" w:rsidP="007245E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7E2C3D" wp14:editId="1FFEAF07">
            <wp:extent cx="6400800" cy="34112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5EE" w:rsidRPr="00786FD6" w:rsidSect="003B2BA4">
      <w:headerReference w:type="default" r:id="rId31"/>
      <w:footerReference w:type="default" r:id="rId32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DE01A" w14:textId="77777777" w:rsidR="00785102" w:rsidRDefault="00785102" w:rsidP="000C3375">
      <w:pPr>
        <w:spacing w:after="0" w:line="240" w:lineRule="auto"/>
      </w:pPr>
      <w:r>
        <w:separator/>
      </w:r>
    </w:p>
  </w:endnote>
  <w:endnote w:type="continuationSeparator" w:id="0">
    <w:p w14:paraId="0D740D79" w14:textId="77777777" w:rsidR="00785102" w:rsidRDefault="00785102" w:rsidP="000C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0777171"/>
      <w:docPartObj>
        <w:docPartGallery w:val="Page Numbers (Bottom of Page)"/>
        <w:docPartUnique/>
      </w:docPartObj>
    </w:sdtPr>
    <w:sdtEndPr>
      <w:rPr>
        <w:rFonts w:ascii="Arial" w:hAnsi="Arial" w:cs="Arial"/>
        <w:sz w:val="40"/>
        <w:szCs w:val="40"/>
      </w:rPr>
    </w:sdtEndPr>
    <w:sdtContent>
      <w:p w14:paraId="3A23BB14" w14:textId="562E2517" w:rsidR="004F7C21" w:rsidRPr="004F7C21" w:rsidRDefault="004F7C21">
        <w:pPr>
          <w:pStyle w:val="Piedepgina"/>
          <w:jc w:val="right"/>
          <w:rPr>
            <w:rFonts w:ascii="Arial" w:hAnsi="Arial" w:cs="Arial"/>
            <w:sz w:val="40"/>
            <w:szCs w:val="40"/>
          </w:rPr>
        </w:pPr>
        <w:r w:rsidRPr="004F7C21">
          <w:rPr>
            <w:rFonts w:ascii="Arial" w:hAnsi="Arial" w:cs="Arial"/>
            <w:sz w:val="40"/>
            <w:szCs w:val="40"/>
          </w:rPr>
          <w:fldChar w:fldCharType="begin"/>
        </w:r>
        <w:r w:rsidRPr="004F7C21">
          <w:rPr>
            <w:rFonts w:ascii="Arial" w:hAnsi="Arial" w:cs="Arial"/>
            <w:sz w:val="40"/>
            <w:szCs w:val="40"/>
          </w:rPr>
          <w:instrText>PAGE   \* MERGEFORMAT</w:instrText>
        </w:r>
        <w:r w:rsidRPr="004F7C21">
          <w:rPr>
            <w:rFonts w:ascii="Arial" w:hAnsi="Arial" w:cs="Arial"/>
            <w:sz w:val="40"/>
            <w:szCs w:val="40"/>
          </w:rPr>
          <w:fldChar w:fldCharType="separate"/>
        </w:r>
        <w:r w:rsidRPr="004F7C21">
          <w:rPr>
            <w:rFonts w:ascii="Arial" w:hAnsi="Arial" w:cs="Arial"/>
            <w:sz w:val="40"/>
            <w:szCs w:val="40"/>
            <w:lang w:val="es-ES"/>
          </w:rPr>
          <w:t>2</w:t>
        </w:r>
        <w:r w:rsidRPr="004F7C21">
          <w:rPr>
            <w:rFonts w:ascii="Arial" w:hAnsi="Arial" w:cs="Arial"/>
            <w:sz w:val="40"/>
            <w:szCs w:val="40"/>
          </w:rPr>
          <w:fldChar w:fldCharType="end"/>
        </w:r>
      </w:p>
    </w:sdtContent>
  </w:sdt>
  <w:p w14:paraId="08920316" w14:textId="77777777" w:rsidR="000C3375" w:rsidRDefault="000C33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4170088"/>
      <w:docPartObj>
        <w:docPartGallery w:val="Page Numbers (Bottom of Page)"/>
        <w:docPartUnique/>
      </w:docPartObj>
    </w:sdtPr>
    <w:sdtEndPr/>
    <w:sdtContent>
      <w:p w14:paraId="431200C2" w14:textId="7E2400E2" w:rsidR="003B2BA4" w:rsidRDefault="003B2BA4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9AE7B1" wp14:editId="0A523BD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09D10" w14:textId="77777777" w:rsidR="003B2BA4" w:rsidRDefault="003B2BA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9AE7B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75609D10" w14:textId="77777777" w:rsidR="003B2BA4" w:rsidRDefault="003B2BA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B7345D" wp14:editId="292CF21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B981F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4Tu+DUAQAAjA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A11DD" w14:textId="77777777" w:rsidR="00785102" w:rsidRDefault="00785102" w:rsidP="000C3375">
      <w:pPr>
        <w:spacing w:after="0" w:line="240" w:lineRule="auto"/>
      </w:pPr>
      <w:r>
        <w:separator/>
      </w:r>
    </w:p>
  </w:footnote>
  <w:footnote w:type="continuationSeparator" w:id="0">
    <w:p w14:paraId="71EB990B" w14:textId="77777777" w:rsidR="00785102" w:rsidRDefault="00785102" w:rsidP="000C3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8C4D2" w14:textId="77777777" w:rsidR="000C3375" w:rsidRDefault="000C33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DD5AB" w14:textId="77777777" w:rsidR="003B2BA4" w:rsidRDefault="003B2B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B4FCB"/>
    <w:multiLevelType w:val="hybridMultilevel"/>
    <w:tmpl w:val="CD8E78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13E3"/>
    <w:multiLevelType w:val="hybridMultilevel"/>
    <w:tmpl w:val="A0D6C20A"/>
    <w:lvl w:ilvl="0" w:tplc="8E943C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FF000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75"/>
    <w:rsid w:val="00011FE8"/>
    <w:rsid w:val="000122A0"/>
    <w:rsid w:val="000144E0"/>
    <w:rsid w:val="00023F2B"/>
    <w:rsid w:val="00037E7B"/>
    <w:rsid w:val="0005010B"/>
    <w:rsid w:val="000534DB"/>
    <w:rsid w:val="00057BA6"/>
    <w:rsid w:val="00060F77"/>
    <w:rsid w:val="000B02F2"/>
    <w:rsid w:val="000B465C"/>
    <w:rsid w:val="000B5A35"/>
    <w:rsid w:val="000C1D71"/>
    <w:rsid w:val="000C3375"/>
    <w:rsid w:val="000F70ED"/>
    <w:rsid w:val="00116CFA"/>
    <w:rsid w:val="0013053F"/>
    <w:rsid w:val="001C0AAB"/>
    <w:rsid w:val="001D3F9F"/>
    <w:rsid w:val="002011FE"/>
    <w:rsid w:val="00204E1D"/>
    <w:rsid w:val="0023738E"/>
    <w:rsid w:val="00241588"/>
    <w:rsid w:val="00256FD2"/>
    <w:rsid w:val="00261468"/>
    <w:rsid w:val="002B4E74"/>
    <w:rsid w:val="002C7083"/>
    <w:rsid w:val="002E36A7"/>
    <w:rsid w:val="003308EC"/>
    <w:rsid w:val="003401C1"/>
    <w:rsid w:val="003926B0"/>
    <w:rsid w:val="003B2BA4"/>
    <w:rsid w:val="003B6DF6"/>
    <w:rsid w:val="003B72A6"/>
    <w:rsid w:val="003B7426"/>
    <w:rsid w:val="003F37BE"/>
    <w:rsid w:val="00424821"/>
    <w:rsid w:val="00425408"/>
    <w:rsid w:val="004265E9"/>
    <w:rsid w:val="0044454F"/>
    <w:rsid w:val="00466A24"/>
    <w:rsid w:val="004709D5"/>
    <w:rsid w:val="00477D3F"/>
    <w:rsid w:val="004A098A"/>
    <w:rsid w:val="004A5242"/>
    <w:rsid w:val="004C112D"/>
    <w:rsid w:val="004E7D3C"/>
    <w:rsid w:val="004F15A9"/>
    <w:rsid w:val="004F3A4E"/>
    <w:rsid w:val="004F7386"/>
    <w:rsid w:val="004F7C21"/>
    <w:rsid w:val="0051688B"/>
    <w:rsid w:val="00524595"/>
    <w:rsid w:val="00524B84"/>
    <w:rsid w:val="00532D51"/>
    <w:rsid w:val="00534DFC"/>
    <w:rsid w:val="00576C4C"/>
    <w:rsid w:val="005812DD"/>
    <w:rsid w:val="005844B7"/>
    <w:rsid w:val="00586121"/>
    <w:rsid w:val="00586FFD"/>
    <w:rsid w:val="0059240F"/>
    <w:rsid w:val="005D281D"/>
    <w:rsid w:val="005F5A58"/>
    <w:rsid w:val="006039B2"/>
    <w:rsid w:val="00614489"/>
    <w:rsid w:val="006828C3"/>
    <w:rsid w:val="006C0B7F"/>
    <w:rsid w:val="006D5D24"/>
    <w:rsid w:val="006D7B68"/>
    <w:rsid w:val="006E1630"/>
    <w:rsid w:val="006F29AE"/>
    <w:rsid w:val="00706600"/>
    <w:rsid w:val="00706B5F"/>
    <w:rsid w:val="007105D8"/>
    <w:rsid w:val="007157E7"/>
    <w:rsid w:val="007245EE"/>
    <w:rsid w:val="00731FF2"/>
    <w:rsid w:val="007449B1"/>
    <w:rsid w:val="007652BA"/>
    <w:rsid w:val="00765466"/>
    <w:rsid w:val="0078193B"/>
    <w:rsid w:val="00785102"/>
    <w:rsid w:val="00786FD6"/>
    <w:rsid w:val="007941CC"/>
    <w:rsid w:val="00795E90"/>
    <w:rsid w:val="007B475D"/>
    <w:rsid w:val="007F1848"/>
    <w:rsid w:val="00810058"/>
    <w:rsid w:val="00823D67"/>
    <w:rsid w:val="00872313"/>
    <w:rsid w:val="00874EE8"/>
    <w:rsid w:val="0087664E"/>
    <w:rsid w:val="00887AEB"/>
    <w:rsid w:val="008B1B69"/>
    <w:rsid w:val="008F09EF"/>
    <w:rsid w:val="009118EA"/>
    <w:rsid w:val="00917942"/>
    <w:rsid w:val="00986A82"/>
    <w:rsid w:val="009A15DC"/>
    <w:rsid w:val="009E262D"/>
    <w:rsid w:val="009F75D6"/>
    <w:rsid w:val="00A85AF5"/>
    <w:rsid w:val="00AA7008"/>
    <w:rsid w:val="00AC58A8"/>
    <w:rsid w:val="00AD0294"/>
    <w:rsid w:val="00AE708A"/>
    <w:rsid w:val="00B02217"/>
    <w:rsid w:val="00B32BB3"/>
    <w:rsid w:val="00B57DC9"/>
    <w:rsid w:val="00B67E96"/>
    <w:rsid w:val="00B71C0E"/>
    <w:rsid w:val="00B81A59"/>
    <w:rsid w:val="00B9645B"/>
    <w:rsid w:val="00BA484D"/>
    <w:rsid w:val="00BC4546"/>
    <w:rsid w:val="00BE4DD2"/>
    <w:rsid w:val="00C365A4"/>
    <w:rsid w:val="00C56F02"/>
    <w:rsid w:val="00C630B1"/>
    <w:rsid w:val="00C8407D"/>
    <w:rsid w:val="00C953E3"/>
    <w:rsid w:val="00CA33FD"/>
    <w:rsid w:val="00CA6E7A"/>
    <w:rsid w:val="00CB09C5"/>
    <w:rsid w:val="00CC259E"/>
    <w:rsid w:val="00D11B17"/>
    <w:rsid w:val="00D13DF2"/>
    <w:rsid w:val="00D20916"/>
    <w:rsid w:val="00D24734"/>
    <w:rsid w:val="00D5513E"/>
    <w:rsid w:val="00D9171D"/>
    <w:rsid w:val="00D975F0"/>
    <w:rsid w:val="00DA16DF"/>
    <w:rsid w:val="00DB4AD4"/>
    <w:rsid w:val="00DD2CC7"/>
    <w:rsid w:val="00DE0A10"/>
    <w:rsid w:val="00DE0A66"/>
    <w:rsid w:val="00DF0F02"/>
    <w:rsid w:val="00E34856"/>
    <w:rsid w:val="00E43CA8"/>
    <w:rsid w:val="00E73714"/>
    <w:rsid w:val="00E929AE"/>
    <w:rsid w:val="00E93245"/>
    <w:rsid w:val="00EA5D09"/>
    <w:rsid w:val="00EE7795"/>
    <w:rsid w:val="00F030DC"/>
    <w:rsid w:val="00F03A26"/>
    <w:rsid w:val="00F43041"/>
    <w:rsid w:val="00F75F68"/>
    <w:rsid w:val="00F94C8A"/>
    <w:rsid w:val="00FB0023"/>
    <w:rsid w:val="00FB5990"/>
    <w:rsid w:val="00FC69F2"/>
    <w:rsid w:val="00FE1C0F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EE4D0A"/>
  <w15:chartTrackingRefBased/>
  <w15:docId w15:val="{E49E017D-CAC9-41B2-9C6A-BED1E11B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375"/>
  </w:style>
  <w:style w:type="paragraph" w:styleId="Piedepgina">
    <w:name w:val="footer"/>
    <w:basedOn w:val="Normal"/>
    <w:link w:val="PiedepginaCar"/>
    <w:uiPriority w:val="99"/>
    <w:unhideWhenUsed/>
    <w:rsid w:val="000C33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375"/>
  </w:style>
  <w:style w:type="paragraph" w:styleId="Prrafodelista">
    <w:name w:val="List Paragraph"/>
    <w:basedOn w:val="Normal"/>
    <w:uiPriority w:val="34"/>
    <w:qFormat/>
    <w:rsid w:val="004F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15</Pages>
  <Words>1498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Enrique Arriaga Meléndez</dc:creator>
  <cp:keywords/>
  <dc:description/>
  <cp:lastModifiedBy>Diego Enrique Arriaga Meléndez</cp:lastModifiedBy>
  <cp:revision>145</cp:revision>
  <dcterms:created xsi:type="dcterms:W3CDTF">2021-02-24T18:25:00Z</dcterms:created>
  <dcterms:modified xsi:type="dcterms:W3CDTF">2021-02-25T23:07:00Z</dcterms:modified>
</cp:coreProperties>
</file>