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6629B" w14:textId="77777777" w:rsidR="00DD7FB4" w:rsidRDefault="00000000">
      <w:pPr>
        <w:pStyle w:val="Ttulo"/>
      </w:pPr>
      <w:r>
        <w:t>Plan de desarrollo y Sprint Backlog de Splash</w:t>
      </w:r>
    </w:p>
    <w:p w14:paraId="74D18742" w14:textId="77777777" w:rsidR="00DD7FB4" w:rsidRDefault="00000000">
      <w:r>
        <w:t>Duoc UC Antonio Varas · Ingeniería en Informática · Capstone PTY4614 · 801-V</w:t>
      </w:r>
    </w:p>
    <w:p w14:paraId="253EDC99" w14:textId="77777777" w:rsidR="00DD7FB4" w:rsidRDefault="00000000">
      <w:r>
        <w:t>SPL-SBL-001 · Versión 0.6 · 17 de octubre de 2026</w:t>
      </w:r>
      <w:r>
        <w:br/>
        <w:t>Responsable: Diego Cortés y equipo</w:t>
      </w:r>
      <w:r>
        <w:br/>
        <w:t>Revisión: Kevin Iturra</w:t>
      </w:r>
      <w:r>
        <w:br/>
        <w:t>Estado: Actualizado con base en las 83 historias y verificación pendiente</w:t>
      </w:r>
    </w:p>
    <w:p w14:paraId="77A1A987" w14:textId="77777777" w:rsidR="00DD7FB4" w:rsidRDefault="00000000" w:rsidP="00C0589B">
      <w:pPr>
        <w:jc w:val="both"/>
      </w:pPr>
      <w:r>
        <w:t>La propuesta distribuye una primera revisión de las 83 historias en ocho sprints de dos semanas. El horizonte confirmado es 16 semanas de desarrollo; no se reconstruyen fechas ni resultados que no estén registrados. El pago previo debe verificarse antes de aceptar una solicitud completa.</w:t>
      </w:r>
    </w:p>
    <w:p w14:paraId="0FF198FB" w14:textId="77777777" w:rsidR="00DD7FB4" w:rsidRDefault="00000000" w:rsidP="00C0589B">
      <w:pPr>
        <w:pStyle w:val="Ttulo1"/>
        <w:jc w:val="both"/>
      </w:pPr>
      <w:r>
        <w:t>1 Objetivos y capacidad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1152"/>
        <w:gridCol w:w="7632"/>
      </w:tblGrid>
      <w:tr w:rsidR="00DD7FB4" w14:paraId="6F1880BE" w14:textId="77777777">
        <w:trPr>
          <w:cantSplit/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868F4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Sprint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3281B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Semanas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A604F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Resultado propuesto</w:t>
            </w:r>
          </w:p>
        </w:tc>
      </w:tr>
      <w:tr w:rsidR="00DD7FB4" w14:paraId="744F658A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0FE82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S1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49954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1 a 2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F19E3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Acceso seguro y datos de prueba reproducibles</w:t>
            </w:r>
          </w:p>
        </w:tc>
      </w:tr>
      <w:tr w:rsidR="00DD7FB4" w14:paraId="721BABAE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F75CF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S2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0B53C2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3 a 4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D088C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Habilitación perfiles y retirada segura de la billetera</w:t>
            </w:r>
          </w:p>
        </w:tc>
      </w:tr>
      <w:tr w:rsidR="00DD7FB4" w14:paraId="42C5AC13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96224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S3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AED9FC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5 a 6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ED759C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Solicitud inmediata y agendada precedida de pago verificado</w:t>
            </w:r>
          </w:p>
        </w:tc>
      </w:tr>
      <w:tr w:rsidR="00DD7FB4" w14:paraId="56A6CBC8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673CE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S4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98484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7 a 8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18B36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Oferta y aceptación única de solicitudes pagadas</w:t>
            </w:r>
          </w:p>
        </w:tc>
      </w:tr>
      <w:tr w:rsidR="00DD7FB4" w14:paraId="42A7FE32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E4AA4C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S5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65FC0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9 a 10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81766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Prestación con estados GPS y fotografías</w:t>
            </w:r>
          </w:p>
        </w:tc>
      </w:tr>
      <w:tr w:rsidR="00DD7FB4" w14:paraId="3C5AE35F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CFA78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S6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5A6D9C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11 a 12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2BE0C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Confirmación cancelaciones disputas y liquidación semanal</w:t>
            </w:r>
          </w:p>
        </w:tc>
      </w:tr>
      <w:tr w:rsidR="00DD7FB4" w14:paraId="38013BB9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D18C6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S7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03290C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13 a 14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B4A99F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Supervisión reputación y mejoras con usuarios</w:t>
            </w:r>
          </w:p>
        </w:tc>
      </w:tr>
      <w:tr w:rsidR="00DD7FB4" w14:paraId="45F3C3CA" w14:textId="77777777">
        <w:trPr>
          <w:cantSplit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5CFB6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S8</w:t>
            </w:r>
          </w:p>
        </w:tc>
        <w:tc>
          <w:tcPr>
            <w:tcW w:w="11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24838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15 a 16</w:t>
            </w:r>
          </w:p>
        </w:tc>
        <w:tc>
          <w:tcPr>
            <w:tcW w:w="76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D7340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Regresión flujo completo y entrega reproducible</w:t>
            </w:r>
          </w:p>
        </w:tc>
      </w:tr>
    </w:tbl>
    <w:p w14:paraId="33AAEEA8" w14:textId="77777777" w:rsidR="00DD7FB4" w:rsidRDefault="00DD7FB4" w:rsidP="00C0589B">
      <w:pPr>
        <w:spacing w:after="20" w:line="60" w:lineRule="exact"/>
        <w:jc w:val="both"/>
      </w:pPr>
    </w:p>
    <w:p w14:paraId="3F926771" w14:textId="77777777" w:rsidR="00DD7FB4" w:rsidRDefault="00000000" w:rsidP="00C0589B">
      <w:pPr>
        <w:jc w:val="both"/>
      </w:pPr>
      <w:r>
        <w:t>Las 16 semanas son relativas al inicio del desarrollo y se organizan como propuesta en ocho sprints de dos semanas. No representan sprints ya ejecutados. La selección real revisa capacidad, tamaños y dependencias; las historias Podría no se prometen por tener un sprint sugerido. Pruebas, integración y documentación son transversales.</w:t>
      </w:r>
    </w:p>
    <w:p w14:paraId="6E972DAB" w14:textId="77777777" w:rsidR="00DD7FB4" w:rsidRDefault="00000000" w:rsidP="00C0589B">
      <w:pPr>
        <w:jc w:val="both"/>
      </w:pPr>
      <w:r>
        <w:t>La fuente reporta 17 HU hechas; se revisan mediante regresión antes de programar reconstrucción. Las 39 parciales se descomponen por criterios pendientes y las 25 pendientes se refinan. Las 2 por verificar requieren prueba. Las historias grandes, en especial pago, cancelación y liquidación, pueden exigir recortar trabajo opcional; no se equipara S/M/L a horas.</w:t>
      </w:r>
    </w:p>
    <w:p w14:paraId="38BFEE3C" w14:textId="77777777" w:rsidR="00DD7FB4" w:rsidRDefault="00000000" w:rsidP="00C0589B">
      <w:pPr>
        <w:pStyle w:val="Ttulo1"/>
        <w:pageBreakBefore/>
        <w:jc w:val="both"/>
      </w:pPr>
      <w:r>
        <w:lastRenderedPageBreak/>
        <w:t>2 Responsabilidades dependencias y selección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DD7FB4" w14:paraId="5646FE1A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234A0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Integrante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DC3E1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Función en cada ciclo</w:t>
            </w:r>
          </w:p>
        </w:tc>
      </w:tr>
      <w:tr w:rsidR="00DD7FB4" w14:paraId="011E75D9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8F0E0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Diego Cortés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1AFB1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Liderazgo operativo e integración; coordina dependencias y versión integrada.</w:t>
            </w:r>
          </w:p>
        </w:tc>
      </w:tr>
      <w:tr w:rsidR="00DD7FB4" w14:paraId="667AFBD4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9BC1E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Kevin Iturra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6B6E8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Frontend, supervisión de codificación y revisión funcional.</w:t>
            </w:r>
          </w:p>
        </w:tc>
      </w:tr>
      <w:tr w:rsidR="00DD7FB4" w14:paraId="3D5D779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1BD59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Paul Carrillo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DD2EE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Documentación, trazabilidad y apoyo al backend.</w:t>
            </w:r>
          </w:p>
        </w:tc>
      </w:tr>
      <w:tr w:rsidR="00DD7FB4" w14:paraId="5445481D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C09DC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Daniel Elgueta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71228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Pruebas, defectos, resultados y documentación de verificación.</w:t>
            </w:r>
          </w:p>
        </w:tc>
      </w:tr>
    </w:tbl>
    <w:p w14:paraId="00EC628C" w14:textId="77777777" w:rsidR="00DD7FB4" w:rsidRDefault="00DD7FB4" w:rsidP="00C0589B">
      <w:pPr>
        <w:spacing w:after="20" w:line="60" w:lineRule="exact"/>
        <w:jc w:val="both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DD7FB4" w14:paraId="66043114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8D387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Dependencia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BB785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Tratamiento</w:t>
            </w:r>
          </w:p>
        </w:tc>
      </w:tr>
      <w:tr w:rsidR="00DD7FB4" w14:paraId="1970F88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DBA67B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S1 antes de S3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8E8AD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Identidad, rol, propiedad y datos de prueba antes de consultar pagos de usuarios.</w:t>
            </w:r>
          </w:p>
        </w:tc>
      </w:tr>
      <w:tr w:rsidR="00DD7FB4" w14:paraId="3709DE89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FB232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S2 y HU-06.10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7FFC9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Coordinar migración y retiro de billetera con responsable de datos antes de integrar el nuevo flujo.</w:t>
            </w:r>
          </w:p>
        </w:tc>
      </w:tr>
      <w:tr w:rsidR="00DD7FB4" w14:paraId="33888065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AAF1A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HU-06.1 y 06.3 antes de 03.3 y 03.4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05833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En S3 se integra primero pago y verificación; una solicitud solo se publica después de aprobado.</w:t>
            </w:r>
          </w:p>
        </w:tc>
      </w:tr>
      <w:tr w:rsidR="00DD7FB4" w14:paraId="5045FCD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B2763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S3 antes de S4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6EC9F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El listado y aceptación solo operan sobre solicitudes pagadas y creadas.</w:t>
            </w:r>
          </w:p>
        </w:tc>
      </w:tr>
      <w:tr w:rsidR="00DD7FB4" w14:paraId="5EEF2AC5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01993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S5 antes de S6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6006BB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Llegada, evidencia y estados coherentes habilitan cargos y confirmación.</w:t>
            </w:r>
          </w:p>
        </w:tc>
      </w:tr>
      <w:tr w:rsidR="00DD7FB4" w14:paraId="122A6EF1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48A48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HU-06.6 antes de 06.7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DD9F0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Cuenta y permisos; también corte y redondeo definidos para probar fronteras.</w:t>
            </w:r>
          </w:p>
        </w:tc>
      </w:tr>
      <w:tr w:rsidR="00DD7FB4" w14:paraId="2C98BC5C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0EECB2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En cada sprint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F4421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Pruebas, integración, documentación y DoD; HU-09.1 y 09.6 son transversales aunque su revisión tenga un ciclo inicial.</w:t>
            </w:r>
          </w:p>
        </w:tc>
      </w:tr>
    </w:tbl>
    <w:p w14:paraId="7A7EDD5A" w14:textId="77777777" w:rsidR="00DD7FB4" w:rsidRDefault="00DD7FB4" w:rsidP="00C0589B">
      <w:pPr>
        <w:spacing w:after="20" w:line="60" w:lineRule="exact"/>
        <w:jc w:val="both"/>
      </w:pPr>
    </w:p>
    <w:p w14:paraId="6FFEADEB" w14:textId="77777777" w:rsidR="00DD7FB4" w:rsidRDefault="00000000" w:rsidP="00C0589B">
      <w:pPr>
        <w:jc w:val="both"/>
      </w:pPr>
      <w:r>
        <w:t>Notion: Tarea, ID HU, responsable, prioridad fuente, estado, sprint, dependencias, criterios y evidencia. Registrar fecha de creación y edición; no inventar plazos de tareas. El compromiso se establece al planificar con disponibilidad real.</w:t>
      </w:r>
    </w:p>
    <w:p w14:paraId="186303B0" w14:textId="77777777" w:rsidR="00DD7FB4" w:rsidRDefault="00000000" w:rsidP="00C0589B">
      <w:pPr>
        <w:pStyle w:val="Ttulo1"/>
        <w:pageBreakBefore/>
        <w:jc w:val="both"/>
      </w:pPr>
      <w:r>
        <w:lastRenderedPageBreak/>
        <w:t>3 Sprint 1 Semanas 1 a 2</w:t>
      </w:r>
    </w:p>
    <w:p w14:paraId="29913F65" w14:textId="77777777" w:rsidR="00DD7FB4" w:rsidRDefault="00000000" w:rsidP="00C0589B">
      <w:pPr>
        <w:jc w:val="both"/>
      </w:pPr>
      <w:r>
        <w:t>Objetivo: Acceso seguro y datos de prueba reproducibles.</w:t>
      </w:r>
    </w:p>
    <w:p w14:paraId="4439D1F8" w14:textId="77777777" w:rsidR="00DD7FB4" w:rsidRDefault="00000000" w:rsidP="00C0589B">
      <w:pPr>
        <w:jc w:val="both"/>
      </w:pPr>
      <w:r>
        <w:t>Salida propuesta: Tres perfiles, sesiones y permisos verificados; datos aislados y comandos de prueba.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1584"/>
        <w:gridCol w:w="1512"/>
      </w:tblGrid>
      <w:tr w:rsidR="00DD7FB4" w14:paraId="61CB3EF0" w14:textId="77777777">
        <w:trPr>
          <w:cantSplit/>
          <w:tblHeader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938ED7C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 y tarea base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FB987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Prioridad y tamaño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14248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fuente</w:t>
            </w:r>
          </w:p>
        </w:tc>
      </w:tr>
      <w:tr w:rsidR="00DD7FB4" w14:paraId="1FA49F8D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3A77D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01.1 Registro de cliente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14809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95387B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</w:tr>
      <w:tr w:rsidR="00DD7FB4" w14:paraId="3FE6564D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989A80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01.2 Inicio de sesión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100238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5EFB9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</w:tr>
      <w:tr w:rsidR="00DD7FB4" w14:paraId="03CB738F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899ED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01.3 Sesión persistente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9E7F6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8A9D8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7BE53506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1CEB2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01.4 Acceso según rol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74EA9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59678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4B039C78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3033F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01.8 Cierre de sesión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4696A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0D305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3968E1D5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9689E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01.9 Ingreso según la aplicación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35226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774DDAC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39E70F90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7AC73C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09.3 Datos de prueba reproducibles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E1A8F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1C4DF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</w:tr>
      <w:tr w:rsidR="00DD7FB4" w14:paraId="3477A5B6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4CC83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09.6 Protección básica de la API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A931E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EC61FB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POR VERIFICAR</w:t>
            </w:r>
          </w:p>
        </w:tc>
      </w:tr>
    </w:tbl>
    <w:p w14:paraId="6D1D148D" w14:textId="77777777" w:rsidR="00DD7FB4" w:rsidRDefault="00DD7FB4" w:rsidP="00C0589B">
      <w:pPr>
        <w:spacing w:after="20" w:line="60" w:lineRule="exact"/>
        <w:jc w:val="both"/>
      </w:pPr>
    </w:p>
    <w:p w14:paraId="0FAA5279" w14:textId="77777777" w:rsidR="00DD7FB4" w:rsidRDefault="00000000" w:rsidP="00C0589B">
      <w:pPr>
        <w:jc w:val="both"/>
      </w:pPr>
      <w:r>
        <w:t>Por cada HU seleccionada: Kevin desarrolla/revisa frontend; Diego integra con apoyo backend del equipo; Daniel ejecuta casos; Paul actualiza trazabilidad. Confirmar una persona a cargo por tarea. Trabajo de HU hecha: comprobar criterios y regresión; parcial: completar criterios faltantes; pendiente: construir y probar.</w:t>
      </w:r>
    </w:p>
    <w:p w14:paraId="142A9924" w14:textId="77777777" w:rsidR="00DD7FB4" w:rsidRDefault="00000000" w:rsidP="00C0589B">
      <w:pPr>
        <w:jc w:val="both"/>
      </w:pPr>
      <w:r>
        <w:t>Registro del ciclo por completar: objetivo acordado, tareas seleccionadas, responsables, capacidad, trabajo terminado con CP/EV, bloqueos y trabajo restante. Si una historia no cumple el DoD, permanece abierta. La siguiente planificación reordena según resultado real.</w:t>
      </w:r>
    </w:p>
    <w:p w14:paraId="4141C1DC" w14:textId="77777777" w:rsidR="00DD7FB4" w:rsidRDefault="00000000" w:rsidP="00C0589B">
      <w:pPr>
        <w:pStyle w:val="Ttulo1"/>
        <w:pageBreakBefore/>
        <w:jc w:val="both"/>
      </w:pPr>
      <w:r>
        <w:lastRenderedPageBreak/>
        <w:t>4 Sprint 2 Semanas 3 a 4</w:t>
      </w:r>
    </w:p>
    <w:p w14:paraId="12B6EF37" w14:textId="77777777" w:rsidR="00DD7FB4" w:rsidRDefault="00000000" w:rsidP="00C0589B">
      <w:pPr>
        <w:jc w:val="both"/>
      </w:pPr>
      <w:r>
        <w:t>Objetivo: Habilitación perfiles y retirada segura de la billetera.</w:t>
      </w:r>
    </w:p>
    <w:p w14:paraId="0F03BFBD" w14:textId="77777777" w:rsidR="00DD7FB4" w:rsidRDefault="00000000" w:rsidP="00C0589B">
      <w:pPr>
        <w:jc w:val="both"/>
      </w:pPr>
      <w:r>
        <w:t>Salida propuesta: Alta autónoma y aprobación; datos propios protegidos; migración y retirada de billetera verificadas.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1584"/>
        <w:gridCol w:w="1512"/>
      </w:tblGrid>
      <w:tr w:rsidR="00DD7FB4" w14:paraId="05FDC4F9" w14:textId="77777777">
        <w:trPr>
          <w:cantSplit/>
          <w:tblHeader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DF765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 y tarea base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CB1EA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Prioridad y tamaño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62BD1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fuente</w:t>
            </w:r>
          </w:p>
        </w:tc>
      </w:tr>
      <w:tr w:rsidR="00DD7FB4" w14:paraId="06023C7D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7A4A3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01.5 Subroles de administración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7DFDF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83D80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</w:tr>
      <w:tr w:rsidR="00DD7FB4" w14:paraId="6476DC0F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D73BA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01.6 Cambio de contraseña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217A6D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68830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07E0D056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E520B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01.7 Registro de lavador con documentos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24CA3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6EB9F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056583B4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A52F0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01.10 Cambio de rol de un usuario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0A442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E5B53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4C3B1CF7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7A54E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02.1 Registrar vehículo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16EFF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00A15B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781BE65C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D301C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02.4 Direcciones guardadas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F8052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EAD5E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201C2E6C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615E8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02.6 Privacidad de mis registros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73DAF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A4674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POR VERIFICAR</w:t>
            </w:r>
          </w:p>
        </w:tc>
      </w:tr>
      <w:tr w:rsidR="00DD7FB4" w14:paraId="52F23138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42DAE3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08.2 Gestión de clientes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814AA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1A887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63C6FE2C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57121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08.3 Aprobación de lavadores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5D4FD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CD15B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</w:tr>
      <w:tr w:rsidR="00DD7FB4" w14:paraId="45A9BE30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11BF0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08.9 Auditoría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D9DEE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495E0C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</w:tr>
      <w:tr w:rsidR="00DD7FB4" w14:paraId="617F3755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BF20A6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08.11 Revocar, suspender y reactivar lavadores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852E5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507AA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60FE5C4E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7A94B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06.10 Retirar la billetera virtual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A80C5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EE59F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</w:tbl>
    <w:p w14:paraId="1927F4AE" w14:textId="77777777" w:rsidR="00DD7FB4" w:rsidRDefault="00DD7FB4" w:rsidP="00C0589B">
      <w:pPr>
        <w:spacing w:after="20" w:line="60" w:lineRule="exact"/>
        <w:jc w:val="both"/>
      </w:pPr>
    </w:p>
    <w:p w14:paraId="2CE2709C" w14:textId="77777777" w:rsidR="00DD7FB4" w:rsidRDefault="00000000" w:rsidP="00C0589B">
      <w:pPr>
        <w:jc w:val="both"/>
      </w:pPr>
      <w:r>
        <w:t>Por cada HU seleccionada: Kevin desarrolla/revisa frontend; Diego integra con apoyo backend del equipo; Daniel ejecuta casos; Paul actualiza trazabilidad. Confirmar una persona a cargo por tarea. Trabajo de HU hecha: comprobar criterios y regresión; parcial: completar criterios faltantes; pendiente: construir y probar.</w:t>
      </w:r>
    </w:p>
    <w:p w14:paraId="0606C965" w14:textId="77777777" w:rsidR="00DD7FB4" w:rsidRDefault="00000000" w:rsidP="00C0589B">
      <w:pPr>
        <w:jc w:val="both"/>
      </w:pPr>
      <w:r>
        <w:t>Registro del ciclo por completar: objetivo acordado, tareas seleccionadas, responsables, capacidad, trabajo terminado con CP/EV, bloqueos y trabajo restante. Si una historia no cumple el DoD, permanece abierta. La siguiente planificación reordena según resultado real.</w:t>
      </w:r>
    </w:p>
    <w:p w14:paraId="4D68EE6C" w14:textId="77777777" w:rsidR="00DD7FB4" w:rsidRDefault="00000000" w:rsidP="00C0589B">
      <w:pPr>
        <w:pStyle w:val="Ttulo1"/>
        <w:pageBreakBefore/>
        <w:jc w:val="both"/>
      </w:pPr>
      <w:r>
        <w:lastRenderedPageBreak/>
        <w:t>5 Sprint 3 Semanas 5 a 6</w:t>
      </w:r>
    </w:p>
    <w:p w14:paraId="4D8F910E" w14:textId="77777777" w:rsidR="00DD7FB4" w:rsidRDefault="00000000" w:rsidP="00C0589B">
      <w:pPr>
        <w:jc w:val="both"/>
      </w:pPr>
      <w:r>
        <w:t>Objetivo: Solicitud inmediata y agendada precedida de pago verificado.</w:t>
      </w:r>
    </w:p>
    <w:p w14:paraId="17BCAE8A" w14:textId="77777777" w:rsidR="00DD7FB4" w:rsidRDefault="00000000" w:rsidP="00C0589B">
      <w:pPr>
        <w:jc w:val="both"/>
      </w:pPr>
      <w:r>
        <w:t>Salida propuesta: Pago aprobado crea una sola solicitud; rechazo y abandono no la publican; reintentos preservan datos.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1584"/>
        <w:gridCol w:w="1512"/>
      </w:tblGrid>
      <w:tr w:rsidR="00DD7FB4" w14:paraId="1E4F4725" w14:textId="77777777">
        <w:trPr>
          <w:cantSplit/>
          <w:tblHeader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809F8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 y tarea base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75BFA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Prioridad y tamaño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459AC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fuente</w:t>
            </w:r>
          </w:p>
        </w:tc>
      </w:tr>
      <w:tr w:rsidR="00DD7FB4" w14:paraId="5DC35B20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69062B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03.1 Catálogo de servicios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1E948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3426DB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</w:tr>
      <w:tr w:rsidR="00DD7FB4" w14:paraId="4CAE93E6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8BC3F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03.2 Precio según vehículo elegido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EA102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79B8A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</w:tr>
      <w:tr w:rsidR="00DD7FB4" w14:paraId="7043873F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6CAA3B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03.3 Solicitud inmediata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CB84C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B2B7D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36428878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A87B7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03.4 Agendar día y hora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96512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B386A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6D667BCC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7A337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03.5 Ubicación con mapa ajustable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154E3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L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65B89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7DD47584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A83B3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03.6 Notas para el lavador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F5965C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Podría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96234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</w:tr>
      <w:tr w:rsidR="00DD7FB4" w14:paraId="3D190282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AD4C8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02.2 Autocompletar por patente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55DAF6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1E225C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717BEB39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81FBF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02.5 Datos personales con foto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ABD1D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9D741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</w:tr>
      <w:tr w:rsidR="00DD7FB4" w14:paraId="43246969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FBEB7C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06.1 Pagar el lavado al solicitar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85BE9B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L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EDE98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49DEC41B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6ECAFB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06.2 Estado del pago y comprobante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11EFA9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815D2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37E00C9E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16291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06.3 Verificación del pago con Mercado Pago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732EC5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A173B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</w:tbl>
    <w:p w14:paraId="2950CF88" w14:textId="77777777" w:rsidR="00DD7FB4" w:rsidRDefault="00DD7FB4" w:rsidP="00C0589B">
      <w:pPr>
        <w:spacing w:after="20" w:line="60" w:lineRule="exact"/>
        <w:jc w:val="both"/>
      </w:pPr>
    </w:p>
    <w:p w14:paraId="1C366ED9" w14:textId="77777777" w:rsidR="00DD7FB4" w:rsidRDefault="00000000" w:rsidP="00C0589B">
      <w:pPr>
        <w:jc w:val="both"/>
      </w:pPr>
      <w:r>
        <w:t>Por cada HU seleccionada: Kevin desarrolla/revisa frontend; Diego integra con apoyo backend del equipo; Daniel ejecuta casos; Paul actualiza trazabilidad. Confirmar una persona a cargo por tarea. Trabajo de HU hecha: comprobar criterios y regresión; parcial: completar criterios faltantes; pendiente: construir y probar.</w:t>
      </w:r>
    </w:p>
    <w:p w14:paraId="6F473785" w14:textId="77777777" w:rsidR="00DD7FB4" w:rsidRDefault="00000000" w:rsidP="00C0589B">
      <w:pPr>
        <w:jc w:val="both"/>
      </w:pPr>
      <w:r>
        <w:t>Registro del ciclo por completar: objetivo acordado, tareas seleccionadas, responsables, capacidad, trabajo terminado con CP/EV, bloqueos y trabajo restante. Si una historia no cumple el DoD, permanece abierta. La siguiente planificación reordena según resultado real.</w:t>
      </w:r>
    </w:p>
    <w:p w14:paraId="1A29EE77" w14:textId="77777777" w:rsidR="00DD7FB4" w:rsidRDefault="00000000" w:rsidP="00C0589B">
      <w:pPr>
        <w:jc w:val="both"/>
      </w:pPr>
      <w:r>
        <w:t>División sugerida de HU-06.1: preparar datos y retorno de pago, integrar interfaz, comprobar rechazo/abandono e integrar solicitud solo tras aprobación. HU-06.3: consulta en backend, correlación y prueba de verificación repetida. Estas subtareas no crean HU adicionales.</w:t>
      </w:r>
    </w:p>
    <w:p w14:paraId="55AE1C87" w14:textId="77777777" w:rsidR="00DD7FB4" w:rsidRDefault="00000000" w:rsidP="00C0589B">
      <w:pPr>
        <w:pStyle w:val="Ttulo1"/>
        <w:pageBreakBefore/>
        <w:jc w:val="both"/>
      </w:pPr>
      <w:r>
        <w:lastRenderedPageBreak/>
        <w:t>6 Sprint 4 Semanas 7 a 8</w:t>
      </w:r>
    </w:p>
    <w:p w14:paraId="138943F5" w14:textId="77777777" w:rsidR="00DD7FB4" w:rsidRDefault="00000000" w:rsidP="00C0589B">
      <w:pPr>
        <w:jc w:val="both"/>
      </w:pPr>
      <w:r>
        <w:t>Objetivo: Oferta y aceptación única de solicitudes pagadas.</w:t>
      </w:r>
    </w:p>
    <w:p w14:paraId="1400CA79" w14:textId="77777777" w:rsidR="00DD7FB4" w:rsidRDefault="00000000" w:rsidP="00C0589B">
      <w:pPr>
        <w:jc w:val="both"/>
      </w:pPr>
      <w:r>
        <w:t>Salida propuesta: Una sola aceptación y solo solicitudes pagadas; sin retención ni saldo de billetera.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1584"/>
        <w:gridCol w:w="1512"/>
      </w:tblGrid>
      <w:tr w:rsidR="00DD7FB4" w14:paraId="53129544" w14:textId="77777777">
        <w:trPr>
          <w:cantSplit/>
          <w:tblHeader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644DD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 y tarea base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0AE85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Prioridad y tamaño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7FB36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fuente</w:t>
            </w:r>
          </w:p>
        </w:tc>
      </w:tr>
      <w:tr w:rsidR="00DD7FB4" w14:paraId="02793581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F52E8B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04.1 Aviso de nuevas solicitudes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073FF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02EE7A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3582F966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064EC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04.2 Aceptar solicitud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00A36D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E6A63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0AB655F4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A6961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04.3 Una sola asignación por solicitud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D900F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906F37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234E9DDA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0C169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04.4 Rechazar u ocultar solicitud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CB1AA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Podría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CA98A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65826FC8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0A789C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04.6 Disponibilidad del lavador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C1A5E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076A3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589F6B23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807478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04.8 Volver sin cancelar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4F501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C08AF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</w:tr>
      <w:tr w:rsidR="00DD7FB4" w14:paraId="7B651CE9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DDF5E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04.12 Detalle del servicio para el lavador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2F971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C4A7C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197ABB83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13098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04.13 Navegar hasta el cliente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60AB9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Podría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A3F1A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</w:tr>
      <w:tr w:rsidR="00DD7FB4" w14:paraId="3926F935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78564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04.14 Llamar al cliente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92926B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D080EA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</w:tbl>
    <w:p w14:paraId="27332652" w14:textId="77777777" w:rsidR="00DD7FB4" w:rsidRDefault="00DD7FB4" w:rsidP="00C0589B">
      <w:pPr>
        <w:spacing w:after="20" w:line="60" w:lineRule="exact"/>
        <w:jc w:val="both"/>
      </w:pPr>
    </w:p>
    <w:p w14:paraId="7051D6E0" w14:textId="77777777" w:rsidR="00DD7FB4" w:rsidRDefault="00000000" w:rsidP="00C0589B">
      <w:pPr>
        <w:jc w:val="both"/>
      </w:pPr>
      <w:r>
        <w:t>Por cada HU seleccionada: Kevin desarrolla/revisa frontend; Diego integra con apoyo backend del equipo; Daniel ejecuta casos; Paul actualiza trazabilidad. Confirmar una persona a cargo por tarea. Trabajo de HU hecha: comprobar criterios y regresión; parcial: completar criterios faltantes; pendiente: construir y probar.</w:t>
      </w:r>
    </w:p>
    <w:p w14:paraId="0EAD4D55" w14:textId="77777777" w:rsidR="00DD7FB4" w:rsidRDefault="00000000" w:rsidP="00C0589B">
      <w:pPr>
        <w:jc w:val="both"/>
      </w:pPr>
      <w:r>
        <w:t>Registro del ciclo por completar: objetivo acordado, tareas seleccionadas, responsables, capacidad, trabajo terminado con CP/EV, bloqueos y trabajo restante. Si una historia no cumple el DoD, permanece abierta. La siguiente planificación reordena según resultado real.</w:t>
      </w:r>
    </w:p>
    <w:p w14:paraId="297C7665" w14:textId="77777777" w:rsidR="00DD7FB4" w:rsidRDefault="00000000" w:rsidP="00C0589B">
      <w:pPr>
        <w:pStyle w:val="Ttulo1"/>
        <w:pageBreakBefore/>
        <w:jc w:val="both"/>
      </w:pPr>
      <w:r>
        <w:lastRenderedPageBreak/>
        <w:t>7 Sprint 5 Semanas 9 a 10</w:t>
      </w:r>
    </w:p>
    <w:p w14:paraId="26D6C33B" w14:textId="77777777" w:rsidR="00DD7FB4" w:rsidRDefault="00000000" w:rsidP="00C0589B">
      <w:pPr>
        <w:jc w:val="both"/>
      </w:pPr>
      <w:r>
        <w:t>Objetivo: Prestación con estados GPS y fotografías.</w:t>
      </w:r>
    </w:p>
    <w:p w14:paraId="180C6D4D" w14:textId="77777777" w:rsidR="00DD7FB4" w:rsidRDefault="00000000" w:rsidP="00C0589B">
      <w:pPr>
        <w:jc w:val="both"/>
      </w:pPr>
      <w:r>
        <w:t>Salida propuesta: Estados en orden, llegada visible, seguimiento autorizado y fotos antes y después obligatorias.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1584"/>
        <w:gridCol w:w="1512"/>
      </w:tblGrid>
      <w:tr w:rsidR="00DD7FB4" w14:paraId="36F4DD02" w14:textId="77777777">
        <w:trPr>
          <w:cantSplit/>
          <w:tblHeader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C9E5A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 y tarea base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7C513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Prioridad y tamaño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43CBF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fuente</w:t>
            </w:r>
          </w:p>
        </w:tc>
      </w:tr>
      <w:tr w:rsidR="00DD7FB4" w14:paraId="389D411A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CF6F7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04.5 Avanzar etapas del servicio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F4FF7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F9C8E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1F38A95C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3D74D9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04.7 Pantalla de búsqueda tranquilizadora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C8C78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Podría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9BD49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0435B8D7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C600D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04.9 Etapas claras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1B30D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2C8D4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5677F8B7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00B8F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04.11 Inicio del lavador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C3CF2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CEF616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6729489F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8D77F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05.1 Seguir al lavador en el mapa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3F553B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L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B59BD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6D361333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D3E5B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05.2 Fotos antes y después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204AD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E2E34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15F82D9A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8B87D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05.3 Centro de notificaciones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E6DD6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C8AF4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67E9D8C4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FA306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05.4 Notificaciones push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1EE55C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51D87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38E74DCB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2DD65C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05.6 Lavado activo en el inicio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85444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98AB0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29507C04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A03B7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08.4 Operación en curso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15179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370F3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26D33AF1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B26BA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08.12 Mapa de la operación en vivo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D913C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D97E6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0F51C9C9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88FD4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02.7 Perfil y foto del lavador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26867F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68BE1B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</w:tbl>
    <w:p w14:paraId="4FB6CB6E" w14:textId="77777777" w:rsidR="00DD7FB4" w:rsidRDefault="00DD7FB4" w:rsidP="00C0589B">
      <w:pPr>
        <w:spacing w:after="20" w:line="60" w:lineRule="exact"/>
        <w:jc w:val="both"/>
      </w:pPr>
    </w:p>
    <w:p w14:paraId="32A729A2" w14:textId="77777777" w:rsidR="00DD7FB4" w:rsidRDefault="00000000" w:rsidP="00C0589B">
      <w:pPr>
        <w:jc w:val="both"/>
      </w:pPr>
      <w:r>
        <w:t>Por cada HU seleccionada: Kevin desarrolla/revisa frontend; Diego integra con apoyo backend del equipo; Daniel ejecuta casos; Paul actualiza trazabilidad. Confirmar una persona a cargo por tarea. Trabajo de HU hecha: comprobar criterios y regresión; parcial: completar criterios faltantes; pendiente: construir y probar.</w:t>
      </w:r>
    </w:p>
    <w:p w14:paraId="51F4EA31" w14:textId="77777777" w:rsidR="00DD7FB4" w:rsidRDefault="00000000" w:rsidP="00C0589B">
      <w:pPr>
        <w:jc w:val="both"/>
      </w:pPr>
      <w:r>
        <w:t>Registro del ciclo por completar: objetivo acordado, tareas seleccionadas, responsables, capacidad, trabajo terminado con CP/EV, bloqueos y trabajo restante. Si una historia no cumple el DoD, permanece abierta. La siguiente planificación reordena según resultado real.</w:t>
      </w:r>
    </w:p>
    <w:p w14:paraId="3BC93870" w14:textId="77777777" w:rsidR="00DD7FB4" w:rsidRDefault="00000000" w:rsidP="00C0589B">
      <w:pPr>
        <w:pStyle w:val="Ttulo1"/>
        <w:pageBreakBefore/>
        <w:jc w:val="both"/>
      </w:pPr>
      <w:r>
        <w:lastRenderedPageBreak/>
        <w:t>8 Sprint 6 Semanas 11 a 12</w:t>
      </w:r>
    </w:p>
    <w:p w14:paraId="3186E3F9" w14:textId="77777777" w:rsidR="00DD7FB4" w:rsidRDefault="00000000" w:rsidP="00C0589B">
      <w:pPr>
        <w:jc w:val="both"/>
      </w:pPr>
      <w:r>
        <w:t>Objetivo: Confirmación cancelaciones disputas y liquidación semanal.</w:t>
      </w:r>
    </w:p>
    <w:p w14:paraId="1EE4A5A5" w14:textId="77777777" w:rsidR="00DD7FB4" w:rsidRDefault="00000000" w:rsidP="00C0589B">
      <w:pPr>
        <w:jc w:val="both"/>
      </w:pPr>
      <w:r>
        <w:t>Salida propuesta: Reparto 15/85, cancelaciones por etapa, reembolsos y liquidación semanal sin servicios disputados ni duplicados.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1584"/>
        <w:gridCol w:w="1512"/>
      </w:tblGrid>
      <w:tr w:rsidR="00DD7FB4" w14:paraId="45D25D25" w14:textId="77777777">
        <w:trPr>
          <w:cantSplit/>
          <w:tblHeader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B36AC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 y tarea base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144B3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Prioridad y tamaño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95EDD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fuente</w:t>
            </w:r>
          </w:p>
        </w:tc>
      </w:tr>
      <w:tr w:rsidR="00DD7FB4" w14:paraId="10646580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4C40F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04.10 Confirmar el servicio terminado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6411A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4050A2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2ABA430A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968A5B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04.15 Cancelación por parte del lavador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46C15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74F3D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2300F6AA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AA8D4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06.4 Cancelación con cargo según etapa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F9E06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L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823084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211E847A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03A90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06.5 Ver mis ganancias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795AF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A4CB7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2190F4BA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CCF38B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06.6 Registrar mis datos bancarios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A7F05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CBB1E9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55CF934B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0938B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06.7 Liquidación semanal por transferencia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D0D62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L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B5BAE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3D0741B3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52959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06.8 Conciliación de pagos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427B0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77ABD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5AD76910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70428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07.1 Calificar al lavador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FB4E7F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A34E8E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338A2C8F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E67CE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07.3 Historial de lavados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53827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BFE39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3C3CD331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6DC3F9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07.4 Abrir una disputa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80754C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20BE9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467F3F48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7ECFF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07.5 Resolver una disputa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FFC6C4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D1BE5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701833C7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AB91C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07.6 Historial de servicios del lavador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04A3B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085E5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</w:tr>
      <w:tr w:rsidR="00DD7FB4" w14:paraId="76458002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B87430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07.7 Mi reputación y estadísticas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F22D5A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66C5D5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428B7DD8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4CCFC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05.5 Reportar incidencia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CBD34C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A75C17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66E5BA08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67A73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05.7 Aviso de liquidación pagada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873B2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1F53456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49F469B8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61EA93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08.5 Finanzas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4F44F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151C8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</w:tbl>
    <w:p w14:paraId="4088894B" w14:textId="77777777" w:rsidR="00DD7FB4" w:rsidRDefault="00DD7FB4" w:rsidP="00C0589B">
      <w:pPr>
        <w:spacing w:after="20" w:line="60" w:lineRule="exact"/>
        <w:jc w:val="both"/>
      </w:pPr>
    </w:p>
    <w:p w14:paraId="5107C6BB" w14:textId="77777777" w:rsidR="00DD7FB4" w:rsidRDefault="00000000" w:rsidP="00C0589B">
      <w:pPr>
        <w:jc w:val="both"/>
      </w:pPr>
      <w:r>
        <w:t>Por cada HU seleccionada: Kevin desarrolla/revisa frontend; Diego integra con apoyo backend del equipo; Daniel ejecuta casos; Paul actualiza trazabilidad. Confirmar una persona a cargo por tarea. Trabajo de HU hecha: comprobar criterios y regresión; parcial: completar criterios faltantes; pendiente: construir y probar.</w:t>
      </w:r>
    </w:p>
    <w:p w14:paraId="325FCE86" w14:textId="77777777" w:rsidR="00DD7FB4" w:rsidRDefault="00000000" w:rsidP="00C0589B">
      <w:pPr>
        <w:jc w:val="both"/>
      </w:pPr>
      <w:r>
        <w:t>Registro del ciclo por completar: objetivo acordado, tareas seleccionadas, responsables, capacidad, trabajo terminado con CP/EV, bloqueos y trabajo restante. Si una historia no cumple el DoD, permanece abierta. La siguiente planificación reordena según resultado real.</w:t>
      </w:r>
    </w:p>
    <w:p w14:paraId="2082B54F" w14:textId="77777777" w:rsidR="00DD7FB4" w:rsidRDefault="00000000" w:rsidP="00C0589B">
      <w:pPr>
        <w:jc w:val="both"/>
      </w:pPr>
      <w:r>
        <w:t>Dividir HU-06.4 por etapas y cálculo/reembolso, y HU-06.7 en elegibilidad, cálculo, registro de transferencia y auditoría. Resolver corte semanal y redondeo antes de aceptar las pruebas dependientes. La asignación amplia de S6 es candidata y se ajusta a capacidad.</w:t>
      </w:r>
    </w:p>
    <w:p w14:paraId="51726E3E" w14:textId="77777777" w:rsidR="00DD7FB4" w:rsidRDefault="00000000" w:rsidP="00C0589B">
      <w:pPr>
        <w:pStyle w:val="Ttulo1"/>
        <w:pageBreakBefore/>
        <w:jc w:val="both"/>
      </w:pPr>
      <w:r>
        <w:lastRenderedPageBreak/>
        <w:t>9 Sprint 7 Semanas 13 a 14</w:t>
      </w:r>
    </w:p>
    <w:p w14:paraId="2DFC127F" w14:textId="77777777" w:rsidR="00DD7FB4" w:rsidRDefault="00000000" w:rsidP="00C0589B">
      <w:pPr>
        <w:jc w:val="both"/>
      </w:pPr>
      <w:r>
        <w:t>Objetivo: Supervisión reputación y mejoras con usuarios.</w:t>
      </w:r>
    </w:p>
    <w:p w14:paraId="3A5E6109" w14:textId="77777777" w:rsidR="00DD7FB4" w:rsidRDefault="00000000" w:rsidP="00C0589B">
      <w:pPr>
        <w:jc w:val="both"/>
      </w:pPr>
      <w:r>
        <w:t>Salida propuesta: Panel, fichas y exportaciones coinciden con pagos y liquidaciones; resultados del piloto registrados.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1584"/>
        <w:gridCol w:w="1512"/>
      </w:tblGrid>
      <w:tr w:rsidR="00DD7FB4" w14:paraId="69613813" w14:textId="77777777">
        <w:trPr>
          <w:cantSplit/>
          <w:tblHeader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BD7A5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 y tarea base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0C822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Prioridad y tamaño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E8E9E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fuente</w:t>
            </w:r>
          </w:p>
        </w:tc>
      </w:tr>
      <w:tr w:rsidR="00DD7FB4" w14:paraId="46B83CE8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B11AD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02.3 Ícono según tipo de vehículo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5FF0E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Podría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5A9308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</w:tr>
      <w:tr w:rsidR="00DD7FB4" w14:paraId="06F0EB76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505662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02.8 Tema claro u oscuro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2C9FC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Podría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FAD60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0B62A607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85D47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02.9 Ayuda y términos del servicio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341DA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Podría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62CD1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53307104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8816A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06.9 Confirmación automática a las 48 horas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D9389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Podría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5DD13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72F78CF8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6C833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07.2 Calificar al cliente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F2A9E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Podría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6BC87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26DE0458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DE8085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08.1 Dashboard de indicadores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93FFF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DCE855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</w:tr>
      <w:tr w:rsidR="00DD7FB4" w14:paraId="1E073314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595E3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08.6 Evaluaciones e incidencias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7F367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58998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</w:tr>
      <w:tr w:rsidR="00DD7FB4" w14:paraId="1E5BF33F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53F482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08.7 Gestión de tarifas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BEE6D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Podría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AB941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33B33D3B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88F6BA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08.8 Reportes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221FF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30297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HECHO</w:t>
            </w:r>
          </w:p>
        </w:tc>
      </w:tr>
      <w:tr w:rsidR="00DD7FB4" w14:paraId="4F9A2278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40BE1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08.10 Ficha completa de cliente y lavador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C9B1BB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B4151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636439DF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292CE2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08.13 Exportar reportes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1ABCB65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Debería · S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6A6ADB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</w:tbl>
    <w:p w14:paraId="170D16C7" w14:textId="77777777" w:rsidR="00DD7FB4" w:rsidRDefault="00DD7FB4" w:rsidP="00C0589B">
      <w:pPr>
        <w:spacing w:after="20" w:line="60" w:lineRule="exact"/>
        <w:jc w:val="both"/>
      </w:pPr>
    </w:p>
    <w:p w14:paraId="6C2F7FF2" w14:textId="77777777" w:rsidR="00DD7FB4" w:rsidRDefault="00000000" w:rsidP="00C0589B">
      <w:pPr>
        <w:jc w:val="both"/>
      </w:pPr>
      <w:r>
        <w:t>Por cada HU seleccionada: Kevin desarrolla/revisa frontend; Diego integra con apoyo backend del equipo; Daniel ejecuta casos; Paul actualiza trazabilidad. Confirmar una persona a cargo por tarea. Trabajo de HU hecha: comprobar criterios y regresión; parcial: completar criterios faltantes; pendiente: construir y probar.</w:t>
      </w:r>
    </w:p>
    <w:p w14:paraId="754C54D5" w14:textId="77777777" w:rsidR="00DD7FB4" w:rsidRDefault="00000000" w:rsidP="00C0589B">
      <w:pPr>
        <w:jc w:val="both"/>
      </w:pPr>
      <w:r>
        <w:t>Registro del ciclo por completar: objetivo acordado, tareas seleccionadas, responsables, capacidad, trabajo terminado con CP/EV, bloqueos y trabajo restante. Si una historia no cumple el DoD, permanece abierta. La siguiente planificación reordena según resultado real.</w:t>
      </w:r>
    </w:p>
    <w:p w14:paraId="0C5F5B34" w14:textId="77777777" w:rsidR="00DD7FB4" w:rsidRDefault="00000000" w:rsidP="00C0589B">
      <w:pPr>
        <w:jc w:val="both"/>
      </w:pPr>
      <w:r>
        <w:t>HU-06.9, tema, iconografía y calificaciones opcionales mantienen prioridad fuente. No consumir la reserva de verificación para cumplirlas sin acuerdo de alcance.</w:t>
      </w:r>
    </w:p>
    <w:p w14:paraId="413A9C0D" w14:textId="77777777" w:rsidR="00DD7FB4" w:rsidRDefault="00000000" w:rsidP="00C0589B">
      <w:pPr>
        <w:pStyle w:val="Ttulo1"/>
        <w:pageBreakBefore/>
        <w:jc w:val="both"/>
      </w:pPr>
      <w:r>
        <w:lastRenderedPageBreak/>
        <w:t>10 Sprint 8 Semanas 15 a 16</w:t>
      </w:r>
    </w:p>
    <w:p w14:paraId="0081877A" w14:textId="77777777" w:rsidR="00DD7FB4" w:rsidRDefault="00000000" w:rsidP="00C0589B">
      <w:pPr>
        <w:jc w:val="both"/>
      </w:pPr>
      <w:r>
        <w:t>Objetivo: Regresión flujo completo y entrega reproducible.</w:t>
      </w:r>
    </w:p>
    <w:p w14:paraId="04370441" w14:textId="77777777" w:rsidR="00DD7FB4" w:rsidRDefault="00000000" w:rsidP="00C0589B">
      <w:pPr>
        <w:jc w:val="both"/>
      </w:pPr>
      <w:r>
        <w:t>Salida propuesta: Flujos inmediato y agendado, cancelación y disputa; pruebas críticas, instalación limpia y documentos coherentes.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1584"/>
        <w:gridCol w:w="1512"/>
      </w:tblGrid>
      <w:tr w:rsidR="00DD7FB4" w14:paraId="4B755242" w14:textId="77777777">
        <w:trPr>
          <w:cantSplit/>
          <w:tblHeader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AAD62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HU y tarea base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DE77A4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Prioridad y tamaño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44A24D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Estado fuente</w:t>
            </w:r>
          </w:p>
        </w:tc>
      </w:tr>
      <w:tr w:rsidR="00DD7FB4" w14:paraId="22DA6613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E1803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09.1 Pruebas automatizadas del backend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C01DBA8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L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54B61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PARCIAL</w:t>
            </w:r>
          </w:p>
        </w:tc>
      </w:tr>
      <w:tr w:rsidR="00DD7FB4" w14:paraId="1810DA4D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8AB8F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09.2 Prueba del flujo completo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E61824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39236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670F365B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937D4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09.4 Registro de defectos y regresión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3B288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8E7AF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  <w:tr w:rsidR="00DD7FB4" w14:paraId="1540C59E" w14:textId="77777777">
        <w:trPr>
          <w:cantSplit/>
        </w:trPr>
        <w:tc>
          <w:tcPr>
            <w:tcW w:w="64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DA533D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09.5 Documentación técnica al día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C2F02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Debe · M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284370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PENDIENTE</w:t>
            </w:r>
          </w:p>
        </w:tc>
      </w:tr>
    </w:tbl>
    <w:p w14:paraId="70E9F458" w14:textId="77777777" w:rsidR="00DD7FB4" w:rsidRDefault="00DD7FB4" w:rsidP="00C0589B">
      <w:pPr>
        <w:spacing w:after="20" w:line="60" w:lineRule="exact"/>
        <w:jc w:val="both"/>
      </w:pPr>
    </w:p>
    <w:p w14:paraId="5A4FCBC7" w14:textId="77777777" w:rsidR="00DD7FB4" w:rsidRDefault="00000000" w:rsidP="00C0589B">
      <w:pPr>
        <w:jc w:val="both"/>
      </w:pPr>
      <w:r>
        <w:t>Por cada HU seleccionada: Kevin desarrolla/revisa frontend; Diego integra con apoyo backend del equipo; Daniel ejecuta casos; Paul actualiza trazabilidad. Confirmar una persona a cargo por tarea. Trabajo de HU hecha: comprobar criterios y regresión; parcial: completar criterios faltantes; pendiente: construir y probar.</w:t>
      </w:r>
    </w:p>
    <w:p w14:paraId="42497C37" w14:textId="77777777" w:rsidR="00DD7FB4" w:rsidRDefault="00000000" w:rsidP="00C0589B">
      <w:pPr>
        <w:jc w:val="both"/>
      </w:pPr>
      <w:r>
        <w:t>Registro del ciclo por completar: objetivo acordado, tareas seleccionadas, responsables, capacidad, trabajo terminado con CP/EV, bloqueos y trabajo restante. Si una historia no cumple el DoD, permanece abierta. La siguiente planificación reordena según resultado real.</w:t>
      </w:r>
    </w:p>
    <w:p w14:paraId="182F2B8A" w14:textId="77777777" w:rsidR="00DD7FB4" w:rsidRDefault="00000000" w:rsidP="00C0589B">
      <w:pPr>
        <w:pStyle w:val="Ttulo1"/>
        <w:pageBreakBefore/>
        <w:jc w:val="both"/>
      </w:pPr>
      <w:r>
        <w:lastRenderedPageBreak/>
        <w:t>11 Modelo de tarea y control del sprint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416"/>
      </w:tblGrid>
      <w:tr w:rsidR="00DD7FB4" w14:paraId="54DF4396" w14:textId="77777777">
        <w:trPr>
          <w:cantSplit/>
          <w:tblHeader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A613A3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Campo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4C517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b/>
                <w:sz w:val="19"/>
              </w:rPr>
              <w:t>Registro requerido</w:t>
            </w:r>
          </w:p>
        </w:tc>
      </w:tr>
      <w:tr w:rsidR="00DD7FB4" w14:paraId="4EFB77A9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30B22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Tarea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2F41C9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ID HU, criterio v0.2 y resultado concreto.</w:t>
            </w:r>
          </w:p>
        </w:tc>
      </w:tr>
      <w:tr w:rsidR="00DD7FB4" w14:paraId="115CC72F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2A7EB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Compromiso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4BF0AC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Responsable, colaboradores, sprint y dependencia resuelta.</w:t>
            </w:r>
          </w:p>
        </w:tc>
      </w:tr>
      <w:tr w:rsidR="00DD7FB4" w14:paraId="35C8EC7C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F52219A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Desarrollo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DFEE6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Cambio y commit; componentes y documentación afectados.</w:t>
            </w:r>
          </w:p>
        </w:tc>
      </w:tr>
      <w:tr w:rsidR="00DD7FB4" w14:paraId="5AEF1170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8252497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Prueba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F9A300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CP/subcaso, esperado, observado, resultado, EV y ejecutor.</w:t>
            </w:r>
          </w:p>
        </w:tc>
      </w:tr>
      <w:tr w:rsidR="00DD7FB4" w14:paraId="7198096B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07CD8B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Revisión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93CFCE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Revisor, defectos, regresión y cumplimiento de 13.</w:t>
            </w:r>
          </w:p>
        </w:tc>
      </w:tr>
      <w:tr w:rsidR="00DD7FB4" w14:paraId="37363E6C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AE4A2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Cierre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60875F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Terminado con evidencia o trabajo restante visible para próximo refinamiento.</w:t>
            </w:r>
          </w:p>
        </w:tc>
      </w:tr>
      <w:tr w:rsidR="00DD7FB4" w14:paraId="6921C107" w14:textId="77777777">
        <w:trPr>
          <w:cantSplit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7059931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Seguimiento</w:t>
            </w:r>
          </w:p>
        </w:tc>
        <w:tc>
          <w:tcPr>
            <w:tcW w:w="74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D2AC1D" w14:textId="77777777" w:rsidR="00DD7FB4" w:rsidRDefault="00000000" w:rsidP="00C0589B">
            <w:pPr>
              <w:spacing w:after="40" w:line="245" w:lineRule="auto"/>
              <w:jc w:val="both"/>
            </w:pPr>
            <w:r>
              <w:rPr>
                <w:sz w:val="19"/>
              </w:rPr>
              <w:t>Objetivo alcanzado, bloqueos, cambios y mejora de retrospectiva 14.</w:t>
            </w:r>
          </w:p>
        </w:tc>
      </w:tr>
    </w:tbl>
    <w:p w14:paraId="4EF72A58" w14:textId="77777777" w:rsidR="00DD7FB4" w:rsidRDefault="00DD7FB4" w:rsidP="00C0589B">
      <w:pPr>
        <w:spacing w:after="20" w:line="60" w:lineRule="exact"/>
        <w:jc w:val="both"/>
      </w:pPr>
    </w:p>
    <w:p w14:paraId="7B205505" w14:textId="77777777" w:rsidR="00DD7FB4" w:rsidRDefault="00000000" w:rsidP="00C0589B">
      <w:pPr>
        <w:jc w:val="both"/>
      </w:pPr>
      <w:r>
        <w:t>La verificación documental confirma 83 identificadores únicos y una primera asignación por HU. No constituye una ejecución de los ocho sprints.</w:t>
      </w:r>
    </w:p>
    <w:p w14:paraId="226AA5F7" w14:textId="77777777" w:rsidR="00DD7FB4" w:rsidRDefault="00000000" w:rsidP="00C0589B">
      <w:pPr>
        <w:jc w:val="both"/>
      </w:pPr>
      <w:r>
        <w:t>Falta definir día y hora de corte semanal, tratamiento de feriados, regla definitiva de redondeo, identificadores técnicos de estados y estados después de resolver disputas. Deben confirmarse entorno y producto de integración de Mercado Pago, responsables operativos, cobertura del piloto, evidencia de implementos y plataformas adicionales. No se presupone que estos puntos estén implementados.</w:t>
      </w:r>
    </w:p>
    <w:p w14:paraId="706DC606" w14:textId="77777777" w:rsidR="00DD7FB4" w:rsidRDefault="00000000" w:rsidP="00C0589B">
      <w:pPr>
        <w:pStyle w:val="Ttulo2"/>
        <w:jc w:val="both"/>
      </w:pPr>
      <w:r>
        <w:t>Referencias</w:t>
      </w:r>
    </w:p>
    <w:p w14:paraId="3E52D774" w14:textId="77777777" w:rsidR="00DD7FB4" w:rsidRDefault="00000000" w:rsidP="00C0589B">
      <w:pPr>
        <w:jc w:val="both"/>
      </w:pPr>
      <w:r>
        <w:rPr>
          <w:sz w:val="17"/>
        </w:rPr>
        <w:t>Daniel Elgueta. Splash Backlog Épicas HU FINAL, versión 0.2, 5 de octubre de 2026. 9 épicas y 83 historias. Revisión declarada del código: commit 311ae43. Los estados son reportados por la fuente, no resultados de pruebas ejecutadas para esta entrega.</w:t>
      </w:r>
    </w:p>
    <w:p w14:paraId="0B205FF9" w14:textId="77777777" w:rsidR="00DD7FB4" w:rsidRDefault="00000000" w:rsidP="00C0589B">
      <w:pPr>
        <w:jc w:val="both"/>
      </w:pPr>
      <w:r>
        <w:rPr>
          <w:sz w:val="17"/>
        </w:rPr>
        <w:t>Equipo Splash. Confirmación de adopción de la versión 0.2 y modelo de pagos, 17 de octubre de 2026. CAM-03.</w:t>
      </w:r>
    </w:p>
    <w:p w14:paraId="740E9D55" w14:textId="77777777" w:rsidR="00DD7FB4" w:rsidRDefault="00000000" w:rsidP="00C0589B">
      <w:pPr>
        <w:jc w:val="both"/>
      </w:pPr>
      <w:r>
        <w:rPr>
          <w:sz w:val="17"/>
        </w:rPr>
        <w:t>Duoc UC. Anexo Artefactos y Documentos Solicitados por Metodología y guías 2.4 y 2.6 de fase 2. Material del curso.</w:t>
      </w:r>
    </w:p>
    <w:p w14:paraId="6FB6C9D3" w14:textId="77777777" w:rsidR="00DD7FB4" w:rsidRDefault="00000000" w:rsidP="00C0589B">
      <w:pPr>
        <w:jc w:val="both"/>
      </w:pPr>
      <w:r>
        <w:rPr>
          <w:sz w:val="17"/>
        </w:rPr>
        <w:t>Schwaber y Sutherland. Scrum Guide 2020. https://scrumguides.org/scrum-guide.html</w:t>
      </w:r>
    </w:p>
    <w:sectPr w:rsidR="00DD7FB4" w:rsidSect="00034616">
      <w:headerReference w:type="default" r:id="rId8"/>
      <w:footerReference w:type="default" r:id="rId9"/>
      <w:pgSz w:w="12240" w:h="15840"/>
      <w:pgMar w:top="1152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9A035" w14:textId="77777777" w:rsidR="00C74EB9" w:rsidRDefault="00C74EB9">
      <w:pPr>
        <w:spacing w:after="0" w:line="240" w:lineRule="auto"/>
      </w:pPr>
      <w:r>
        <w:separator/>
      </w:r>
    </w:p>
  </w:endnote>
  <w:endnote w:type="continuationSeparator" w:id="0">
    <w:p w14:paraId="0A2EC525" w14:textId="77777777" w:rsidR="00C74EB9" w:rsidRDefault="00C74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4F513" w14:textId="77777777" w:rsidR="00DD7FB4" w:rsidRDefault="00000000">
    <w:pPr>
      <w:pStyle w:val="Piedepgina"/>
      <w:jc w:val="right"/>
    </w:pPr>
    <w:r>
      <w:rPr>
        <w:sz w:val="18"/>
      </w:rPr>
      <w:t xml:space="preserve">SPL-SBL-001 · </w:t>
    </w:r>
    <w:proofErr w:type="gramStart"/>
    <w:r>
      <w:rPr>
        <w:sz w:val="18"/>
      </w:rPr>
      <w:t>v0.6  |</w:t>
    </w:r>
    <w:proofErr w:type="gramEnd"/>
    <w:r>
      <w:rPr>
        <w:sz w:val="18"/>
      </w:rPr>
      <w:t xml:space="preserve">  </w:t>
    </w:r>
    <w:r>
      <w:fldChar w:fldCharType="begin"/>
    </w:r>
    <w:r>
      <w:instrText>PAGE</w:instrText>
    </w:r>
    <w:r>
      <w:fldChar w:fldCharType="separate"/>
    </w:r>
    <w:r w:rsidR="00C0589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687075" w14:textId="77777777" w:rsidR="00C74EB9" w:rsidRDefault="00C74EB9">
      <w:pPr>
        <w:spacing w:after="0" w:line="240" w:lineRule="auto"/>
      </w:pPr>
      <w:r>
        <w:separator/>
      </w:r>
    </w:p>
  </w:footnote>
  <w:footnote w:type="continuationSeparator" w:id="0">
    <w:p w14:paraId="0D17DA63" w14:textId="77777777" w:rsidR="00C74EB9" w:rsidRDefault="00C74E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88D08" w14:textId="77777777" w:rsidR="00DD7FB4" w:rsidRDefault="00000000">
    <w:pPr>
      <w:pStyle w:val="Encabezado"/>
    </w:pPr>
    <w:r>
      <w:rPr>
        <w:noProof/>
      </w:rPr>
      <w:drawing>
        <wp:inline distT="0" distB="0" distL="0" distR="0" wp14:anchorId="0E786D64" wp14:editId="3D095F95">
          <wp:extent cx="731520" cy="18288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1520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w:t xml:space="preserve">     </w:t>
    </w:r>
    <w:proofErr w:type="gramStart"/>
    <w:r>
      <w:rPr>
        <w:sz w:val="18"/>
      </w:rPr>
      <w:t>Splash  |</w:t>
    </w:r>
    <w:proofErr w:type="gramEnd"/>
    <w:r>
      <w:rPr>
        <w:sz w:val="18"/>
      </w:rPr>
      <w:t xml:space="preserve">  </w:t>
    </w:r>
    <w:proofErr w:type="spellStart"/>
    <w:r>
      <w:rPr>
        <w:sz w:val="18"/>
      </w:rPr>
      <w:t>Documentación</w:t>
    </w:r>
    <w:proofErr w:type="spellEnd"/>
    <w:r>
      <w:rPr>
        <w:sz w:val="18"/>
      </w:rPr>
      <w:t xml:space="preserve"> de </w:t>
    </w:r>
    <w:proofErr w:type="spellStart"/>
    <w:r>
      <w:rPr>
        <w:sz w:val="18"/>
      </w:rPr>
      <w:t>fase</w:t>
    </w:r>
    <w:proofErr w:type="spellEnd"/>
    <w:r>
      <w:rPr>
        <w:sz w:val="18"/>
      </w:rPr>
      <w:t xml:space="preserve">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399124">
    <w:abstractNumId w:val="8"/>
  </w:num>
  <w:num w:numId="2" w16cid:durableId="1593050270">
    <w:abstractNumId w:val="6"/>
  </w:num>
  <w:num w:numId="3" w16cid:durableId="1964655718">
    <w:abstractNumId w:val="5"/>
  </w:num>
  <w:num w:numId="4" w16cid:durableId="850528466">
    <w:abstractNumId w:val="4"/>
  </w:num>
  <w:num w:numId="5" w16cid:durableId="2100440318">
    <w:abstractNumId w:val="7"/>
  </w:num>
  <w:num w:numId="6" w16cid:durableId="1046677985">
    <w:abstractNumId w:val="3"/>
  </w:num>
  <w:num w:numId="7" w16cid:durableId="1269922608">
    <w:abstractNumId w:val="2"/>
  </w:num>
  <w:num w:numId="8" w16cid:durableId="1780251319">
    <w:abstractNumId w:val="1"/>
  </w:num>
  <w:num w:numId="9" w16cid:durableId="61368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2BE7"/>
    <w:rsid w:val="00AA1D8D"/>
    <w:rsid w:val="00B47730"/>
    <w:rsid w:val="00C0589B"/>
    <w:rsid w:val="00C74EB9"/>
    <w:rsid w:val="00CB0664"/>
    <w:rsid w:val="00DD7F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3610D"/>
  <w14:defaultImageDpi w14:val="300"/>
  <w15:docId w15:val="{EED9CA54-256A-4D2F-B039-72547A0FA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18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2546</Words>
  <Characters>14005</Characters>
  <Application>Microsoft Office Word</Application>
  <DocSecurity>0</DocSecurity>
  <Lines>116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desarrollo y Sprint Backlog de Splash</dc:title>
  <dc:subject/>
  <dc:creator>Equipo Splash</dc:creator>
  <cp:keywords/>
  <dc:description>generated by python-docx</dc:description>
  <cp:lastModifiedBy>PAUL FRANCO CARRILLO ACUNA</cp:lastModifiedBy>
  <cp:revision>2</cp:revision>
  <dcterms:created xsi:type="dcterms:W3CDTF">2013-12-23T23:15:00Z</dcterms:created>
  <dcterms:modified xsi:type="dcterms:W3CDTF">2026-10-17T22:23:00Z</dcterms:modified>
  <cp:category/>
  <cp:version>0.6</cp:version>
</cp:coreProperties>
</file>