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43FF8E" w14:textId="77777777" w:rsidR="00BA7C84" w:rsidRDefault="00BA7C84"/>
    <w:tbl>
      <w:tblPr>
        <w:tblStyle w:val="a"/>
        <w:tblW w:w="9923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835"/>
        <w:gridCol w:w="9088"/>
      </w:tblGrid>
      <w:tr w:rsidR="00BA7C84" w14:paraId="508D50E9" w14:textId="77777777">
        <w:trPr>
          <w:trHeight w:val="2192"/>
        </w:trPr>
        <w:tc>
          <w:tcPr>
            <w:tcW w:w="835" w:type="dxa"/>
          </w:tcPr>
          <w:p w14:paraId="1FAFC4CD" w14:textId="77777777" w:rsidR="00BA7C84" w:rsidRDefault="00E07F8C">
            <w:pPr>
              <w:jc w:val="both"/>
              <w:rPr>
                <w:rFonts w:ascii="Century Gothic" w:eastAsia="Century Gothic" w:hAnsi="Century Gothic" w:cs="Century Gothic"/>
                <w:b/>
                <w:bCs/>
                <w:sz w:val="28"/>
                <w:szCs w:val="28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noProof/>
                <w:color w:val="1D2763"/>
                <w:sz w:val="28"/>
                <w:szCs w:val="28"/>
              </w:rPr>
              <w:drawing>
                <wp:inline distT="0" distB="0" distL="0" distR="0" wp14:anchorId="085682B6" wp14:editId="79E14293">
                  <wp:extent cx="393640" cy="444500"/>
                  <wp:effectExtent l="0" t="0" r="0" b="0"/>
                  <wp:docPr id="2" name="image4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351DBAA0" w14:textId="77777777" w:rsidR="00BA7C84" w:rsidRDefault="00E07F8C">
            <w:pPr>
              <w:jc w:val="both"/>
              <w:rPr>
                <w:color w:val="767171"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Esta pauta tiene como objetivo ayudarte a monitorear el desarrollo de tu Proyecto APT, reflexionando sobre tus avances de acuerdo con lo planificado en la fase anterior y recibiendo retroalimentación de tus pares y docentes que te permita hacer los ajustes necesarios para cumplir con los objetivos de tu proyecto. Esta pauta debe ser respondida con tu grupo. </w:t>
            </w:r>
          </w:p>
        </w:tc>
      </w:tr>
    </w:tbl>
    <w:p w14:paraId="5865CABE" w14:textId="77777777" w:rsidR="00BA7C84" w:rsidRDefault="00BA7C84">
      <w:pPr>
        <w:spacing w:after="0" w:line="240" w:lineRule="auto"/>
        <w:rPr>
          <w:color w:val="767171"/>
          <w:sz w:val="24"/>
          <w:szCs w:val="24"/>
        </w:rPr>
      </w:pPr>
    </w:p>
    <w:tbl>
      <w:tblPr>
        <w:tblStyle w:val="a0"/>
        <w:tblW w:w="10057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10057"/>
      </w:tblGrid>
      <w:tr w:rsidR="00BA7C84" w14:paraId="606A2872" w14:textId="77777777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</w:tcPr>
          <w:p w14:paraId="541FBB88" w14:textId="77777777" w:rsidR="00BA7C84" w:rsidRDefault="00E07F8C">
            <w:pPr>
              <w:spacing w:after="0" w:line="240" w:lineRule="auto"/>
              <w:rPr>
                <w:color w:val="767171"/>
                <w:sz w:val="24"/>
                <w:szCs w:val="24"/>
              </w:rPr>
            </w:pPr>
            <w:r>
              <w:rPr>
                <w:sz w:val="24"/>
                <w:szCs w:val="24"/>
              </w:rPr>
              <w:t>Puedes completar esta guía y, posteriormente, cargarla en la sección de reflexión de la Fase 2, para retroalimentación de tu docente.</w:t>
            </w:r>
          </w:p>
        </w:tc>
      </w:tr>
    </w:tbl>
    <w:p w14:paraId="639E87A9" w14:textId="77777777" w:rsidR="00BA7C84" w:rsidRDefault="00BA7C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53C74DF6" w14:textId="77777777" w:rsidR="00BA7C84" w:rsidRDefault="00BA7C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a1"/>
        <w:tblW w:w="10076" w:type="dxa"/>
        <w:tblInd w:w="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10076"/>
      </w:tblGrid>
      <w:tr w:rsidR="00BA7C84" w14:paraId="3E4BF447" w14:textId="77777777">
        <w:trPr>
          <w:trHeight w:val="440"/>
        </w:trPr>
        <w:tc>
          <w:tcPr>
            <w:tcW w:w="10076" w:type="dxa"/>
            <w:vAlign w:val="center"/>
          </w:tcPr>
          <w:p w14:paraId="2006C1F7" w14:textId="77777777" w:rsidR="00BA7C84" w:rsidRDefault="00E07F8C">
            <w:pPr>
              <w:rPr>
                <w:b/>
                <w:bCs/>
                <w:color w:val="767171"/>
                <w:sz w:val="24"/>
                <w:szCs w:val="24"/>
              </w:rPr>
            </w:pPr>
            <w:r>
              <w:rPr>
                <w:sz w:val="24"/>
                <w:szCs w:val="24"/>
              </w:rPr>
              <w:t>1. Mira tu carta Gantt y reflexiona sobre los avances de tu Proyecto APT</w:t>
            </w:r>
          </w:p>
        </w:tc>
      </w:tr>
      <w:tr w:rsidR="00BA7C84" w14:paraId="32B6DF6C" w14:textId="77777777">
        <w:trPr>
          <w:trHeight w:val="1639"/>
        </w:trPr>
        <w:tc>
          <w:tcPr>
            <w:tcW w:w="10076" w:type="dxa"/>
            <w:shd w:val="clear" w:color="auto" w:fill="DEEAF6"/>
            <w:vAlign w:val="center"/>
          </w:tcPr>
          <w:p w14:paraId="02E70F94" w14:textId="77777777" w:rsidR="00BA7C84" w:rsidRDefault="00E07F8C">
            <w:pPr>
              <w:jc w:val="both"/>
              <w:rPr>
                <w:sz w:val="24"/>
                <w:szCs w:val="24"/>
              </w:rPr>
            </w:pPr>
            <w:r>
              <w:t>¿Has podido cumplir todas las actividades en los tiempos definidos? ¿Qué factores han facilitado o dificultado el desarrollo de las actividades de tu plan de trabajo?</w:t>
            </w:r>
          </w:p>
          <w:p w14:paraId="754D54B0" w14:textId="6957877E" w:rsidR="00101AEA" w:rsidRDefault="00000000">
            <w:r>
              <w:rPr>
                <w:rFonts w:ascii="Arial" w:hAnsi="Arial"/>
              </w:rPr>
              <w:t>Sí, en general hemos podido cumplir con las actividades definidas dentro de los tiempos establecidos. La planificación previa, la distribución de responsabilidades y el uso de Notion para organizar el backlog y hacer seguimiento de las tareas nos han permitido mantener un avance constante. También ha sido importante definir desde temprano el alcance del proyecto, la arquitectura, los mockups y las responsabilidades de cada integrante. Como dificultad, en algunos momentos hemos tenido que ajustar detalles de la propuesta y priorizar actividades para mantener la coherencia entre lo planificado y lo que realmente podemos desarrollar dentro del semestre.</w:t>
            </w:r>
          </w:p>
        </w:tc>
      </w:tr>
    </w:tbl>
    <w:p w14:paraId="2CA609FA" w14:textId="77777777" w:rsidR="00BA7C84" w:rsidRDefault="00BA7C84">
      <w:pPr>
        <w:spacing w:after="0" w:line="360" w:lineRule="auto"/>
        <w:jc w:val="both"/>
        <w:rPr>
          <w:color w:val="595959"/>
          <w:sz w:val="24"/>
          <w:szCs w:val="24"/>
        </w:rPr>
      </w:pPr>
    </w:p>
    <w:tbl>
      <w:tblPr>
        <w:tblStyle w:val="a2"/>
        <w:tblW w:w="10076" w:type="dxa"/>
        <w:tblInd w:w="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10076"/>
      </w:tblGrid>
      <w:tr w:rsidR="00BA7C84" w14:paraId="4C9779DA" w14:textId="77777777">
        <w:trPr>
          <w:trHeight w:val="440"/>
        </w:trPr>
        <w:tc>
          <w:tcPr>
            <w:tcW w:w="10076" w:type="dxa"/>
            <w:vAlign w:val="center"/>
          </w:tcPr>
          <w:p w14:paraId="78D98A31" w14:textId="77777777" w:rsidR="00BA7C84" w:rsidRDefault="00E07F8C">
            <w:pPr>
              <w:rPr>
                <w:b/>
                <w:bCs/>
                <w:color w:val="767171"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2. </w:t>
            </w:r>
          </w:p>
        </w:tc>
      </w:tr>
      <w:tr w:rsidR="00BA7C84" w14:paraId="2EF42F1B" w14:textId="77777777">
        <w:trPr>
          <w:trHeight w:val="1639"/>
        </w:trPr>
        <w:tc>
          <w:tcPr>
            <w:tcW w:w="10076" w:type="dxa"/>
            <w:shd w:val="clear" w:color="auto" w:fill="DEEAF6"/>
            <w:vAlign w:val="center"/>
          </w:tcPr>
          <w:p w14:paraId="6A2A8A5E" w14:textId="77777777" w:rsidR="00BA7C84" w:rsidRDefault="00E07F8C">
            <w:pPr>
              <w:jc w:val="both"/>
              <w:rPr>
                <w:sz w:val="24"/>
                <w:szCs w:val="24"/>
              </w:rPr>
            </w:pPr>
            <w:r>
              <w:t xml:space="preserve">¿De qué manera has enfrentado y/o planeas enfrentar las dificultades que han afectado el desarrollo de tu Proyecto APT? </w:t>
            </w:r>
          </w:p>
          <w:p w14:paraId="7D0B20BF" w14:textId="0C68616C" w:rsidR="00101AEA" w:rsidRDefault="00000000">
            <w:r>
              <w:rPr>
                <w:rFonts w:ascii="Arial" w:hAnsi="Arial"/>
              </w:rPr>
              <w:t xml:space="preserve">Las dificultades las hemos enfrentado principalmente mediante la comunicación del equipo y la revisión constante de la planificación. Cuando aparecen diferencias entre lo propuesto inicialmente y lo que podemos implementar, evaluamos el impacto, priorizamos lo necesario para el MVP y ajustamos las tareas sin perder de vista el objetivo principal del proyecto. También hemos utilizado la retroalimentación recibida </w:t>
            </w:r>
            <w:r w:rsidR="00F637D0">
              <w:rPr>
                <w:rFonts w:ascii="Arial" w:hAnsi="Arial"/>
              </w:rPr>
              <w:t xml:space="preserve">por el profesor </w:t>
            </w:r>
            <w:r>
              <w:rPr>
                <w:rFonts w:ascii="Arial" w:hAnsi="Arial"/>
              </w:rPr>
              <w:t>para corregir aspectos de</w:t>
            </w:r>
            <w:r w:rsidR="00F637D0">
              <w:rPr>
                <w:rFonts w:ascii="Arial" w:hAnsi="Arial"/>
              </w:rPr>
              <w:t>l proyecto</w:t>
            </w:r>
            <w:r>
              <w:rPr>
                <w:rFonts w:ascii="Arial" w:hAnsi="Arial"/>
              </w:rPr>
              <w:t>. Si aparecen nuevos problemas, la idea es mantener esta metodología y consultar al docente cuando sea necesario tomar una decisión que pueda afectar el alcance del proyecto.</w:t>
            </w:r>
          </w:p>
        </w:tc>
      </w:tr>
    </w:tbl>
    <w:p w14:paraId="68BFF20D" w14:textId="77777777" w:rsidR="00BA7C84" w:rsidRDefault="00BA7C84">
      <w:pPr>
        <w:spacing w:after="0" w:line="360" w:lineRule="auto"/>
        <w:jc w:val="both"/>
        <w:rPr>
          <w:color w:val="595959"/>
          <w:sz w:val="24"/>
          <w:szCs w:val="24"/>
        </w:rPr>
      </w:pPr>
    </w:p>
    <w:p w14:paraId="26B5D55C" w14:textId="77777777" w:rsidR="00BA7C84" w:rsidRDefault="00BA7C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8C6EED5" w14:textId="77777777" w:rsidR="00BA7C84" w:rsidRDefault="00BA7C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72C534FF" w14:textId="77777777" w:rsidR="00BA7C84" w:rsidRDefault="00BA7C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28F0FC1" w14:textId="77777777" w:rsidR="00BA7C84" w:rsidRDefault="00BA7C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55C0EFF" w14:textId="77777777" w:rsidR="00BA7C84" w:rsidRDefault="00BA7C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07B802BD" w14:textId="77777777" w:rsidR="00BA7C84" w:rsidRDefault="00BA7C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394DC5AE" w14:textId="77777777" w:rsidR="00BA7C84" w:rsidRDefault="00BA7C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77A586D0" w14:textId="77777777" w:rsidR="00BA7C84" w:rsidRDefault="00BA7C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a3"/>
        <w:tblW w:w="10076" w:type="dxa"/>
        <w:tblInd w:w="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10076"/>
      </w:tblGrid>
      <w:tr w:rsidR="00BA7C84" w14:paraId="27B5835D" w14:textId="77777777">
        <w:trPr>
          <w:trHeight w:val="440"/>
        </w:trPr>
        <w:tc>
          <w:tcPr>
            <w:tcW w:w="10076" w:type="dxa"/>
            <w:vAlign w:val="center"/>
          </w:tcPr>
          <w:p w14:paraId="2431DB44" w14:textId="77777777" w:rsidR="00BA7C84" w:rsidRDefault="00E07F8C">
            <w:pPr>
              <w:rPr>
                <w:b/>
                <w:bCs/>
                <w:color w:val="767171"/>
                <w:sz w:val="24"/>
                <w:szCs w:val="24"/>
              </w:rPr>
            </w:pPr>
            <w:r>
              <w:rPr>
                <w:sz w:val="24"/>
                <w:szCs w:val="24"/>
              </w:rPr>
              <w:t>3. Hasta el momento:</w:t>
            </w:r>
          </w:p>
        </w:tc>
      </w:tr>
      <w:tr w:rsidR="00BA7C84" w14:paraId="3E02175F" w14:textId="77777777">
        <w:trPr>
          <w:trHeight w:val="1624"/>
        </w:trPr>
        <w:tc>
          <w:tcPr>
            <w:tcW w:w="10076" w:type="dxa"/>
            <w:shd w:val="clear" w:color="auto" w:fill="DEEAF6"/>
            <w:vAlign w:val="center"/>
          </w:tcPr>
          <w:p w14:paraId="797D6172" w14:textId="77777777" w:rsidR="00920093" w:rsidRPr="00920093" w:rsidRDefault="00E07F8C">
            <w:pPr>
              <w:jc w:val="both"/>
              <w:rPr>
                <w:sz w:val="24"/>
                <w:szCs w:val="24"/>
              </w:rPr>
            </w:pPr>
            <w:r>
              <w:t xml:space="preserve">¿Cómo evalúas tu trabajo? ¿Qué destacas y qué podrías hacer para mejorar tu trabajo? </w:t>
            </w:r>
          </w:p>
          <w:p w14:paraId="5A104A5F" w14:textId="77777777" w:rsidR="00101AEA" w:rsidRDefault="00000000">
            <w:r>
              <w:rPr>
                <w:rFonts w:ascii="Arial" w:hAnsi="Arial"/>
              </w:rPr>
              <w:t>Evalúo mi trabajo de manera positiva. Desde mi rol como jefe de proyecto he participado activamente en la organización del equipo, definición del alcance, planificación de tareas y revisión de los avances, además de aportar en aspectos técnicos como la arquitectura y las decisiones relacionadas con el desarrollo de la solución. Destaco mi capacidad para ordenar el trabajo, detectar puntos que necesitan ajustes y mantener una visión general del proyecto. Como aspecto a mejorar, considero que debo seguir fortaleciendo la delegación y el seguimiento de las tareas, evitando concentrar demasiadas actividades y procurando que cada integrante tenga claridad sobre sus responsabilidades y fechas de entrega.</w:t>
            </w:r>
          </w:p>
        </w:tc>
      </w:tr>
    </w:tbl>
    <w:p w14:paraId="714770D3" w14:textId="77777777" w:rsidR="00BA7C84" w:rsidRDefault="00BA7C84">
      <w:pPr>
        <w:spacing w:after="0" w:line="360" w:lineRule="auto"/>
        <w:jc w:val="both"/>
        <w:rPr>
          <w:color w:val="595959"/>
          <w:sz w:val="24"/>
          <w:szCs w:val="24"/>
        </w:rPr>
      </w:pPr>
    </w:p>
    <w:p w14:paraId="5CC03C45" w14:textId="77777777" w:rsidR="00BA7C84" w:rsidRDefault="00BA7C84"/>
    <w:tbl>
      <w:tblPr>
        <w:tblStyle w:val="a4"/>
        <w:tblW w:w="10076" w:type="dxa"/>
        <w:tblInd w:w="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10076"/>
      </w:tblGrid>
      <w:tr w:rsidR="00BA7C84" w14:paraId="6B3B70CF" w14:textId="77777777">
        <w:trPr>
          <w:trHeight w:val="440"/>
        </w:trPr>
        <w:tc>
          <w:tcPr>
            <w:tcW w:w="10076" w:type="dxa"/>
            <w:vAlign w:val="center"/>
          </w:tcPr>
          <w:p w14:paraId="55D51961" w14:textId="77777777" w:rsidR="00BA7C84" w:rsidRDefault="00E07F8C">
            <w:pPr>
              <w:rPr>
                <w:b/>
                <w:bCs/>
                <w:color w:val="767171"/>
                <w:sz w:val="24"/>
                <w:szCs w:val="24"/>
              </w:rPr>
            </w:pPr>
            <w:r>
              <w:rPr>
                <w:sz w:val="24"/>
                <w:szCs w:val="24"/>
              </w:rPr>
              <w:t>4. Después de reflexionar sobre el avance de tu Proyecto APT</w:t>
            </w:r>
          </w:p>
        </w:tc>
      </w:tr>
      <w:tr w:rsidR="00BA7C84" w14:paraId="0CBAB032" w14:textId="77777777">
        <w:trPr>
          <w:trHeight w:val="1639"/>
        </w:trPr>
        <w:tc>
          <w:tcPr>
            <w:tcW w:w="10076" w:type="dxa"/>
            <w:shd w:val="clear" w:color="auto" w:fill="DEEAF6"/>
            <w:vAlign w:val="center"/>
          </w:tcPr>
          <w:p w14:paraId="6263957B" w14:textId="77777777" w:rsidR="00BA7C84" w:rsidRDefault="00E07F8C">
            <w:pPr>
              <w:jc w:val="both"/>
              <w:rPr>
                <w:sz w:val="24"/>
                <w:szCs w:val="24"/>
              </w:rPr>
            </w:pPr>
            <w:r>
              <w:t>¿Qué inquietudes te quedan sobre cómo proceder? ¿Qué pregunta te gustaría hacerle a tu docente o a tus pares?</w:t>
            </w:r>
          </w:p>
          <w:p w14:paraId="216A7942" w14:textId="77777777" w:rsidR="00101AEA" w:rsidRDefault="00000000">
            <w:r>
              <w:rPr>
                <w:rFonts w:ascii="Arial" w:hAnsi="Arial"/>
              </w:rPr>
              <w:t>La principal inquietud que me queda es confirmar que el nivel de alcance definido para el MVP es adecuado para los tiempos disponibles y que las decisiones técnicas y de planificación que hemos tomado están correctamente alineadas con los criterios de evaluación del Proyecto APT. También me gustaría recibir retroalimentación respecto a si la documentación, los entregables y la evidencia del proceso son suficientes para demostrar de manera clara el trabajo realizado por el equipo y la evolución del proyecto.</w:t>
            </w:r>
          </w:p>
        </w:tc>
      </w:tr>
    </w:tbl>
    <w:p w14:paraId="7106321F" w14:textId="77777777" w:rsidR="00BA7C84" w:rsidRDefault="00BA7C84">
      <w:pPr>
        <w:spacing w:after="0" w:line="360" w:lineRule="auto"/>
        <w:jc w:val="both"/>
        <w:rPr>
          <w:color w:val="595959"/>
          <w:sz w:val="24"/>
          <w:szCs w:val="24"/>
        </w:rPr>
      </w:pPr>
    </w:p>
    <w:p w14:paraId="15BDC5CD" w14:textId="77777777" w:rsidR="00BA7C84" w:rsidRDefault="00BA7C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a5"/>
        <w:tblW w:w="10076" w:type="dxa"/>
        <w:tblInd w:w="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10076"/>
      </w:tblGrid>
      <w:tr w:rsidR="00BA7C84" w14:paraId="155AB028" w14:textId="77777777">
        <w:trPr>
          <w:trHeight w:val="440"/>
        </w:trPr>
        <w:tc>
          <w:tcPr>
            <w:tcW w:w="10076" w:type="dxa"/>
            <w:vAlign w:val="center"/>
          </w:tcPr>
          <w:p w14:paraId="2C5A0ABD" w14:textId="77777777" w:rsidR="00BA7C84" w:rsidRDefault="00E07F8C">
            <w:pPr>
              <w:rPr>
                <w:b/>
                <w:bCs/>
                <w:color w:val="767171"/>
                <w:sz w:val="24"/>
                <w:szCs w:val="24"/>
              </w:rPr>
            </w:pPr>
            <w:r>
              <w:rPr>
                <w:sz w:val="24"/>
                <w:szCs w:val="24"/>
              </w:rPr>
              <w:t>5. A partir de esta instancia de monitoreo de su Proyecto APT</w:t>
            </w:r>
          </w:p>
        </w:tc>
      </w:tr>
      <w:tr w:rsidR="00BA7C84" w14:paraId="2E0C61FB" w14:textId="77777777">
        <w:trPr>
          <w:trHeight w:val="1639"/>
        </w:trPr>
        <w:tc>
          <w:tcPr>
            <w:tcW w:w="10076" w:type="dxa"/>
            <w:shd w:val="clear" w:color="auto" w:fill="DEEAF6"/>
            <w:vAlign w:val="center"/>
          </w:tcPr>
          <w:p w14:paraId="5324AA8C" w14:textId="77777777" w:rsidR="00BA7C84" w:rsidRDefault="00E07F8C">
            <w:pPr>
              <w:jc w:val="both"/>
              <w:rPr>
                <w:sz w:val="24"/>
                <w:szCs w:val="24"/>
              </w:rPr>
            </w:pPr>
            <w:r>
              <w:t>¿Consideran que las actividades deben ser redistribuidas entre los miembros del grupo? ¿Hay nuevas actividades que deban ser asignadas a algún miembro del grupo?</w:t>
            </w:r>
          </w:p>
          <w:p w14:paraId="40AFA9A8" w14:textId="77777777" w:rsidR="00101AEA" w:rsidRDefault="00000000">
            <w:r>
              <w:rPr>
                <w:rFonts w:ascii="Arial" w:hAnsi="Arial"/>
              </w:rPr>
              <w:t>Por el momento no considero necesario realizar una redistribución importante de las actividades, ya que cada integrante tiene un rol definido y la organización actual nos ha permitido avanzar. Sin embargo, a medida que entremos en etapas con mayor carga de desarrollo, pruebas y documentación, será necesario revisar nuevamente el backlog y distribuir las nuevas tareas según las competencias, disponibilidad y responsabilidades de cada integrante. Como jefe de proyecto, también debo asegurar que esta distribución sea equilibrada y que los avances puedan ser monitoreados de forma clara.</w:t>
            </w:r>
          </w:p>
        </w:tc>
      </w:tr>
    </w:tbl>
    <w:p w14:paraId="2C17ACC2" w14:textId="77777777" w:rsidR="00BA7C84" w:rsidRDefault="00BA7C84">
      <w:pPr>
        <w:spacing w:after="0" w:line="360" w:lineRule="auto"/>
        <w:jc w:val="both"/>
        <w:rPr>
          <w:color w:val="595959"/>
          <w:sz w:val="24"/>
          <w:szCs w:val="24"/>
        </w:rPr>
      </w:pPr>
    </w:p>
    <w:p w14:paraId="234B4866" w14:textId="77777777" w:rsidR="00BA7C84" w:rsidRDefault="00BA7C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a6"/>
        <w:tblW w:w="10076" w:type="dxa"/>
        <w:tblInd w:w="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10076"/>
      </w:tblGrid>
      <w:tr w:rsidR="00BA7C84" w14:paraId="20500C0D" w14:textId="77777777">
        <w:trPr>
          <w:trHeight w:val="440"/>
        </w:trPr>
        <w:tc>
          <w:tcPr>
            <w:tcW w:w="10076" w:type="dxa"/>
            <w:vAlign w:val="center"/>
          </w:tcPr>
          <w:p w14:paraId="1A253431" w14:textId="77777777" w:rsidR="00BA7C84" w:rsidRDefault="00E07F8C">
            <w:pPr>
              <w:rPr>
                <w:b/>
                <w:bCs/>
                <w:color w:val="767171"/>
                <w:sz w:val="24"/>
                <w:szCs w:val="24"/>
              </w:rPr>
            </w:pPr>
            <w:bookmarkStart w:id="0" w:name="_vcydd1vppnae" w:colFirst="0" w:colLast="0"/>
            <w:bookmarkEnd w:id="0"/>
            <w:r>
              <w:rPr>
                <w:sz w:val="24"/>
                <w:szCs w:val="24"/>
              </w:rPr>
              <w:lastRenderedPageBreak/>
              <w:t>6. APT  grupal</w:t>
            </w:r>
          </w:p>
        </w:tc>
      </w:tr>
      <w:tr w:rsidR="00BA7C84" w14:paraId="68A9ADD9" w14:textId="77777777">
        <w:trPr>
          <w:trHeight w:val="1639"/>
        </w:trPr>
        <w:tc>
          <w:tcPr>
            <w:tcW w:w="10076" w:type="dxa"/>
            <w:shd w:val="clear" w:color="auto" w:fill="DEEAF6"/>
            <w:vAlign w:val="center"/>
          </w:tcPr>
          <w:p w14:paraId="39EB16CE" w14:textId="77777777" w:rsidR="00BA7C84" w:rsidRDefault="00E07F8C">
            <w:pPr>
              <w:jc w:val="both"/>
              <w:rPr>
                <w:color w:val="767171"/>
                <w:sz w:val="24"/>
                <w:szCs w:val="24"/>
              </w:rPr>
            </w:pPr>
            <w:r>
              <w:t>¿Cómo evalúan el trabajo en grupo? ¿Qué aspectos positivos destacan? ¿Qué aspectos podrían mejorar?</w:t>
            </w:r>
          </w:p>
          <w:p w14:paraId="0AD6ACA3" w14:textId="77777777" w:rsidR="00101AEA" w:rsidRDefault="00000000">
            <w:r>
              <w:rPr>
                <w:rFonts w:ascii="Arial" w:hAnsi="Arial"/>
              </w:rPr>
              <w:t>Evaluamos el trabajo grupal de manera positiva. Como aspectos destacados, hemos logrado mantener una buena comunicación, definir responsabilidades y avanzar de forma ordenada en la planificación, diseño y preparación técnica del proyecto. La distribución de roles ha permitido que cada integrante aporte desde sus fortalezas y que las decisiones relevantes puedan revisarse en conjunto. Como aspecto de mejora, debemos mantener una mayor constancia en la actualización del backlog y de las evidencias de avance, además de reforzar la coordinación entre tareas que dependen del trabajo de más de un integrante. Esto será especialmente importante durante las etapas de desarrollo, integración y pruebas.</w:t>
            </w:r>
          </w:p>
        </w:tc>
      </w:tr>
    </w:tbl>
    <w:p w14:paraId="507F465B" w14:textId="77777777" w:rsidR="00BA7C84" w:rsidRDefault="00BA7C84">
      <w:pPr>
        <w:spacing w:after="0" w:line="360" w:lineRule="auto"/>
        <w:jc w:val="both"/>
        <w:rPr>
          <w:color w:val="595959"/>
          <w:sz w:val="24"/>
          <w:szCs w:val="24"/>
        </w:rPr>
      </w:pPr>
    </w:p>
    <w:p w14:paraId="3DBAF9CF" w14:textId="77777777" w:rsidR="00BA7C84" w:rsidRDefault="00BA7C84">
      <w:pPr>
        <w:spacing w:after="0" w:line="360" w:lineRule="auto"/>
        <w:jc w:val="both"/>
        <w:rPr>
          <w:b/>
          <w:bCs/>
          <w:sz w:val="24"/>
          <w:szCs w:val="24"/>
        </w:rPr>
      </w:pPr>
    </w:p>
    <w:sectPr w:rsidR="00BA7C84">
      <w:headerReference w:type="default" r:id="rId7"/>
      <w:footerReference w:type="default" r:id="rId8"/>
      <w:headerReference w:type="first" r:id="rId9"/>
      <w:pgSz w:w="12240" w:h="15840"/>
      <w:pgMar w:top="1440" w:right="1077" w:bottom="1134" w:left="1077" w:header="567" w:footer="465" w:gutter="0"/>
      <w:pgNumType w:start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94A07F" w14:textId="77777777" w:rsidR="00ED3C6D" w:rsidRDefault="00ED3C6D">
      <w:pPr>
        <w:spacing w:after="0" w:line="240" w:lineRule="auto"/>
      </w:pPr>
      <w:r>
        <w:separator/>
      </w:r>
    </w:p>
  </w:endnote>
  <w:endnote w:type="continuationSeparator" w:id="0">
    <w:p w14:paraId="160FE4B8" w14:textId="77777777" w:rsidR="00ED3C6D" w:rsidRDefault="00ED3C6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F4A1F34E-70FF-4EA8-AF2B-FBEA4397DE59}"/>
    <w:embedBold r:id="rId2" w:fontKey="{BED1978C-1622-4AEB-84EC-8553448B1FDB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  <w:embedRegular r:id="rId3" w:fontKey="{72A7CE3D-3B6B-472F-AF43-737F793C522E}"/>
    <w:embedBold r:id="rId4" w:fontKey="{271C79C6-54F4-4E9B-9BA2-C7B8DC7B1AE3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DF0AB8B4-77F9-496E-A404-DFED7A950F39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93B600" w14:textId="77777777" w:rsidR="00BA7C84" w:rsidRDefault="00E07F8C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  <w:r>
      <w:rPr>
        <w:noProof/>
      </w:rPr>
      <mc:AlternateContent>
        <mc:Choice Requires="wpg">
          <w:drawing>
            <wp:anchor distT="0" distB="0" distL="114300" distR="114300" simplePos="0" relativeHeight="251658240" behindDoc="0" locked="0" layoutInCell="1" hidden="0" allowOverlap="1" wp14:anchorId="110168D8" wp14:editId="7E1FD78B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l="0" t="0" r="0" b="0"/>
              <wp:wrapNone/>
              <wp:docPr id="1" name="Grupo 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753350" cy="190500"/>
                        <a:chOff x="1469325" y="3679975"/>
                        <a:chExt cx="7753375" cy="195275"/>
                      </a:xfrm>
                    </wpg:grpSpPr>
                    <wpg:grpSp>
                      <wpg:cNvPr id="6" name="Grupo 6"/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Pr id="7" name="Rectángulo 7"/>
                        <wps:cNvSpPr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258ADB66" w14:textId="77777777" w:rsidR="00BA7C84" w:rsidRDefault="00BA7C84">
                              <w:pPr>
                                <w:spacing w:after="0" w:line="240" w:lineRule="auto"/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8" name="Rectángulo 8"/>
                        <wps:cNvSpPr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01C9EB28" w14:textId="77777777" w:rsidR="00BA7C84" w:rsidRDefault="00E07F8C">
                              <w:pPr>
                                <w:spacing w:line="258" w:lineRule="auto"/>
                                <w:jc w:val="center"/>
                                <w:textDirection w:val="btLr"/>
                              </w:pPr>
                              <w:r>
                                <w:rPr>
                                  <w:color w:val="8C8C8C"/>
                                </w:rPr>
                                <w:t>0</w:t>
                              </w:r>
                            </w:p>
                          </w:txbxContent>
                        </wps:txbx>
                        <wps:bodyPr spcFirstLastPara="1" wrap="square" lIns="0" tIns="0" rIns="0" bIns="0" anchor="t" anchorCtr="0">
                          <a:noAutofit/>
                        </wps:bodyPr>
                      </wps:wsp>
                      <wpg:grpSp>
                        <wpg:cNvPr id="9" name="Grupo 9"/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Pr id="10" name="Conector: angular 10"/>
                          <wps:cNvCnPr/>
                          <wps:spPr>
                            <a:xfrm rot="10800000" flipH="1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name="adj1" fmla="val 923254"/>
                              </a:avLst>
                            </a:prstGeom>
                            <a:noFill/>
                            <a:ln w="9525" cap="flat" cmpd="sng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type="none" w="med" len="med"/>
                              <a:tailEnd type="none" w="med" len="med"/>
                            </a:ln>
                          </wps:spPr>
                          <wps:bodyPr/>
                        </wps:wsp>
                        <wps:wsp>
                          <wps:cNvPr id="11" name="Conector: angular 11"/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name="adj1" fmla="val 14609"/>
                              </a:avLst>
                            </a:prstGeom>
                            <a:noFill/>
                            <a:ln w="9525" cap="flat" cmpd="sng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type="none" w="med" len="med"/>
                              <a:tailEnd type="none" w="med" len="med"/>
                            </a:ln>
                          </wps:spPr>
                          <wps:bodyPr/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pict>
            <v:group w14:anchorId="110168D8" id="Grupo 1" o:spid="_x0000_s1026" style="position:absolute;margin-left:-53.85pt;margin-top:0;width:610.5pt;height:15pt;z-index:251658240" coordorigin="14693,36799" coordsize="77533,195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">
              <v:group id="Grupo 6" o:spid="_x0000_s1027" style="position:absolute;left:14693;top:36847;width:77533;height:1905" coordorigin=",14970" coordsize="12255,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">
                <v:rect id="Rectángulo 7" o:spid="_x0000_s1028" style="position:absolute;top:14970;width:12250;height:3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" filled="f" stroked="f">
                  <v:textbox inset="2.53958mm,2.53958mm,2.53958mm,2.53958mm">
                    <w:txbxContent>
                      <w:p w14:paraId="258ADB66" w14:textId="77777777" w:rsidR="00BA7C84" w:rsidRDefault="00BA7C84">
                        <w:pPr>
                          <w:spacing w:after="0" w:line="240" w:lineRule="auto"/>
                          <w:textDirection w:val="btLr"/>
                        </w:pPr>
                      </w:p>
                    </w:txbxContent>
                  </v:textbox>
                </v:rect>
                <v:rect id="Rectángulo 8" o:spid="_x0000_s1029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" filled="f" stroked="f">
                  <v:textbox inset="0,0,0,0">
                    <w:txbxContent>
                      <w:p w14:paraId="01C9EB28" w14:textId="77777777" w:rsidR="00BA7C84" w:rsidRDefault="00E07F8C">
                        <w:pPr>
                          <w:spacing w:line="258" w:lineRule="auto"/>
                          <w:jc w:val="center"/>
                          <w:textDirection w:val="btLr"/>
                        </w:pPr>
                        <w:r>
                          <w:rPr>
                            <w:color w:val="8C8C8C"/>
                          </w:rPr>
                          <w:t>0</w:t>
                        </w:r>
                      </w:p>
                    </w:txbxContent>
                  </v:textbox>
                </v:rect>
                <v:group id="Grupo 9" o:spid="_x0000_s1030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">
                  <v:shapetype id="_x0000_t34" coordsize="21600,21600" o:spt="34" o:oned="t" adj="10800" path="m,l@0,0@0,21600,21600,21600e" filled="f">
                    <v:stroke joinstyle="miter"/>
                    <v:formulas>
                      <v:f eqn="val #0"/>
                    </v:formulas>
                    <v:path arrowok="t" fillok="f" o:connecttype="none"/>
                    <v:handles>
                      <v:h position="#0,center"/>
                    </v:handles>
                    <o:lock v:ext="edit" shapetype="t"/>
                  </v:shapetype>
                  <v:shape id="Conector: angular 10" o:spid="_x0000_s1031" type="#_x0000_t34" style="position:absolute;left:-8;top:14978;width:1260;height:230;rotation:180;flip:x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" adj="199423" strokecolor="#a5a5a5">
                    <v:stroke miterlimit="5243f"/>
                  </v:shape>
                  <v:shape id="Conector: angular 11" o:spid="_x0000_s1032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" adj="3156" strokecolor="#a5a5a5">
                    <v:stroke miterlimit="5243f"/>
                  </v:shape>
                </v:group>
              </v:group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F56F2D" w14:textId="77777777" w:rsidR="00ED3C6D" w:rsidRDefault="00ED3C6D">
      <w:pPr>
        <w:spacing w:after="0" w:line="240" w:lineRule="auto"/>
      </w:pPr>
      <w:r>
        <w:separator/>
      </w:r>
    </w:p>
  </w:footnote>
  <w:footnote w:type="continuationSeparator" w:id="0">
    <w:p w14:paraId="123E440D" w14:textId="77777777" w:rsidR="00ED3C6D" w:rsidRDefault="00ED3C6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C02577" w14:textId="77777777" w:rsidR="00BA7C84" w:rsidRDefault="00BA7C84">
    <w:pPr>
      <w:widowControl w:val="0"/>
      <w:pBdr>
        <w:top w:val="nil"/>
        <w:left w:val="nil"/>
        <w:bottom w:val="nil"/>
        <w:right w:val="nil"/>
        <w:between w:val="nil"/>
      </w:pBdr>
      <w:spacing w:after="0" w:line="276" w:lineRule="auto"/>
      <w:rPr>
        <w:b/>
        <w:bCs/>
        <w:sz w:val="24"/>
        <w:szCs w:val="24"/>
      </w:rPr>
    </w:pPr>
  </w:p>
  <w:tbl>
    <w:tblPr>
      <w:tblStyle w:val="a7"/>
      <w:tblW w:w="9923" w:type="dxa"/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400" w:firstRow="0" w:lastRow="0" w:firstColumn="0" w:lastColumn="0" w:noHBand="0" w:noVBand="1"/>
    </w:tblPr>
    <w:tblGrid>
      <w:gridCol w:w="5707"/>
      <w:gridCol w:w="4216"/>
    </w:tblGrid>
    <w:tr w:rsidR="00BA7C84" w14:paraId="7D4A2B89" w14:textId="77777777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446A4E9A" w14:textId="77777777" w:rsidR="00BA7C84" w:rsidRDefault="00E07F8C">
          <w:pPr>
            <w:rPr>
              <w:rFonts w:ascii="Century Gothic" w:eastAsia="Century Gothic" w:hAnsi="Century Gothic" w:cs="Century Gothic"/>
              <w:b/>
              <w:bCs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bCs/>
              <w:color w:val="1D2763"/>
              <w:sz w:val="24"/>
              <w:szCs w:val="24"/>
            </w:rPr>
            <w:t>Diario de Reflexión</w:t>
          </w:r>
        </w:p>
        <w:p w14:paraId="3D5633E6" w14:textId="77777777" w:rsidR="00BA7C84" w:rsidRDefault="00E07F8C">
          <w:pPr>
            <w:rPr>
              <w:rFonts w:ascii="Century Gothic" w:eastAsia="Century Gothic" w:hAnsi="Century Gothic" w:cs="Century Gothic"/>
              <w:b/>
              <w:bCs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bCs/>
              <w:color w:val="1D2763"/>
              <w:sz w:val="24"/>
              <w:szCs w:val="24"/>
            </w:rPr>
            <w:t>Fase 2</w:t>
          </w:r>
        </w:p>
        <w:p w14:paraId="2F11E31C" w14:textId="77777777" w:rsidR="00BA7C84" w:rsidRDefault="00BA7C84">
          <w:pPr>
            <w:rPr>
              <w:rFonts w:ascii="Century Gothic" w:eastAsia="Century Gothic" w:hAnsi="Century Gothic" w:cs="Century Gothic"/>
              <w:sz w:val="2"/>
              <w:szCs w:val="2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5C4279DE" w14:textId="77777777" w:rsidR="00BA7C84" w:rsidRDefault="00E07F8C">
          <w:pPr>
            <w:jc w:val="right"/>
            <w:rPr>
              <w:rFonts w:ascii="Century Gothic" w:eastAsia="Century Gothic" w:hAnsi="Century Gothic" w:cs="Century Gothic"/>
              <w:b/>
              <w:bCs/>
              <w:sz w:val="30"/>
              <w:szCs w:val="30"/>
            </w:rPr>
          </w:pPr>
          <w:r>
            <w:rPr>
              <w:noProof/>
            </w:rPr>
            <w:drawing>
              <wp:inline distT="0" distB="0" distL="0" distR="0" wp14:anchorId="321F88A2" wp14:editId="7EC97102">
                <wp:extent cx="1996440" cy="428625"/>
                <wp:effectExtent l="0" t="0" r="0" b="0"/>
                <wp:docPr id="4" name="image1.png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png" descr="http://www.duoc.cl/normasgraficas/normasgraficas/marca-duoc/6logo-fondo-transparente/fondo-transparente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</w:tr>
  </w:tbl>
  <w:p w14:paraId="21752A92" w14:textId="77777777" w:rsidR="00BA7C84" w:rsidRDefault="00BA7C84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  <w:tab w:val="left" w:pos="8122"/>
      </w:tabs>
      <w:spacing w:after="0" w:line="240" w:lineRule="auto"/>
      <w:rPr>
        <w:color w:val="1F4E79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BC00E7" w14:textId="77777777" w:rsidR="00BA7C84" w:rsidRDefault="00BA7C84">
    <w:pPr>
      <w:widowControl w:val="0"/>
      <w:pBdr>
        <w:top w:val="nil"/>
        <w:left w:val="nil"/>
        <w:bottom w:val="nil"/>
        <w:right w:val="nil"/>
        <w:between w:val="nil"/>
      </w:pBdr>
      <w:spacing w:after="0" w:line="276" w:lineRule="auto"/>
      <w:rPr>
        <w:color w:val="1F4E79"/>
      </w:rPr>
    </w:pPr>
  </w:p>
  <w:tbl>
    <w:tblPr>
      <w:tblStyle w:val="a8"/>
      <w:tblW w:w="10086" w:type="dxa"/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400" w:firstRow="0" w:lastRow="0" w:firstColumn="0" w:lastColumn="0" w:noHBand="0" w:noVBand="1"/>
    </w:tblPr>
    <w:tblGrid>
      <w:gridCol w:w="786"/>
      <w:gridCol w:w="5918"/>
      <w:gridCol w:w="3382"/>
    </w:tblGrid>
    <w:tr w:rsidR="00BA7C84" w14:paraId="14BEF894" w14:textId="77777777">
      <w:trPr>
        <w:trHeight w:val="1091"/>
      </w:trPr>
      <w:tc>
        <w:tcPr>
          <w:tcW w:w="786" w:type="dxa"/>
          <w:tcBorders>
            <w:top w:val="nil"/>
            <w:left w:val="nil"/>
            <w:bottom w:val="nil"/>
            <w:right w:val="nil"/>
          </w:tcBorders>
        </w:tcPr>
        <w:p w14:paraId="2F7B4867" w14:textId="77777777" w:rsidR="00BA7C84" w:rsidRDefault="00E07F8C">
          <w:pPr>
            <w:rPr>
              <w:rFonts w:ascii="Century Gothic" w:eastAsia="Century Gothic" w:hAnsi="Century Gothic" w:cs="Century Gothic"/>
              <w:b/>
              <w:bCs/>
              <w:sz w:val="30"/>
              <w:szCs w:val="30"/>
            </w:rPr>
          </w:pPr>
          <w:r>
            <w:rPr>
              <w:rFonts w:ascii="Century Gothic" w:eastAsia="Century Gothic" w:hAnsi="Century Gothic" w:cs="Century Gothic"/>
              <w:b/>
              <w:bCs/>
              <w:noProof/>
              <w:sz w:val="30"/>
              <w:szCs w:val="30"/>
            </w:rPr>
            <w:drawing>
              <wp:inline distT="0" distB="0" distL="0" distR="0" wp14:anchorId="269CEEBA" wp14:editId="6D7F1987">
                <wp:extent cx="361950" cy="581025"/>
                <wp:effectExtent l="0" t="0" r="0" b="0"/>
                <wp:docPr id="3" name="image2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1950" cy="58102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918" w:type="dxa"/>
          <w:tcBorders>
            <w:top w:val="nil"/>
            <w:left w:val="nil"/>
            <w:bottom w:val="nil"/>
            <w:right w:val="nil"/>
          </w:tcBorders>
        </w:tcPr>
        <w:p w14:paraId="279570E2" w14:textId="77777777" w:rsidR="00BA7C84" w:rsidRDefault="00E07F8C">
          <w:pPr>
            <w:rPr>
              <w:rFonts w:ascii="Century Gothic" w:eastAsia="Century Gothic" w:hAnsi="Century Gothic" w:cs="Century Gothic"/>
              <w:b/>
              <w:bCs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bCs/>
              <w:color w:val="1D2763"/>
              <w:sz w:val="24"/>
              <w:szCs w:val="24"/>
            </w:rPr>
            <w:t>PTR7862</w:t>
          </w:r>
        </w:p>
        <w:p w14:paraId="2B18634C" w14:textId="77777777" w:rsidR="00BA7C84" w:rsidRDefault="00E07F8C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en Geomática</w:t>
          </w:r>
        </w:p>
        <w:p w14:paraId="61A6223D" w14:textId="77777777" w:rsidR="00BA7C84" w:rsidRDefault="00E07F8C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Diario de Reflexión – Fase 2</w:t>
          </w:r>
        </w:p>
        <w:p w14:paraId="3D7C70E0" w14:textId="77777777" w:rsidR="00BA7C84" w:rsidRDefault="00BA7C84">
          <w:pPr>
            <w:rPr>
              <w:rFonts w:ascii="Century Gothic" w:eastAsia="Century Gothic" w:hAnsi="Century Gothic" w:cs="Century Gothic"/>
              <w:sz w:val="2"/>
              <w:szCs w:val="2"/>
            </w:rPr>
          </w:pPr>
        </w:p>
      </w:tc>
      <w:tc>
        <w:tcPr>
          <w:tcW w:w="3382" w:type="dxa"/>
          <w:tcBorders>
            <w:top w:val="nil"/>
            <w:left w:val="nil"/>
            <w:bottom w:val="nil"/>
            <w:right w:val="nil"/>
          </w:tcBorders>
        </w:tcPr>
        <w:p w14:paraId="6A031EBC" w14:textId="77777777" w:rsidR="00BA7C84" w:rsidRDefault="00E07F8C">
          <w:pPr>
            <w:jc w:val="right"/>
            <w:rPr>
              <w:rFonts w:ascii="Century Gothic" w:eastAsia="Century Gothic" w:hAnsi="Century Gothic" w:cs="Century Gothic"/>
              <w:b/>
              <w:bCs/>
              <w:sz w:val="30"/>
              <w:szCs w:val="30"/>
            </w:rPr>
          </w:pPr>
          <w:r>
            <w:rPr>
              <w:rFonts w:ascii="Century Gothic" w:eastAsia="Century Gothic" w:hAnsi="Century Gothic" w:cs="Century Gothic"/>
              <w:b/>
              <w:bCs/>
              <w:noProof/>
              <w:sz w:val="30"/>
              <w:szCs w:val="30"/>
            </w:rPr>
            <w:drawing>
              <wp:inline distT="0" distB="0" distL="0" distR="0" wp14:anchorId="40034694" wp14:editId="58B78364">
                <wp:extent cx="1895475" cy="466725"/>
                <wp:effectExtent l="0" t="0" r="0" b="0"/>
                <wp:docPr id="5" name="image3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95475" cy="46672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</w:tr>
  </w:tbl>
  <w:p w14:paraId="7D52F6EA" w14:textId="77777777" w:rsidR="00BA7C84" w:rsidRDefault="00BA7C84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jc w:val="right"/>
      <w:rPr>
        <w:color w:val="00000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A7C84"/>
    <w:rsid w:val="00101AEA"/>
    <w:rsid w:val="004115F5"/>
    <w:rsid w:val="00920093"/>
    <w:rsid w:val="00BA7C84"/>
    <w:rsid w:val="00E07F8C"/>
    <w:rsid w:val="00ED3C6D"/>
    <w:rsid w:val="00F637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57250D"/>
  <w15:docId w15:val="{0A8C9BFE-E8FB-474F-9300-50DB160E3C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s-CL" w:eastAsia="es-CL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240" w:after="0"/>
      <w:outlineLvl w:val="0"/>
    </w:pPr>
    <w:rPr>
      <w:color w:val="2E75B5"/>
      <w:sz w:val="32"/>
      <w:szCs w:val="32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1"/>
    </w:pPr>
    <w:rPr>
      <w:color w:val="2E75B5"/>
      <w:sz w:val="26"/>
      <w:szCs w:val="2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2"/>
    </w:pPr>
    <w:rPr>
      <w:color w:val="1E4D78"/>
      <w:sz w:val="24"/>
      <w:szCs w:val="24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spacing w:after="0" w:line="240" w:lineRule="auto"/>
    </w:pPr>
    <w:rPr>
      <w:sz w:val="56"/>
      <w:szCs w:val="56"/>
    </w:rPr>
  </w:style>
  <w:style w:type="paragraph" w:styleId="Subttulo">
    <w:name w:val="Subtitle"/>
    <w:basedOn w:val="Normal"/>
    <w:next w:val="Normal"/>
    <w:uiPriority w:val="11"/>
    <w:qFormat/>
    <w:pPr>
      <w:spacing w:before="40" w:line="288" w:lineRule="auto"/>
      <w:ind w:left="432" w:right="1080"/>
    </w:pPr>
    <w:rPr>
      <w:smallCaps/>
      <w:color w:val="5B9BD5"/>
      <w:sz w:val="56"/>
      <w:szCs w:val="56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4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5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6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7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8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eader" Target="header2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819</Words>
  <Characters>4510</Characters>
  <Application>Microsoft Office Word</Application>
  <DocSecurity>0</DocSecurity>
  <Lines>37</Lines>
  <Paragraphs>10</Paragraphs>
  <ScaleCrop>false</ScaleCrop>
  <Company/>
  <LinksUpToDate>false</LinksUpToDate>
  <CharactersWithSpaces>5319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Acer</dc:creator>
  <cp:lastModifiedBy>diego cortes</cp:lastModifiedBy>
  <cp:revision>3</cp:revision>
  <dcterms:created xsi:type="dcterms:W3CDTF">2026-10-02T20:08:00Z</dcterms:created>
  <dcterms:modified xsi:type="dcterms:W3CDTF">2026-10-04T00:05:00Z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>_NewReviewCycle</vt:lpwstr>
  </property>
  <property fmtid="{D5CDD505-2E9C-101B-9397-08002B2CF9AE}" pid="3" name="ContentTypeId">
    <vt:lpwstr>0x010100E96778489EE7714D8BD12CC105EB918B</vt:lpwstr>
  </property>
</Properties>
</file>