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120"/>
              <w:jc w:val="left"/>
            </w:pPr>
            <w:r>
              <w:rPr>
                <w:rFonts w:ascii="Arial" w:hAnsi="Arial"/>
                <w:b/>
                <w:sz w:val="18"/>
              </w:rPr>
              <w:t>Estudiante: Paul Franco Carrillo Acuña | Plan de Estudio: Ingeniería Comercial | Año de ingreso: 2023</w:t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40" w:after="80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Las asignaturas que más se relacionan con mis intereses profesionales son Análisis de Datos, Bases de Datos, Estadística Aplicada, Inteligencia de Negocios y Sistemas de Información. Lo que más me ha gustado es aprender a organizar información, construir consultas y transformar datos en indicadores, reportes y visualizaciones que permitan comprender una situación y fundamentar decisiones. También valoro los contenidos de gestión de proyectos, porque ayudan a ordenar requerimientos, tiempos y objetivos al desarrollar una solución. Las certificaciones obtenidas sí tienen valor, ya que acreditan competencias concretas y muestran que puedo aplicar herramientas técnicas a necesidades reales de una organización.</w:t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40" w:after="80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Considero que mis fortalezas están en el análisis e interpretación de información, la elaboración de reportes, el seguimiento de indicadores y la identificación de diferencias o tendencias relevantes. Me siento seguro trabajando con planillas, bases de datos y tableros para consolidar información proveniente de distintas fuentes y presentarla de manera clara. También destaco mi capacidad para comprender una necesidad del usuario y traducirla en una propuesta de mejora. Debo fortalecer la programación avanzada, el diseño de arquitecturas de mayor escala, la automatización mediante APIs y los aspectos de seguridad y despliegue en la nube.</w:t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40" w:after="80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Mi principal interés profesional es desarrollarme en análisis de datos e inteligencia de negocios, utilizando tecnología para apoyar la planificación y la toma de decisiones. Esta área se vincula con actividades que ya realizo, como consolidar registros, controlar avances, preparar reportes, revisar indicadores y detectar inconsistencias que requieren seguimiento. Las competencias más relacionadas son bases de datos, estadística, visualización, automatización, levantamiento de requerimientos y comunicación de resultados. Necesito profundizar especialmente en SQL avanzado, Python, modelamiento de datos y herramientas de Business Intelligence. En cinco años me gustaría desempeñarme como analista de datos o analista de inteligencia de negocios, participando en proyectos de automatización y creando soluciones que conviertan datos operativos en información útil.</w:t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pageBreakBefore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db4d0churg8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240" w:after="80"/>
              <w:jc w:val="both"/>
            </w:pPr>
            <w:r>
              <w:rPr>
                <w:rFonts w:ascii="Arial" w:hAnsi="Arial"/>
                <w:b/>
                <w:sz w:val="20"/>
              </w:rPr>
              <w:t xml:space="preserve">Respuesta: </w:t>
            </w:r>
            <w:r>
              <w:rPr>
                <w:rFonts w:ascii="Arial" w:hAnsi="Arial"/>
                <w:sz w:val="20"/>
              </w:rPr>
              <w:t>El proyecto APT debería relacionarse directamente con mi proyección hacia el análisis de datos. La alternativa que más aporta a este objetivo es desarrollar una plataforma o tablero de control que integre información de distintas fuentes, automatice cálculos y muestre indicadores actualizados. El proyecto podría incluir una base de datos, procesos de limpieza y validación, visualizaciones, filtros, perfiles de acceso y generación de reportes. Lo situaría en un contexto organizacional donde actualmente existen registros dispersos y tareas manuales, de modo que la solución permita reducir errores, facilitar el seguimiento y apoyar decisiones oportunas. Así podría fortalecer competencias técnicas y, al mismo tiempo, demostrar la aplicación práctica de la informática a una necesidad real.</w:t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Paul Franco Carrillo Acuña</cp:lastModifiedBy>
  <cp:revision>1</cp:revision>
  <dcterms:modified xsi:type="dcterms:W3CDTF">2026-09-22T00:03:14Z</dcterms:modified>
  <dc:creator>Paul Franco Carrillo Acuña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