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1DA39" w14:textId="77777777" w:rsidR="000D70BE" w:rsidRDefault="000D70BE"/>
    <w:p w14:paraId="033DA204" w14:textId="77777777" w:rsidR="000D70BE" w:rsidRDefault="000D70BE"/>
    <w:p w14:paraId="6E7D16BE" w14:textId="77777777" w:rsidR="000D70BE" w:rsidRDefault="000D70BE"/>
    <w:p w14:paraId="4FDE6612" w14:textId="77777777" w:rsidR="000D70BE" w:rsidRDefault="00DC2C52">
      <w:pPr>
        <w:spacing w:after="160"/>
        <w:jc w:val="center"/>
      </w:pPr>
      <w:r>
        <w:rPr>
          <w:b/>
          <w:color w:val="00A8C6"/>
          <w:sz w:val="68"/>
        </w:rPr>
        <w:t>SPLASH</w:t>
      </w:r>
    </w:p>
    <w:p w14:paraId="21FE9270" w14:textId="77777777" w:rsidR="000D70BE" w:rsidRDefault="00DC2C52">
      <w:pPr>
        <w:spacing w:after="200"/>
        <w:jc w:val="center"/>
      </w:pPr>
      <w:r>
        <w:rPr>
          <w:b/>
          <w:color w:val="123B5D"/>
          <w:sz w:val="40"/>
        </w:rPr>
        <w:t>DEFINICIÓN DEL PROYECTO APT</w:t>
      </w:r>
    </w:p>
    <w:p w14:paraId="3E449A9E" w14:textId="77777777" w:rsidR="000D70BE" w:rsidRDefault="00DC2C52">
      <w:pPr>
        <w:spacing w:after="640"/>
        <w:jc w:val="center"/>
      </w:pPr>
      <w:r>
        <w:rPr>
          <w:color w:val="5B6770"/>
          <w:sz w:val="26"/>
        </w:rPr>
        <w:t>Plataforma digital para la gestión y solicitud de servicios de lavado de vehículos</w:t>
      </w:r>
    </w:p>
    <w:tbl>
      <w:tblPr>
        <w:tblStyle w:val="Tablaconcuadrcula"/>
        <w:tblW w:w="9360" w:type="dxa"/>
        <w:tblInd w:w="120" w:type="dxa"/>
        <w:tblLayout w:type="fixed"/>
        <w:tblLook w:val="04A0" w:firstRow="1" w:lastRow="0" w:firstColumn="1" w:lastColumn="0" w:noHBand="0" w:noVBand="1"/>
      </w:tblPr>
      <w:tblGrid>
        <w:gridCol w:w="2000"/>
        <w:gridCol w:w="7360"/>
      </w:tblGrid>
      <w:tr w:rsidR="000D70BE" w14:paraId="275431C7" w14:textId="77777777">
        <w:trPr>
          <w:tblHeader/>
        </w:trPr>
        <w:tc>
          <w:tcPr>
            <w:tcW w:w="2000" w:type="dxa"/>
            <w:shd w:val="clear" w:color="auto" w:fill="EAF4F7"/>
            <w:tcMar>
              <w:top w:w="90" w:type="dxa"/>
              <w:left w:w="120" w:type="dxa"/>
              <w:bottom w:w="90" w:type="dxa"/>
              <w:right w:w="120" w:type="dxa"/>
            </w:tcMar>
            <w:vAlign w:val="center"/>
          </w:tcPr>
          <w:p w14:paraId="68EC879F" w14:textId="77777777" w:rsidR="000D70BE" w:rsidRDefault="00DC2C52">
            <w:pPr>
              <w:spacing w:after="0"/>
            </w:pPr>
            <w:r>
              <w:rPr>
                <w:b/>
                <w:color w:val="123B5D"/>
                <w:sz w:val="20"/>
              </w:rPr>
              <w:t>Carrera</w:t>
            </w:r>
          </w:p>
        </w:tc>
        <w:tc>
          <w:tcPr>
            <w:tcW w:w="7360" w:type="dxa"/>
            <w:tcMar>
              <w:top w:w="90" w:type="dxa"/>
              <w:left w:w="120" w:type="dxa"/>
              <w:bottom w:w="90" w:type="dxa"/>
              <w:right w:w="120" w:type="dxa"/>
            </w:tcMar>
            <w:vAlign w:val="center"/>
          </w:tcPr>
          <w:p w14:paraId="551BD200" w14:textId="77777777" w:rsidR="000D70BE" w:rsidRDefault="00DC2C52">
            <w:pPr>
              <w:spacing w:after="0"/>
            </w:pPr>
            <w:r>
              <w:rPr>
                <w:sz w:val="20"/>
              </w:rPr>
              <w:t>Ingeniería en Informática</w:t>
            </w:r>
          </w:p>
        </w:tc>
      </w:tr>
      <w:tr w:rsidR="000D70BE" w14:paraId="5A792C83" w14:textId="77777777">
        <w:tc>
          <w:tcPr>
            <w:tcW w:w="2000" w:type="dxa"/>
            <w:shd w:val="clear" w:color="auto" w:fill="EAF4F7"/>
            <w:tcMar>
              <w:top w:w="90" w:type="dxa"/>
              <w:left w:w="120" w:type="dxa"/>
              <w:bottom w:w="90" w:type="dxa"/>
              <w:right w:w="120" w:type="dxa"/>
            </w:tcMar>
            <w:vAlign w:val="center"/>
          </w:tcPr>
          <w:p w14:paraId="640668B9" w14:textId="77777777" w:rsidR="000D70BE" w:rsidRDefault="00DC2C52">
            <w:pPr>
              <w:spacing w:after="0"/>
            </w:pPr>
            <w:r>
              <w:rPr>
                <w:b/>
                <w:color w:val="123B5D"/>
                <w:sz w:val="20"/>
              </w:rPr>
              <w:t>Asignatura</w:t>
            </w:r>
          </w:p>
        </w:tc>
        <w:tc>
          <w:tcPr>
            <w:tcW w:w="7360" w:type="dxa"/>
            <w:tcMar>
              <w:top w:w="90" w:type="dxa"/>
              <w:left w:w="120" w:type="dxa"/>
              <w:bottom w:w="90" w:type="dxa"/>
              <w:right w:w="120" w:type="dxa"/>
            </w:tcMar>
            <w:vAlign w:val="center"/>
          </w:tcPr>
          <w:p w14:paraId="64EC5B58" w14:textId="77777777" w:rsidR="000D70BE" w:rsidRDefault="00DC2C52">
            <w:pPr>
              <w:spacing w:after="0"/>
            </w:pPr>
            <w:r>
              <w:rPr>
                <w:sz w:val="20"/>
              </w:rPr>
              <w:t>Capstone - PTY4614</w:t>
            </w:r>
          </w:p>
        </w:tc>
      </w:tr>
      <w:tr w:rsidR="000D70BE" w14:paraId="3FEFD4F9" w14:textId="77777777">
        <w:tc>
          <w:tcPr>
            <w:tcW w:w="2000" w:type="dxa"/>
            <w:shd w:val="clear" w:color="auto" w:fill="EAF4F7"/>
            <w:tcMar>
              <w:top w:w="90" w:type="dxa"/>
              <w:left w:w="120" w:type="dxa"/>
              <w:bottom w:w="90" w:type="dxa"/>
              <w:right w:w="120" w:type="dxa"/>
            </w:tcMar>
            <w:vAlign w:val="center"/>
          </w:tcPr>
          <w:p w14:paraId="75AD8CDB" w14:textId="77777777" w:rsidR="000D70BE" w:rsidRDefault="00DC2C52">
            <w:pPr>
              <w:spacing w:after="0"/>
            </w:pPr>
            <w:r>
              <w:rPr>
                <w:b/>
                <w:color w:val="123B5D"/>
                <w:sz w:val="20"/>
              </w:rPr>
              <w:t>Integrantes</w:t>
            </w:r>
          </w:p>
        </w:tc>
        <w:tc>
          <w:tcPr>
            <w:tcW w:w="7360" w:type="dxa"/>
            <w:tcMar>
              <w:top w:w="90" w:type="dxa"/>
              <w:left w:w="120" w:type="dxa"/>
              <w:bottom w:w="90" w:type="dxa"/>
              <w:right w:w="120" w:type="dxa"/>
            </w:tcMar>
            <w:vAlign w:val="center"/>
          </w:tcPr>
          <w:p w14:paraId="1E01A3A6" w14:textId="77777777" w:rsidR="000D70BE" w:rsidRDefault="00DC2C52">
            <w:pPr>
              <w:spacing w:after="0"/>
            </w:pPr>
            <w:r>
              <w:rPr>
                <w:sz w:val="20"/>
              </w:rPr>
              <w:t xml:space="preserve">[Nombre integrante 1] · [Nombre integrante 2] · </w:t>
            </w:r>
            <w:r>
              <w:rPr>
                <w:sz w:val="20"/>
              </w:rPr>
              <w:t>[Nombre integrante 3, si corresponde]</w:t>
            </w:r>
          </w:p>
        </w:tc>
      </w:tr>
      <w:tr w:rsidR="000D70BE" w14:paraId="2FAB0D29" w14:textId="77777777">
        <w:tc>
          <w:tcPr>
            <w:tcW w:w="2000" w:type="dxa"/>
            <w:shd w:val="clear" w:color="auto" w:fill="EAF4F7"/>
            <w:tcMar>
              <w:top w:w="90" w:type="dxa"/>
              <w:left w:w="120" w:type="dxa"/>
              <w:bottom w:w="90" w:type="dxa"/>
              <w:right w:w="120" w:type="dxa"/>
            </w:tcMar>
            <w:vAlign w:val="center"/>
          </w:tcPr>
          <w:p w14:paraId="6ECA1ABD" w14:textId="77777777" w:rsidR="000D70BE" w:rsidRDefault="00DC2C52">
            <w:pPr>
              <w:spacing w:after="0"/>
            </w:pPr>
            <w:r>
              <w:rPr>
                <w:b/>
                <w:color w:val="123B5D"/>
                <w:sz w:val="20"/>
              </w:rPr>
              <w:t>Docente</w:t>
            </w:r>
          </w:p>
        </w:tc>
        <w:tc>
          <w:tcPr>
            <w:tcW w:w="7360" w:type="dxa"/>
            <w:tcMar>
              <w:top w:w="90" w:type="dxa"/>
              <w:left w:w="120" w:type="dxa"/>
              <w:bottom w:w="90" w:type="dxa"/>
              <w:right w:w="120" w:type="dxa"/>
            </w:tcMar>
            <w:vAlign w:val="center"/>
          </w:tcPr>
          <w:p w14:paraId="5A70AD09" w14:textId="77777777" w:rsidR="000D70BE" w:rsidRDefault="00DC2C52">
            <w:pPr>
              <w:spacing w:after="0"/>
            </w:pPr>
            <w:r>
              <w:rPr>
                <w:sz w:val="20"/>
              </w:rPr>
              <w:t>[Nombre del/de la docente]</w:t>
            </w:r>
          </w:p>
        </w:tc>
      </w:tr>
      <w:tr w:rsidR="000D70BE" w14:paraId="5F3ABAFC" w14:textId="77777777">
        <w:tc>
          <w:tcPr>
            <w:tcW w:w="2000" w:type="dxa"/>
            <w:shd w:val="clear" w:color="auto" w:fill="EAF4F7"/>
            <w:tcMar>
              <w:top w:w="90" w:type="dxa"/>
              <w:left w:w="120" w:type="dxa"/>
              <w:bottom w:w="90" w:type="dxa"/>
              <w:right w:w="120" w:type="dxa"/>
            </w:tcMar>
            <w:vAlign w:val="center"/>
          </w:tcPr>
          <w:p w14:paraId="50249E08" w14:textId="77777777" w:rsidR="000D70BE" w:rsidRDefault="00DC2C52">
            <w:pPr>
              <w:spacing w:after="0"/>
            </w:pPr>
            <w:r>
              <w:rPr>
                <w:b/>
                <w:color w:val="123B5D"/>
                <w:sz w:val="20"/>
              </w:rPr>
              <w:t>Fecha</w:t>
            </w:r>
          </w:p>
        </w:tc>
        <w:tc>
          <w:tcPr>
            <w:tcW w:w="7360" w:type="dxa"/>
            <w:tcMar>
              <w:top w:w="90" w:type="dxa"/>
              <w:left w:w="120" w:type="dxa"/>
              <w:bottom w:w="90" w:type="dxa"/>
              <w:right w:w="120" w:type="dxa"/>
            </w:tcMar>
            <w:vAlign w:val="center"/>
          </w:tcPr>
          <w:p w14:paraId="27CF8554" w14:textId="77777777" w:rsidR="000D70BE" w:rsidRDefault="00DC2C52">
            <w:pPr>
              <w:spacing w:after="0"/>
            </w:pPr>
            <w:r>
              <w:rPr>
                <w:sz w:val="20"/>
              </w:rPr>
              <w:t>21 de agosto de 2026</w:t>
            </w:r>
          </w:p>
        </w:tc>
      </w:tr>
    </w:tbl>
    <w:p w14:paraId="6B243CB9" w14:textId="77777777" w:rsidR="000D70BE" w:rsidRDefault="00DC2C52">
      <w:r>
        <w:br w:type="page"/>
      </w:r>
    </w:p>
    <w:p w14:paraId="683A639D" w14:textId="77777777" w:rsidR="000D70BE" w:rsidRDefault="00DC2C52">
      <w:pPr>
        <w:pStyle w:val="Ttulo1"/>
        <w:spacing w:before="600"/>
      </w:pPr>
      <w:r>
        <w:lastRenderedPageBreak/>
        <w:t>Índice</w:t>
      </w:r>
    </w:p>
    <w:p w14:paraId="230C7925" w14:textId="77777777" w:rsidR="000D70BE" w:rsidRDefault="00DC2C52">
      <w:pPr>
        <w:tabs>
          <w:tab w:val="right" w:leader="dot" w:pos="9288"/>
        </w:tabs>
        <w:spacing w:after="60"/>
      </w:pPr>
      <w:r>
        <w:rPr>
          <w:sz w:val="21"/>
        </w:rPr>
        <w:t>Resumen / Abstract</w:t>
      </w:r>
      <w:r>
        <w:rPr>
          <w:color w:val="5B6770"/>
          <w:sz w:val="21"/>
        </w:rPr>
        <w:tab/>
        <w:t>3</w:t>
      </w:r>
    </w:p>
    <w:p w14:paraId="309044A1" w14:textId="77777777" w:rsidR="000D70BE" w:rsidRDefault="00DC2C52">
      <w:pPr>
        <w:tabs>
          <w:tab w:val="right" w:leader="dot" w:pos="9288"/>
        </w:tabs>
        <w:spacing w:after="60"/>
        <w:ind w:left="216"/>
      </w:pPr>
      <w:r>
        <w:rPr>
          <w:color w:val="123B5D"/>
          <w:sz w:val="21"/>
        </w:rPr>
        <w:t>1. Introducción y definición del proyecto</w:t>
      </w:r>
      <w:r>
        <w:rPr>
          <w:color w:val="5B6770"/>
          <w:sz w:val="21"/>
        </w:rPr>
        <w:tab/>
        <w:t>4</w:t>
      </w:r>
    </w:p>
    <w:p w14:paraId="29A59334" w14:textId="77777777" w:rsidR="000D70BE" w:rsidRDefault="00DC2C52">
      <w:pPr>
        <w:tabs>
          <w:tab w:val="right" w:leader="dot" w:pos="9288"/>
        </w:tabs>
        <w:spacing w:after="60"/>
        <w:ind w:left="216"/>
      </w:pPr>
      <w:r>
        <w:rPr>
          <w:color w:val="123B5D"/>
          <w:sz w:val="21"/>
        </w:rPr>
        <w:t>2. Objetivos y alcance</w:t>
      </w:r>
      <w:r>
        <w:rPr>
          <w:color w:val="5B6770"/>
          <w:sz w:val="21"/>
        </w:rPr>
        <w:tab/>
        <w:t>5</w:t>
      </w:r>
    </w:p>
    <w:p w14:paraId="500D0D01" w14:textId="77777777" w:rsidR="000D70BE" w:rsidRDefault="00DC2C52">
      <w:pPr>
        <w:tabs>
          <w:tab w:val="right" w:leader="dot" w:pos="9288"/>
        </w:tabs>
        <w:spacing w:after="60"/>
        <w:ind w:left="216"/>
      </w:pPr>
      <w:r>
        <w:rPr>
          <w:color w:val="123B5D"/>
          <w:sz w:val="21"/>
        </w:rPr>
        <w:t>3. Desarrollo de ingeniería</w:t>
      </w:r>
      <w:r>
        <w:rPr>
          <w:color w:val="5B6770"/>
          <w:sz w:val="21"/>
        </w:rPr>
        <w:tab/>
        <w:t>6</w:t>
      </w:r>
    </w:p>
    <w:p w14:paraId="1FB8B469" w14:textId="77777777" w:rsidR="000D70BE" w:rsidRDefault="00DC2C52">
      <w:pPr>
        <w:tabs>
          <w:tab w:val="right" w:leader="dot" w:pos="9288"/>
        </w:tabs>
        <w:spacing w:after="60"/>
        <w:ind w:left="216"/>
      </w:pPr>
      <w:r>
        <w:rPr>
          <w:color w:val="123B5D"/>
          <w:sz w:val="21"/>
        </w:rPr>
        <w:t>4. Relación con las comp</w:t>
      </w:r>
      <w:r>
        <w:rPr>
          <w:color w:val="123B5D"/>
          <w:sz w:val="21"/>
        </w:rPr>
        <w:t>etencias del perfil de egreso</w:t>
      </w:r>
      <w:r>
        <w:rPr>
          <w:color w:val="5B6770"/>
          <w:sz w:val="21"/>
        </w:rPr>
        <w:tab/>
        <w:t>9</w:t>
      </w:r>
    </w:p>
    <w:p w14:paraId="0BEDD9D8" w14:textId="77777777" w:rsidR="000D70BE" w:rsidRDefault="00DC2C52">
      <w:pPr>
        <w:tabs>
          <w:tab w:val="right" w:leader="dot" w:pos="9288"/>
        </w:tabs>
        <w:spacing w:after="60"/>
        <w:ind w:left="216"/>
      </w:pPr>
      <w:r>
        <w:rPr>
          <w:color w:val="123B5D"/>
          <w:sz w:val="21"/>
        </w:rPr>
        <w:t>5. Relación con los intereses profesionales</w:t>
      </w:r>
      <w:r>
        <w:rPr>
          <w:color w:val="5B6770"/>
          <w:sz w:val="21"/>
        </w:rPr>
        <w:tab/>
        <w:t>10</w:t>
      </w:r>
    </w:p>
    <w:p w14:paraId="3ECAE1B3" w14:textId="77777777" w:rsidR="000D70BE" w:rsidRDefault="00DC2C52">
      <w:pPr>
        <w:tabs>
          <w:tab w:val="right" w:leader="dot" w:pos="9288"/>
        </w:tabs>
        <w:spacing w:after="60"/>
        <w:ind w:left="216"/>
      </w:pPr>
      <w:r>
        <w:rPr>
          <w:color w:val="123B5D"/>
          <w:sz w:val="21"/>
        </w:rPr>
        <w:t>6. Factibilidad del proyecto</w:t>
      </w:r>
      <w:r>
        <w:rPr>
          <w:color w:val="5B6770"/>
          <w:sz w:val="21"/>
        </w:rPr>
        <w:tab/>
        <w:t>11</w:t>
      </w:r>
    </w:p>
    <w:p w14:paraId="08416CA4" w14:textId="77777777" w:rsidR="000D70BE" w:rsidRDefault="00DC2C52">
      <w:pPr>
        <w:tabs>
          <w:tab w:val="right" w:leader="dot" w:pos="9288"/>
        </w:tabs>
        <w:spacing w:after="60"/>
        <w:ind w:left="216"/>
      </w:pPr>
      <w:r>
        <w:rPr>
          <w:color w:val="123B5D"/>
          <w:sz w:val="21"/>
        </w:rPr>
        <w:t>7. Indicadores de calidad y criterios de aceptación</w:t>
      </w:r>
      <w:r>
        <w:rPr>
          <w:color w:val="5B6770"/>
          <w:sz w:val="21"/>
        </w:rPr>
        <w:tab/>
        <w:t>12</w:t>
      </w:r>
    </w:p>
    <w:p w14:paraId="50F19689" w14:textId="77777777" w:rsidR="000D70BE" w:rsidRDefault="00DC2C52">
      <w:pPr>
        <w:tabs>
          <w:tab w:val="right" w:leader="dot" w:pos="9288"/>
        </w:tabs>
        <w:spacing w:after="60"/>
        <w:ind w:left="216"/>
      </w:pPr>
      <w:r>
        <w:rPr>
          <w:color w:val="123B5D"/>
          <w:sz w:val="21"/>
        </w:rPr>
        <w:t>8. Gestión y productos del proyecto</w:t>
      </w:r>
      <w:r>
        <w:rPr>
          <w:color w:val="5B6770"/>
          <w:sz w:val="21"/>
        </w:rPr>
        <w:tab/>
        <w:t>13</w:t>
      </w:r>
    </w:p>
    <w:p w14:paraId="5F28E022" w14:textId="77777777" w:rsidR="000D70BE" w:rsidRDefault="00DC2C52">
      <w:pPr>
        <w:tabs>
          <w:tab w:val="right" w:leader="dot" w:pos="9288"/>
        </w:tabs>
        <w:spacing w:after="60"/>
        <w:ind w:left="216"/>
      </w:pPr>
      <w:r>
        <w:rPr>
          <w:color w:val="123B5D"/>
          <w:sz w:val="21"/>
        </w:rPr>
        <w:t>9. Individual conclusions</w:t>
      </w:r>
      <w:r>
        <w:rPr>
          <w:color w:val="5B6770"/>
          <w:sz w:val="21"/>
        </w:rPr>
        <w:tab/>
        <w:t>13</w:t>
      </w:r>
    </w:p>
    <w:p w14:paraId="3E2B5470" w14:textId="77777777" w:rsidR="000D70BE" w:rsidRDefault="00DC2C52">
      <w:pPr>
        <w:tabs>
          <w:tab w:val="right" w:leader="dot" w:pos="9288"/>
        </w:tabs>
        <w:spacing w:after="60"/>
        <w:ind w:left="216"/>
      </w:pPr>
      <w:r>
        <w:rPr>
          <w:color w:val="123B5D"/>
          <w:sz w:val="21"/>
        </w:rPr>
        <w:t xml:space="preserve">10. Final </w:t>
      </w:r>
      <w:r>
        <w:rPr>
          <w:color w:val="123B5D"/>
          <w:sz w:val="21"/>
        </w:rPr>
        <w:t>reflection</w:t>
      </w:r>
      <w:r>
        <w:rPr>
          <w:color w:val="5B6770"/>
          <w:sz w:val="21"/>
        </w:rPr>
        <w:tab/>
        <w:t>14</w:t>
      </w:r>
    </w:p>
    <w:p w14:paraId="1F532F98" w14:textId="77777777" w:rsidR="000D70BE" w:rsidRDefault="00DC2C52">
      <w:pPr>
        <w:tabs>
          <w:tab w:val="right" w:leader="dot" w:pos="9288"/>
        </w:tabs>
        <w:spacing w:after="60"/>
      </w:pPr>
      <w:r>
        <w:rPr>
          <w:sz w:val="21"/>
        </w:rPr>
        <w:t>Bibliografía</w:t>
      </w:r>
      <w:r>
        <w:rPr>
          <w:color w:val="5B6770"/>
          <w:sz w:val="21"/>
        </w:rPr>
        <w:tab/>
        <w:t>14</w:t>
      </w:r>
    </w:p>
    <w:p w14:paraId="5555AB11" w14:textId="77777777" w:rsidR="000D70BE" w:rsidRDefault="00DC2C52">
      <w:pPr>
        <w:tabs>
          <w:tab w:val="right" w:leader="dot" w:pos="9288"/>
        </w:tabs>
        <w:spacing w:after="60"/>
      </w:pPr>
      <w:r>
        <w:rPr>
          <w:sz w:val="21"/>
        </w:rPr>
        <w:t>Anexos</w:t>
      </w:r>
      <w:r>
        <w:rPr>
          <w:color w:val="5B6770"/>
          <w:sz w:val="21"/>
        </w:rPr>
        <w:tab/>
        <w:t>15</w:t>
      </w:r>
    </w:p>
    <w:tbl>
      <w:tblPr>
        <w:tblW w:w="9360" w:type="dxa"/>
        <w:tblInd w:w="120" w:type="dxa"/>
        <w:tblLayout w:type="fixed"/>
        <w:tblLook w:val="04A0" w:firstRow="1" w:lastRow="0" w:firstColumn="1" w:lastColumn="0" w:noHBand="0" w:noVBand="1"/>
      </w:tblPr>
      <w:tblGrid>
        <w:gridCol w:w="9360"/>
      </w:tblGrid>
      <w:tr w:rsidR="000D70BE" w14:paraId="0D3D5CC6" w14:textId="77777777">
        <w:trPr>
          <w:cantSplit/>
          <w:tblHeader/>
        </w:trPr>
        <w:tc>
          <w:tcPr>
            <w:tcW w:w="9360" w:type="dxa"/>
            <w:shd w:val="clear" w:color="auto" w:fill="FFF7E6"/>
            <w:tcMar>
              <w:top w:w="90" w:type="dxa"/>
              <w:left w:w="120" w:type="dxa"/>
              <w:bottom w:w="90" w:type="dxa"/>
              <w:right w:w="120" w:type="dxa"/>
            </w:tcMar>
            <w:vAlign w:val="center"/>
          </w:tcPr>
          <w:p w14:paraId="529084A4" w14:textId="77777777" w:rsidR="000D70BE" w:rsidRDefault="00DC2C52">
            <w:pPr>
              <w:spacing w:after="0"/>
            </w:pPr>
            <w:r>
              <w:rPr>
                <w:b/>
                <w:color w:val="8A5A00"/>
              </w:rPr>
              <w:t xml:space="preserve">Nota de edición: </w:t>
            </w:r>
            <w:r>
              <w:t>Completar los nombres de integrantes y docente. Si el equipo está compuesto por dos personas, eliminar la tercera conclusión individual antes de entregar.</w:t>
            </w:r>
          </w:p>
        </w:tc>
      </w:tr>
    </w:tbl>
    <w:p w14:paraId="061CDF91" w14:textId="77777777" w:rsidR="000D70BE" w:rsidRDefault="000D70BE">
      <w:pPr>
        <w:spacing w:after="20"/>
      </w:pPr>
    </w:p>
    <w:p w14:paraId="1CB963AB" w14:textId="77777777" w:rsidR="000D70BE" w:rsidRDefault="00DC2C52">
      <w:r>
        <w:br w:type="page"/>
      </w:r>
    </w:p>
    <w:p w14:paraId="0F314E1F" w14:textId="77777777" w:rsidR="000D70BE" w:rsidRDefault="00DC2C52">
      <w:pPr>
        <w:pStyle w:val="Ttulo1"/>
        <w:spacing w:before="600"/>
      </w:pPr>
      <w:r>
        <w:lastRenderedPageBreak/>
        <w:t>Resumen</w:t>
      </w:r>
    </w:p>
    <w:p w14:paraId="718EBB2C" w14:textId="77777777" w:rsidR="000D70BE" w:rsidRDefault="00DC2C52">
      <w:pPr>
        <w:spacing w:line="276" w:lineRule="auto"/>
      </w:pPr>
      <w:r>
        <w:rPr>
          <w:sz w:val="21"/>
        </w:rPr>
        <w:t xml:space="preserve">Splash es una solución de </w:t>
      </w:r>
      <w:r>
        <w:rPr>
          <w:sz w:val="21"/>
        </w:rPr>
        <w:t>lavado de vehículos a domicilio gestionada mediante dos aplicaciones móviles —cliente y lavador— y un panel de administración web, conectados a una API REST con seguimiento en tiempo real. El repositorio ya contiene once funciones operativas: registro e in</w:t>
      </w:r>
      <w:r>
        <w:rPr>
          <w:sz w:val="21"/>
        </w:rPr>
        <w:t xml:space="preserve">icio de sesión, vehículos y direcciones, tipos de lavado con precio diferenciado, solicitudes inmediatas o programadas, búsqueda y asignación de lavador, aceptación, GPS, fotografías antes/después, billetera interna con escrow, historial y calificaciones. </w:t>
      </w:r>
      <w:r>
        <w:rPr>
          <w:sz w:val="21"/>
        </w:rPr>
        <w:t>La implementación real utiliza React Native 0.83, Expo SDK 55, TypeScript y expo-router; Node.js, Express 5, Socket.io y TypeScript; Prisma ORM 7 con SQLite en desarrollo; además de JWT, bcrypt, Zod, Helmet, CORS y rate-limit. Su relevancia para Ingeniería</w:t>
      </w:r>
      <w:r>
        <w:rPr>
          <w:sz w:val="21"/>
        </w:rPr>
        <w:t xml:space="preserve"> en Informática radica en integrar frontend, backend, datos, tiempo real, seguridad, pruebas y gestión de proyectos. El semestre prioriza consolidar el flujo completo y validar funciones críticas. Los pagos reales, PostgreSQL, hosting y otras extensiones p</w:t>
      </w:r>
      <w:r>
        <w:rPr>
          <w:sz w:val="21"/>
        </w:rPr>
        <w:t>roductivas permanecen proyectados.</w:t>
      </w:r>
    </w:p>
    <w:p w14:paraId="0BAF84DE" w14:textId="77777777" w:rsidR="000D70BE" w:rsidRDefault="00DC2C52">
      <w:pPr>
        <w:spacing w:after="240"/>
      </w:pPr>
      <w:r>
        <w:rPr>
          <w:b/>
          <w:color w:val="123B5D"/>
          <w:sz w:val="20"/>
        </w:rPr>
        <w:t xml:space="preserve">Palabras clave: </w:t>
      </w:r>
      <w:r>
        <w:rPr>
          <w:i/>
          <w:color w:val="5B6770"/>
          <w:sz w:val="20"/>
        </w:rPr>
        <w:t>aplicación móvil, API REST, tiempo real, geolocalización, ingeniería de software, pruebas, marketplace de servicios.</w:t>
      </w:r>
    </w:p>
    <w:p w14:paraId="6788F21E" w14:textId="77777777" w:rsidR="000D70BE" w:rsidRDefault="00DC2C52">
      <w:pPr>
        <w:pStyle w:val="Ttulo1"/>
      </w:pPr>
      <w:r>
        <w:t>Abstract</w:t>
      </w:r>
    </w:p>
    <w:p w14:paraId="0BBD4EF4" w14:textId="77777777" w:rsidR="000D70BE" w:rsidRDefault="00DC2C52">
      <w:pPr>
        <w:spacing w:line="276" w:lineRule="auto"/>
      </w:pPr>
      <w:r>
        <w:rPr>
          <w:sz w:val="21"/>
        </w:rPr>
        <w:t>Splash is an at-home vehicle washing solution managed through two mobile applic</w:t>
      </w:r>
      <w:r>
        <w:rPr>
          <w:sz w:val="21"/>
        </w:rPr>
        <w:t>ations —customer and washer— and a web administration panel connected to a REST API with real-time tracking. The repository already contains eleven operational functions: registration and login, vehicles and addresses, differentiated service pricing, immed</w:t>
      </w:r>
      <w:r>
        <w:rPr>
          <w:sz w:val="21"/>
        </w:rPr>
        <w:t>iate or scheduled requests, washer search and assignment, acceptance, GPS, before/after photographs, an internal wallet with escrow logic, history, and ratings. The real implementation uses React Native 0.83, Expo SDK 55, TypeScript, and expo-router; Node.</w:t>
      </w:r>
      <w:r>
        <w:rPr>
          <w:sz w:val="21"/>
        </w:rPr>
        <w:t>js, Express 5, Socket.io, and TypeScript; Prisma ORM 7 with SQLite for development; plus JWT, bcrypt, Zod, Helmet, CORS, and rate limiting. Its relevance to Computer Engineering lies in integrating frontend, backend, data, real time, security, testing, and</w:t>
      </w:r>
      <w:r>
        <w:rPr>
          <w:sz w:val="21"/>
        </w:rPr>
        <w:t xml:space="preserve"> project management. The semester scope consolidates the complete workflow and validates critical functions. Real payments, PostgreSQL, hosting, and other production extensions remain projected.</w:t>
      </w:r>
    </w:p>
    <w:p w14:paraId="788AA940" w14:textId="77777777" w:rsidR="000D70BE" w:rsidRDefault="00DC2C52">
      <w:pPr>
        <w:spacing w:after="240"/>
      </w:pPr>
      <w:r>
        <w:rPr>
          <w:b/>
          <w:color w:val="123B5D"/>
          <w:sz w:val="20"/>
        </w:rPr>
        <w:t xml:space="preserve">Keywords: </w:t>
      </w:r>
      <w:r>
        <w:rPr>
          <w:i/>
          <w:color w:val="5B6770"/>
          <w:sz w:val="20"/>
        </w:rPr>
        <w:t xml:space="preserve">mobile application, REST API, real time, </w:t>
      </w:r>
      <w:r>
        <w:rPr>
          <w:i/>
          <w:color w:val="5B6770"/>
          <w:sz w:val="20"/>
        </w:rPr>
        <w:t>geolocation, software engineering, testing, service marketplace.</w:t>
      </w:r>
    </w:p>
    <w:p w14:paraId="7A8BE871" w14:textId="77777777" w:rsidR="000D70BE" w:rsidRDefault="00DC2C52">
      <w:pPr>
        <w:pStyle w:val="Ttulo1"/>
        <w:pageBreakBefore/>
        <w:spacing w:before="1080"/>
      </w:pPr>
      <w:r>
        <w:lastRenderedPageBreak/>
        <w:t>1. Introducción y definición del proyecto</w:t>
      </w:r>
    </w:p>
    <w:p w14:paraId="64614257" w14:textId="77777777" w:rsidR="000D70BE" w:rsidRDefault="00DC2C52">
      <w:pPr>
        <w:pStyle w:val="Ttulo2"/>
      </w:pPr>
      <w:r>
        <w:t>1.1 Descripción del Proyecto APT</w:t>
      </w:r>
    </w:p>
    <w:p w14:paraId="023AF739" w14:textId="77777777" w:rsidR="000D70BE" w:rsidRDefault="00DC2C52">
      <w:r>
        <w:t>Splash consiste en una solución de lavado de vehículos a domicilio gestionada mediante dos aplicaciones móviles —cli</w:t>
      </w:r>
      <w:r>
        <w:t xml:space="preserve">ente y lavador— y un panel administrativo web en HTML. Las tres interfaces se conectan a un backend común mediante una API REST y Socket.io, centralizando autenticación, reglas del negocio, persistencia y seguimiento en tiempo real. La base revisada en el </w:t>
      </w:r>
      <w:r>
        <w:t>repositorio contiene once funciones operativas; la pasarela de pagos reales continúa proyectada y la billetera actual es interna y simulada.</w:t>
      </w:r>
    </w:p>
    <w:p w14:paraId="2B2B0399" w14:textId="77777777" w:rsidR="000D70BE" w:rsidRDefault="00DC2C52">
      <w:r>
        <w:t>Las once funciones operativas verificadas son: registro/login con JWT; registro y selección de vehículos; direccion</w:t>
      </w:r>
      <w:r>
        <w:t>es guardadas; tipos de lavado con precio diferenciado; solicitud inmediata o programada; búsqueda y asignación de lavador; aceptación; seguimiento GPS; fotografías antes/después; billetera con escrow; e historial y calificaciones. El servicio recorre PENDI</w:t>
      </w:r>
      <w:r>
        <w:t>ENTE, ACEPTADO, EN_CAMINO, EN_PROCESO, COMPLETADO y CONFIRMADO; CANCELADO y DISPUTADO gestionan excepciones. El administrador supervisa la operación desde el panel web.</w:t>
      </w:r>
    </w:p>
    <w:p w14:paraId="2C35DFC6" w14:textId="77777777" w:rsidR="000D70BE" w:rsidRDefault="00DC2C52">
      <w:pPr>
        <w:pStyle w:val="Ttulo2"/>
      </w:pPr>
      <w:r>
        <w:t>1.2 Problema, oportunidad y relevancia</w:t>
      </w:r>
    </w:p>
    <w:p w14:paraId="29D67B95" w14:textId="77777777" w:rsidR="000D70BE" w:rsidRDefault="00DC2C52">
      <w:r>
        <w:t>Solicitar un lavado hoy suele ser lento y poco c</w:t>
      </w:r>
      <w:r>
        <w:t>entralizado: el usuario debe trasladar su vehículo a un local, esperar disponibilidad sin visibilidad de tiempos o cupos, o coordinar mediante WhatsApp, llamadas, redes sociales y recomendaciones boca a boca. Estos canales informales no entregan un registr</w:t>
      </w:r>
      <w:r>
        <w:t>o único ni trazabilidad suficiente para acreditar horarios, precios, avances, evidencias o responsabilidades.</w:t>
      </w:r>
    </w:p>
    <w:p w14:paraId="244FD600" w14:textId="77777777" w:rsidR="000D70BE" w:rsidRDefault="00DC2C52">
      <w:r>
        <w:t>Splash aborda esta oportunidad mediante un proceso centralizado, trazable y medible. El beneficio esperado es reducir fricción en la contratación,</w:t>
      </w:r>
      <w:r>
        <w:t xml:space="preserve"> mejorar la visibilidad del servicio, respaldar la ejecución con estados y fotografías, y entregar al prestador una herramienta para organizar solicitudes y ganancias. Para el campo laboral de Ingeniería en Informática, el proyecto es relevante porque repr</w:t>
      </w:r>
      <w:r>
        <w:t>oduce un problema real de transformación digital y exige construir una solución integral, segura, escalable y comprobable, en lugar de una interfaz aislada.</w:t>
      </w:r>
    </w:p>
    <w:p w14:paraId="25D193CB" w14:textId="77777777" w:rsidR="000D70BE" w:rsidRDefault="000D70BE">
      <w:pPr>
        <w:pageBreakBefore/>
      </w:pPr>
    </w:p>
    <w:tbl>
      <w:tblPr>
        <w:tblW w:w="9360" w:type="dxa"/>
        <w:tblInd w:w="120" w:type="dxa"/>
        <w:tblLayout w:type="fixed"/>
        <w:tblLook w:val="04A0" w:firstRow="1" w:lastRow="0" w:firstColumn="1" w:lastColumn="0" w:noHBand="0" w:noVBand="1"/>
      </w:tblPr>
      <w:tblGrid>
        <w:gridCol w:w="9360"/>
      </w:tblGrid>
      <w:tr w:rsidR="000D70BE" w14:paraId="7E0D2995" w14:textId="77777777">
        <w:trPr>
          <w:cantSplit/>
          <w:tblHeader/>
        </w:trPr>
        <w:tc>
          <w:tcPr>
            <w:tcW w:w="9360" w:type="dxa"/>
            <w:shd w:val="clear" w:color="auto" w:fill="EAF4F7"/>
            <w:tcMar>
              <w:top w:w="90" w:type="dxa"/>
              <w:left w:w="120" w:type="dxa"/>
              <w:bottom w:w="90" w:type="dxa"/>
              <w:right w:w="120" w:type="dxa"/>
            </w:tcMar>
            <w:vAlign w:val="center"/>
          </w:tcPr>
          <w:p w14:paraId="741FABC2" w14:textId="77777777" w:rsidR="000D70BE" w:rsidRDefault="00DC2C52">
            <w:pPr>
              <w:spacing w:after="0"/>
            </w:pPr>
            <w:r>
              <w:rPr>
                <w:b/>
                <w:color w:val="123B5D"/>
              </w:rPr>
              <w:t xml:space="preserve">Propuesta de Splash: </w:t>
            </w:r>
            <w:r>
              <w:t>transformar la necesidad del cliente en una solicitud digital, localizar un l</w:t>
            </w:r>
            <w:r>
              <w:t>avador disponible y respaldar el servicio realizado con estados, GPS, fotografías e historial.</w:t>
            </w:r>
          </w:p>
        </w:tc>
      </w:tr>
    </w:tbl>
    <w:p w14:paraId="5A013FEC" w14:textId="77777777" w:rsidR="000D70BE" w:rsidRDefault="000D70BE">
      <w:pPr>
        <w:spacing w:after="20"/>
      </w:pPr>
    </w:p>
    <w:p w14:paraId="7CFE383E" w14:textId="77777777" w:rsidR="000D70BE" w:rsidRDefault="00DC2C52">
      <w:pPr>
        <w:pStyle w:val="Ttulo2"/>
      </w:pPr>
      <w:r>
        <w:t>1.3 Usuarios y beneficios esperados</w:t>
      </w:r>
    </w:p>
    <w:tbl>
      <w:tblPr>
        <w:tblStyle w:val="Tablaconcuadrcula"/>
        <w:tblW w:w="9360" w:type="dxa"/>
        <w:tblInd w:w="120" w:type="dxa"/>
        <w:tblLayout w:type="fixed"/>
        <w:tblLook w:val="04A0" w:firstRow="1" w:lastRow="0" w:firstColumn="1" w:lastColumn="0" w:noHBand="0" w:noVBand="1"/>
      </w:tblPr>
      <w:tblGrid>
        <w:gridCol w:w="1600"/>
        <w:gridCol w:w="3520"/>
        <w:gridCol w:w="4240"/>
      </w:tblGrid>
      <w:tr w:rsidR="000D70BE" w14:paraId="69B31F9C" w14:textId="77777777">
        <w:trPr>
          <w:cantSplit/>
          <w:tblHeader/>
        </w:trPr>
        <w:tc>
          <w:tcPr>
            <w:tcW w:w="1600" w:type="dxa"/>
            <w:shd w:val="clear" w:color="auto" w:fill="123B5D"/>
            <w:tcMar>
              <w:top w:w="90" w:type="dxa"/>
              <w:left w:w="120" w:type="dxa"/>
              <w:bottom w:w="90" w:type="dxa"/>
              <w:right w:w="120" w:type="dxa"/>
            </w:tcMar>
            <w:vAlign w:val="center"/>
          </w:tcPr>
          <w:p w14:paraId="3FC097DD" w14:textId="77777777" w:rsidR="000D70BE" w:rsidRDefault="00DC2C52">
            <w:pPr>
              <w:spacing w:after="0"/>
              <w:jc w:val="center"/>
            </w:pPr>
            <w:r>
              <w:rPr>
                <w:b/>
                <w:color w:val="FFFFFF"/>
                <w:sz w:val="19"/>
              </w:rPr>
              <w:t>Actor</w:t>
            </w:r>
          </w:p>
        </w:tc>
        <w:tc>
          <w:tcPr>
            <w:tcW w:w="3520" w:type="dxa"/>
            <w:shd w:val="clear" w:color="auto" w:fill="123B5D"/>
            <w:tcMar>
              <w:top w:w="90" w:type="dxa"/>
              <w:left w:w="120" w:type="dxa"/>
              <w:bottom w:w="90" w:type="dxa"/>
              <w:right w:w="120" w:type="dxa"/>
            </w:tcMar>
            <w:vAlign w:val="center"/>
          </w:tcPr>
          <w:p w14:paraId="5A8EBE25" w14:textId="77777777" w:rsidR="000D70BE" w:rsidRDefault="00DC2C52">
            <w:pPr>
              <w:spacing w:after="0"/>
              <w:jc w:val="center"/>
            </w:pPr>
            <w:r>
              <w:rPr>
                <w:b/>
                <w:color w:val="FFFFFF"/>
                <w:sz w:val="19"/>
              </w:rPr>
              <w:t>Necesidad principal</w:t>
            </w:r>
          </w:p>
        </w:tc>
        <w:tc>
          <w:tcPr>
            <w:tcW w:w="4240" w:type="dxa"/>
            <w:shd w:val="clear" w:color="auto" w:fill="123B5D"/>
            <w:tcMar>
              <w:top w:w="90" w:type="dxa"/>
              <w:left w:w="120" w:type="dxa"/>
              <w:bottom w:w="90" w:type="dxa"/>
              <w:right w:w="120" w:type="dxa"/>
            </w:tcMar>
            <w:vAlign w:val="center"/>
          </w:tcPr>
          <w:p w14:paraId="31216882" w14:textId="77777777" w:rsidR="000D70BE" w:rsidRDefault="00DC2C52">
            <w:pPr>
              <w:spacing w:after="0"/>
              <w:jc w:val="center"/>
            </w:pPr>
            <w:r>
              <w:rPr>
                <w:b/>
                <w:color w:val="FFFFFF"/>
                <w:sz w:val="19"/>
              </w:rPr>
              <w:t>Beneficio entregado</w:t>
            </w:r>
          </w:p>
        </w:tc>
      </w:tr>
      <w:tr w:rsidR="000D70BE" w14:paraId="203D7B20" w14:textId="77777777">
        <w:trPr>
          <w:cantSplit/>
        </w:trPr>
        <w:tc>
          <w:tcPr>
            <w:tcW w:w="1600" w:type="dxa"/>
          </w:tcPr>
          <w:p w14:paraId="17D0A274" w14:textId="77777777" w:rsidR="000D70BE" w:rsidRDefault="00DC2C52">
            <w:pPr>
              <w:spacing w:after="0" w:line="276" w:lineRule="auto"/>
              <w:jc w:val="left"/>
            </w:pPr>
            <w:r>
              <w:rPr>
                <w:sz w:val="18"/>
              </w:rPr>
              <w:t>Cliente</w:t>
            </w:r>
          </w:p>
        </w:tc>
        <w:tc>
          <w:tcPr>
            <w:tcW w:w="3520" w:type="dxa"/>
          </w:tcPr>
          <w:p w14:paraId="39F4FC81" w14:textId="77777777" w:rsidR="000D70BE" w:rsidRDefault="00DC2C52">
            <w:pPr>
              <w:spacing w:after="0" w:line="276" w:lineRule="auto"/>
              <w:jc w:val="left"/>
            </w:pPr>
            <w:r>
              <w:rPr>
                <w:sz w:val="18"/>
              </w:rPr>
              <w:t>Solicitar un lavado confiable sin trasladarse.</w:t>
            </w:r>
          </w:p>
        </w:tc>
        <w:tc>
          <w:tcPr>
            <w:tcW w:w="4240" w:type="dxa"/>
          </w:tcPr>
          <w:p w14:paraId="0687BBD4" w14:textId="77777777" w:rsidR="000D70BE" w:rsidRDefault="00DC2C52">
            <w:pPr>
              <w:spacing w:after="0" w:line="276" w:lineRule="auto"/>
              <w:jc w:val="left"/>
            </w:pPr>
            <w:r>
              <w:rPr>
                <w:sz w:val="18"/>
              </w:rPr>
              <w:t xml:space="preserve">Agenda, precio </w:t>
            </w:r>
            <w:r>
              <w:rPr>
                <w:sz w:val="18"/>
              </w:rPr>
              <w:t>visible, seguimiento, evidencia e historial.</w:t>
            </w:r>
          </w:p>
        </w:tc>
      </w:tr>
      <w:tr w:rsidR="000D70BE" w14:paraId="6E78C91C" w14:textId="77777777">
        <w:trPr>
          <w:cantSplit/>
        </w:trPr>
        <w:tc>
          <w:tcPr>
            <w:tcW w:w="1600" w:type="dxa"/>
            <w:shd w:val="clear" w:color="auto" w:fill="F4F7F9"/>
          </w:tcPr>
          <w:p w14:paraId="71A93C8F" w14:textId="77777777" w:rsidR="000D70BE" w:rsidRDefault="00DC2C52">
            <w:pPr>
              <w:spacing w:after="0" w:line="276" w:lineRule="auto"/>
              <w:jc w:val="left"/>
            </w:pPr>
            <w:r>
              <w:rPr>
                <w:sz w:val="18"/>
              </w:rPr>
              <w:t>Lavador</w:t>
            </w:r>
          </w:p>
        </w:tc>
        <w:tc>
          <w:tcPr>
            <w:tcW w:w="3520" w:type="dxa"/>
            <w:shd w:val="clear" w:color="auto" w:fill="F4F7F9"/>
          </w:tcPr>
          <w:p w14:paraId="04853429" w14:textId="77777777" w:rsidR="000D70BE" w:rsidRDefault="00DC2C52">
            <w:pPr>
              <w:spacing w:after="0" w:line="276" w:lineRule="auto"/>
              <w:jc w:val="left"/>
            </w:pPr>
            <w:r>
              <w:rPr>
                <w:sz w:val="18"/>
              </w:rPr>
              <w:t>Recibir y organizar oportunidades de servicio.</w:t>
            </w:r>
          </w:p>
        </w:tc>
        <w:tc>
          <w:tcPr>
            <w:tcW w:w="4240" w:type="dxa"/>
            <w:shd w:val="clear" w:color="auto" w:fill="F4F7F9"/>
          </w:tcPr>
          <w:p w14:paraId="052EC644" w14:textId="77777777" w:rsidR="000D70BE" w:rsidRDefault="00DC2C52">
            <w:pPr>
              <w:spacing w:after="0" w:line="276" w:lineRule="auto"/>
              <w:jc w:val="left"/>
            </w:pPr>
            <w:r>
              <w:rPr>
                <w:sz w:val="18"/>
              </w:rPr>
              <w:t>Solicitudes, ubicación, estados, evidencia y control de ganancias.</w:t>
            </w:r>
          </w:p>
        </w:tc>
      </w:tr>
      <w:tr w:rsidR="000D70BE" w14:paraId="6689067E" w14:textId="77777777">
        <w:trPr>
          <w:cantSplit/>
        </w:trPr>
        <w:tc>
          <w:tcPr>
            <w:tcW w:w="1600" w:type="dxa"/>
          </w:tcPr>
          <w:p w14:paraId="2AC83008" w14:textId="77777777" w:rsidR="000D70BE" w:rsidRDefault="00DC2C52">
            <w:pPr>
              <w:spacing w:after="0" w:line="276" w:lineRule="auto"/>
              <w:jc w:val="left"/>
            </w:pPr>
            <w:r>
              <w:rPr>
                <w:sz w:val="18"/>
              </w:rPr>
              <w:t>Administrador</w:t>
            </w:r>
          </w:p>
        </w:tc>
        <w:tc>
          <w:tcPr>
            <w:tcW w:w="3520" w:type="dxa"/>
          </w:tcPr>
          <w:p w14:paraId="5CE77C4B" w14:textId="77777777" w:rsidR="000D70BE" w:rsidRDefault="00DC2C52">
            <w:pPr>
              <w:spacing w:after="0" w:line="276" w:lineRule="auto"/>
              <w:jc w:val="left"/>
            </w:pPr>
            <w:r>
              <w:rPr>
                <w:sz w:val="18"/>
              </w:rPr>
              <w:t>Controlar la operación y resolver incidencias.</w:t>
            </w:r>
          </w:p>
        </w:tc>
        <w:tc>
          <w:tcPr>
            <w:tcW w:w="4240" w:type="dxa"/>
          </w:tcPr>
          <w:p w14:paraId="37983DD6" w14:textId="77777777" w:rsidR="000D70BE" w:rsidRDefault="00DC2C52">
            <w:pPr>
              <w:spacing w:after="0" w:line="276" w:lineRule="auto"/>
              <w:jc w:val="left"/>
            </w:pPr>
            <w:r>
              <w:rPr>
                <w:sz w:val="18"/>
              </w:rPr>
              <w:t xml:space="preserve">Gestión </w:t>
            </w:r>
            <w:r>
              <w:rPr>
                <w:sz w:val="18"/>
              </w:rPr>
              <w:t>centralizada de usuarios, servicios, disputas y métricas.</w:t>
            </w:r>
          </w:p>
        </w:tc>
      </w:tr>
    </w:tbl>
    <w:p w14:paraId="31CB021D" w14:textId="77777777" w:rsidR="000D70BE" w:rsidRDefault="000D70BE">
      <w:pPr>
        <w:spacing w:after="20"/>
      </w:pPr>
    </w:p>
    <w:p w14:paraId="541CF36B" w14:textId="77777777" w:rsidR="000D70BE" w:rsidRDefault="00DC2C52">
      <w:pPr>
        <w:pStyle w:val="Ttulo1"/>
      </w:pPr>
      <w:r>
        <w:t>2. Objetivos y alcance</w:t>
      </w:r>
    </w:p>
    <w:p w14:paraId="75B32463" w14:textId="77777777" w:rsidR="000D70BE" w:rsidRDefault="00DC2C52">
      <w:pPr>
        <w:pStyle w:val="Ttulo2"/>
      </w:pPr>
      <w:r>
        <w:t>2.1 Objetivo general</w:t>
      </w:r>
    </w:p>
    <w:p w14:paraId="7487E5F8" w14:textId="77777777" w:rsidR="000D70BE" w:rsidRDefault="00DC2C52">
      <w:r>
        <w:t>Consolidar y validar el ecosistema real de Splash —app cliente, app lavador, panel administrativo web, API REST, Socket.io y base de datos relacional— p</w:t>
      </w:r>
      <w:r>
        <w:t>ara gestionar de extremo a extremo lavados de vehículos a domicilio bajo criterios de seguridad, trazabilidad, usabilidad y calidad de software.</w:t>
      </w:r>
    </w:p>
    <w:p w14:paraId="1C8E4C9D" w14:textId="77777777" w:rsidR="000D70BE" w:rsidRDefault="00DC2C52">
      <w:pPr>
        <w:pStyle w:val="Ttulo2"/>
      </w:pPr>
      <w:r>
        <w:t>2.2 Objetivos específicos</w:t>
      </w:r>
    </w:p>
    <w:p w14:paraId="1A1DDDB5" w14:textId="77777777" w:rsidR="000D70BE" w:rsidRDefault="00DC2C52">
      <w:pPr>
        <w:pStyle w:val="Listaconnmeros"/>
        <w:spacing w:after="80"/>
        <w:ind w:left="720"/>
      </w:pPr>
      <w:r>
        <w:t>Consolidar la autenticación y autorización para los roles cliente, lavador y administ</w:t>
      </w:r>
      <w:r>
        <w:t>rador.</w:t>
      </w:r>
    </w:p>
    <w:p w14:paraId="06CF24DA" w14:textId="77777777" w:rsidR="000D70BE" w:rsidRDefault="00DC2C52">
      <w:pPr>
        <w:pStyle w:val="Listaconnmeros"/>
        <w:spacing w:after="80"/>
        <w:ind w:left="720"/>
      </w:pPr>
      <w:r>
        <w:t>Implementar el flujo completo de solicitud, asignación, aceptación, ejecución, confirmación, cancelación y disputa.</w:t>
      </w:r>
    </w:p>
    <w:p w14:paraId="53C5663B" w14:textId="77777777" w:rsidR="000D70BE" w:rsidRDefault="00DC2C52">
      <w:pPr>
        <w:pStyle w:val="Listaconnmeros"/>
        <w:spacing w:after="80"/>
        <w:ind w:left="720"/>
      </w:pPr>
      <w:r>
        <w:t>Mantener trazabilidad mediante historial de estados, geolocalización, notificaciones y fotografías antes/después.</w:t>
      </w:r>
    </w:p>
    <w:p w14:paraId="56EFD7A0" w14:textId="77777777" w:rsidR="000D70BE" w:rsidRDefault="00DC2C52">
      <w:pPr>
        <w:pStyle w:val="Listaconnmeros"/>
        <w:spacing w:after="80"/>
        <w:ind w:left="720"/>
      </w:pPr>
      <w:r>
        <w:t xml:space="preserve">Gestionar </w:t>
      </w:r>
      <w:r>
        <w:t>precios, comisión y billetera simulada con retención tipo escrow.</w:t>
      </w:r>
    </w:p>
    <w:p w14:paraId="4A2FE812" w14:textId="77777777" w:rsidR="000D70BE" w:rsidRDefault="00DC2C52">
      <w:pPr>
        <w:pStyle w:val="Listaconnmeros"/>
        <w:spacing w:after="80"/>
        <w:ind w:left="720"/>
      </w:pPr>
      <w:r>
        <w:t>Diseñar e implementar un modelo de datos relacional que soporte la operación y su evolución.</w:t>
      </w:r>
    </w:p>
    <w:p w14:paraId="2AE6D74D" w14:textId="77777777" w:rsidR="000D70BE" w:rsidRDefault="00DC2C52">
      <w:pPr>
        <w:pStyle w:val="Listaconnmeros"/>
        <w:spacing w:after="80"/>
        <w:ind w:left="720"/>
      </w:pPr>
      <w:r>
        <w:t>Ejecutar pruebas sobre funciones críticas y aplicar mejoras a partir de los resultados.</w:t>
      </w:r>
    </w:p>
    <w:p w14:paraId="74DE79DD" w14:textId="77777777" w:rsidR="000D70BE" w:rsidRDefault="00DC2C52">
      <w:pPr>
        <w:pStyle w:val="Listaconnmeros"/>
        <w:spacing w:after="80"/>
        <w:ind w:left="720"/>
      </w:pPr>
      <w:r>
        <w:t>Documenta</w:t>
      </w:r>
      <w:r>
        <w:t>r la arquitectura, requisitos, riesgos, evidencias y criterios de aceptación del producto.</w:t>
      </w:r>
    </w:p>
    <w:p w14:paraId="15F60BC6" w14:textId="77777777" w:rsidR="000D70BE" w:rsidRDefault="00DC2C52">
      <w:pPr>
        <w:pStyle w:val="Ttulo2"/>
        <w:pageBreakBefore/>
        <w:spacing w:before="1080"/>
      </w:pPr>
      <w:r>
        <w:lastRenderedPageBreak/>
        <w:t>2.3 Alcance del semestre</w:t>
      </w:r>
    </w:p>
    <w:tbl>
      <w:tblPr>
        <w:tblStyle w:val="Tablaconcuadrcula"/>
        <w:tblW w:w="9360" w:type="dxa"/>
        <w:tblInd w:w="120" w:type="dxa"/>
        <w:tblLayout w:type="fixed"/>
        <w:tblLook w:val="04A0" w:firstRow="1" w:lastRow="0" w:firstColumn="1" w:lastColumn="0" w:noHBand="0" w:noVBand="1"/>
      </w:tblPr>
      <w:tblGrid>
        <w:gridCol w:w="4680"/>
        <w:gridCol w:w="4680"/>
      </w:tblGrid>
      <w:tr w:rsidR="000D70BE" w14:paraId="1B880029" w14:textId="77777777">
        <w:trPr>
          <w:cantSplit/>
          <w:tblHeader/>
        </w:trPr>
        <w:tc>
          <w:tcPr>
            <w:tcW w:w="4680" w:type="dxa"/>
            <w:shd w:val="clear" w:color="auto" w:fill="00A8C6"/>
            <w:tcMar>
              <w:top w:w="90" w:type="dxa"/>
              <w:left w:w="120" w:type="dxa"/>
              <w:bottom w:w="90" w:type="dxa"/>
              <w:right w:w="120" w:type="dxa"/>
            </w:tcMar>
            <w:vAlign w:val="center"/>
          </w:tcPr>
          <w:p w14:paraId="1B2E6168" w14:textId="77777777" w:rsidR="000D70BE" w:rsidRDefault="00DC2C52">
            <w:pPr>
              <w:spacing w:after="0"/>
              <w:jc w:val="center"/>
            </w:pPr>
            <w:r>
              <w:rPr>
                <w:b/>
                <w:color w:val="FFFFFF"/>
                <w:sz w:val="19"/>
              </w:rPr>
              <w:t>Incluido en el alcance</w:t>
            </w:r>
          </w:p>
        </w:tc>
        <w:tc>
          <w:tcPr>
            <w:tcW w:w="4680" w:type="dxa"/>
            <w:shd w:val="clear" w:color="auto" w:fill="00A8C6"/>
            <w:tcMar>
              <w:top w:w="90" w:type="dxa"/>
              <w:left w:w="120" w:type="dxa"/>
              <w:bottom w:w="90" w:type="dxa"/>
              <w:right w:w="120" w:type="dxa"/>
            </w:tcMar>
            <w:vAlign w:val="center"/>
          </w:tcPr>
          <w:p w14:paraId="5D5B8847" w14:textId="77777777" w:rsidR="000D70BE" w:rsidRDefault="00DC2C52">
            <w:pPr>
              <w:spacing w:after="0"/>
              <w:jc w:val="center"/>
            </w:pPr>
            <w:r>
              <w:rPr>
                <w:b/>
                <w:color w:val="FFFFFF"/>
                <w:sz w:val="19"/>
              </w:rPr>
              <w:t>Fuera de alcance / evolución futura</w:t>
            </w:r>
          </w:p>
        </w:tc>
      </w:tr>
      <w:tr w:rsidR="000D70BE" w14:paraId="77482F8A" w14:textId="77777777">
        <w:trPr>
          <w:cantSplit/>
        </w:trPr>
        <w:tc>
          <w:tcPr>
            <w:tcW w:w="4680" w:type="dxa"/>
          </w:tcPr>
          <w:p w14:paraId="4B7ADBBE" w14:textId="77777777" w:rsidR="000D70BE" w:rsidRDefault="00DC2C52">
            <w:pPr>
              <w:spacing w:after="0" w:line="276" w:lineRule="auto"/>
              <w:jc w:val="left"/>
            </w:pPr>
            <w:r>
              <w:rPr>
                <w:sz w:val="18"/>
              </w:rPr>
              <w:t>Consolidar autenticación y roles: cliente, lavador y administrador.</w:t>
            </w:r>
          </w:p>
        </w:tc>
        <w:tc>
          <w:tcPr>
            <w:tcW w:w="4680" w:type="dxa"/>
          </w:tcPr>
          <w:p w14:paraId="434CE05D" w14:textId="77777777" w:rsidR="000D70BE" w:rsidRDefault="00DC2C52">
            <w:pPr>
              <w:spacing w:after="0" w:line="276" w:lineRule="auto"/>
              <w:jc w:val="left"/>
            </w:pPr>
            <w:r>
              <w:rPr>
                <w:sz w:val="18"/>
              </w:rPr>
              <w:t>Pagos reales</w:t>
            </w:r>
            <w:r>
              <w:rPr>
                <w:sz w:val="18"/>
              </w:rPr>
              <w:t xml:space="preserve"> mediante WebPay/Transbank.</w:t>
            </w:r>
          </w:p>
        </w:tc>
      </w:tr>
      <w:tr w:rsidR="000D70BE" w14:paraId="5E8AAB9D" w14:textId="77777777">
        <w:trPr>
          <w:cantSplit/>
        </w:trPr>
        <w:tc>
          <w:tcPr>
            <w:tcW w:w="4680" w:type="dxa"/>
            <w:shd w:val="clear" w:color="auto" w:fill="F4F7F9"/>
          </w:tcPr>
          <w:p w14:paraId="2754C695" w14:textId="77777777" w:rsidR="000D70BE" w:rsidRDefault="00DC2C52">
            <w:pPr>
              <w:spacing w:after="0" w:line="276" w:lineRule="auto"/>
              <w:jc w:val="left"/>
            </w:pPr>
            <w:r>
              <w:rPr>
                <w:sz w:val="18"/>
              </w:rPr>
              <w:t>Flujo completo de solicitud y máquina de estados.</w:t>
            </w:r>
          </w:p>
        </w:tc>
        <w:tc>
          <w:tcPr>
            <w:tcW w:w="4680" w:type="dxa"/>
            <w:shd w:val="clear" w:color="auto" w:fill="F4F7F9"/>
          </w:tcPr>
          <w:p w14:paraId="7A5308EF" w14:textId="77777777" w:rsidR="000D70BE" w:rsidRDefault="00DC2C52">
            <w:pPr>
              <w:spacing w:after="0" w:line="276" w:lineRule="auto"/>
              <w:jc w:val="left"/>
            </w:pPr>
            <w:r>
              <w:rPr>
                <w:sz w:val="18"/>
              </w:rPr>
              <w:t>Mapa visual en vivo con nivel productivo.</w:t>
            </w:r>
          </w:p>
        </w:tc>
      </w:tr>
      <w:tr w:rsidR="000D70BE" w14:paraId="15D93C72" w14:textId="77777777">
        <w:trPr>
          <w:cantSplit/>
        </w:trPr>
        <w:tc>
          <w:tcPr>
            <w:tcW w:w="4680" w:type="dxa"/>
          </w:tcPr>
          <w:p w14:paraId="08E68A5E" w14:textId="77777777" w:rsidR="000D70BE" w:rsidRDefault="00DC2C52">
            <w:pPr>
              <w:spacing w:after="0" w:line="276" w:lineRule="auto"/>
              <w:jc w:val="left"/>
            </w:pPr>
            <w:r>
              <w:rPr>
                <w:sz w:val="18"/>
              </w:rPr>
              <w:t>Seguimiento en tiempo real y evidencia con fotografías.</w:t>
            </w:r>
          </w:p>
        </w:tc>
        <w:tc>
          <w:tcPr>
            <w:tcW w:w="4680" w:type="dxa"/>
          </w:tcPr>
          <w:p w14:paraId="0F56F3F2" w14:textId="77777777" w:rsidR="000D70BE" w:rsidRDefault="00DC2C52">
            <w:pPr>
              <w:spacing w:after="0" w:line="276" w:lineRule="auto"/>
              <w:jc w:val="left"/>
            </w:pPr>
            <w:r>
              <w:rPr>
                <w:sz w:val="18"/>
              </w:rPr>
              <w:t>Planes de suscripción SPLASH y SPLASH_PRO.</w:t>
            </w:r>
          </w:p>
        </w:tc>
      </w:tr>
      <w:tr w:rsidR="000D70BE" w14:paraId="42D56E48" w14:textId="77777777">
        <w:trPr>
          <w:cantSplit/>
        </w:trPr>
        <w:tc>
          <w:tcPr>
            <w:tcW w:w="4680" w:type="dxa"/>
            <w:shd w:val="clear" w:color="auto" w:fill="F4F7F9"/>
          </w:tcPr>
          <w:p w14:paraId="49F0975D" w14:textId="77777777" w:rsidR="000D70BE" w:rsidRDefault="00DC2C52">
            <w:pPr>
              <w:spacing w:after="0" w:line="276" w:lineRule="auto"/>
              <w:jc w:val="left"/>
            </w:pPr>
            <w:r>
              <w:rPr>
                <w:sz w:val="18"/>
              </w:rPr>
              <w:t xml:space="preserve">Billetera con escrow y </w:t>
            </w:r>
            <w:r>
              <w:rPr>
                <w:sz w:val="18"/>
              </w:rPr>
              <w:t>cálculo de precios/comisión.</w:t>
            </w:r>
          </w:p>
        </w:tc>
        <w:tc>
          <w:tcPr>
            <w:tcW w:w="4680" w:type="dxa"/>
            <w:shd w:val="clear" w:color="auto" w:fill="F4F7F9"/>
          </w:tcPr>
          <w:p w14:paraId="2DEB9C3C" w14:textId="77777777" w:rsidR="000D70BE" w:rsidRDefault="00DC2C52">
            <w:pPr>
              <w:spacing w:after="0" w:line="276" w:lineRule="auto"/>
              <w:jc w:val="left"/>
            </w:pPr>
            <w:r>
              <w:rPr>
                <w:sz w:val="18"/>
              </w:rPr>
              <w:t>Catálogo de productos aprobados.</w:t>
            </w:r>
          </w:p>
        </w:tc>
      </w:tr>
      <w:tr w:rsidR="000D70BE" w14:paraId="6A93DBFE" w14:textId="77777777">
        <w:trPr>
          <w:cantSplit/>
        </w:trPr>
        <w:tc>
          <w:tcPr>
            <w:tcW w:w="4680" w:type="dxa"/>
          </w:tcPr>
          <w:p w14:paraId="10F49ABF" w14:textId="77777777" w:rsidR="000D70BE" w:rsidRDefault="00DC2C52">
            <w:pPr>
              <w:spacing w:after="0" w:line="276" w:lineRule="auto"/>
              <w:jc w:val="left"/>
            </w:pPr>
            <w:r>
              <w:rPr>
                <w:sz w:val="18"/>
              </w:rPr>
              <w:t>Calificaciones, disputas y notificaciones.</w:t>
            </w:r>
          </w:p>
        </w:tc>
        <w:tc>
          <w:tcPr>
            <w:tcW w:w="4680" w:type="dxa"/>
          </w:tcPr>
          <w:p w14:paraId="12E15C05" w14:textId="77777777" w:rsidR="000D70BE" w:rsidRDefault="00DC2C52">
            <w:pPr>
              <w:spacing w:after="0" w:line="276" w:lineRule="auto"/>
              <w:jc w:val="left"/>
            </w:pPr>
            <w:r>
              <w:rPr>
                <w:sz w:val="18"/>
              </w:rPr>
              <w:t>Verificación formal de antecedentes de lavadores.</w:t>
            </w:r>
          </w:p>
        </w:tc>
      </w:tr>
      <w:tr w:rsidR="000D70BE" w14:paraId="6F366724" w14:textId="77777777">
        <w:trPr>
          <w:cantSplit/>
        </w:trPr>
        <w:tc>
          <w:tcPr>
            <w:tcW w:w="4680" w:type="dxa"/>
            <w:shd w:val="clear" w:color="auto" w:fill="F4F7F9"/>
          </w:tcPr>
          <w:p w14:paraId="456B979C" w14:textId="77777777" w:rsidR="000D70BE" w:rsidRDefault="00DC2C52">
            <w:pPr>
              <w:spacing w:after="0" w:line="276" w:lineRule="auto"/>
              <w:jc w:val="left"/>
            </w:pPr>
            <w:r>
              <w:rPr>
                <w:sz w:val="18"/>
              </w:rPr>
              <w:t>Diseño responsive y pruebas de funciones críticas.</w:t>
            </w:r>
          </w:p>
        </w:tc>
        <w:tc>
          <w:tcPr>
            <w:tcW w:w="4680" w:type="dxa"/>
            <w:shd w:val="clear" w:color="auto" w:fill="F4F7F9"/>
          </w:tcPr>
          <w:p w14:paraId="4BA40A92" w14:textId="77777777" w:rsidR="000D70BE" w:rsidRDefault="00DC2C52">
            <w:pPr>
              <w:spacing w:after="0" w:line="276" w:lineRule="auto"/>
              <w:jc w:val="left"/>
            </w:pPr>
            <w:r>
              <w:rPr>
                <w:sz w:val="18"/>
              </w:rPr>
              <w:t>Migración a PostgreSQL y despliegue/hosting prod</w:t>
            </w:r>
            <w:r>
              <w:rPr>
                <w:sz w:val="18"/>
              </w:rPr>
              <w:t>uctivo.</w:t>
            </w:r>
          </w:p>
        </w:tc>
      </w:tr>
    </w:tbl>
    <w:p w14:paraId="151FC3B2" w14:textId="77777777" w:rsidR="000D70BE" w:rsidRDefault="000D70BE">
      <w:pPr>
        <w:spacing w:after="20"/>
      </w:pPr>
    </w:p>
    <w:p w14:paraId="7EA341A0" w14:textId="77777777" w:rsidR="000D70BE" w:rsidRDefault="00DC2C52">
      <w:pPr>
        <w:pStyle w:val="Ttulo1"/>
      </w:pPr>
      <w:r>
        <w:t>3. Desarrollo de ingeniería</w:t>
      </w:r>
    </w:p>
    <w:p w14:paraId="58199FA5" w14:textId="77777777" w:rsidR="000D70BE" w:rsidRDefault="00DC2C52">
      <w:pPr>
        <w:pStyle w:val="Ttulo2"/>
      </w:pPr>
      <w:r>
        <w:t>3.1 Requisitos funcionales prioritarios</w:t>
      </w:r>
    </w:p>
    <w:tbl>
      <w:tblPr>
        <w:tblStyle w:val="Tablaconcuadrcula"/>
        <w:tblW w:w="9360" w:type="dxa"/>
        <w:tblInd w:w="120" w:type="dxa"/>
        <w:tblLayout w:type="fixed"/>
        <w:tblLook w:val="04A0" w:firstRow="1" w:lastRow="0" w:firstColumn="1" w:lastColumn="0" w:noHBand="0" w:noVBand="1"/>
      </w:tblPr>
      <w:tblGrid>
        <w:gridCol w:w="850"/>
        <w:gridCol w:w="5220"/>
        <w:gridCol w:w="2100"/>
        <w:gridCol w:w="1190"/>
      </w:tblGrid>
      <w:tr w:rsidR="000D70BE" w14:paraId="58DF6F20" w14:textId="77777777">
        <w:trPr>
          <w:cantSplit/>
          <w:tblHeader/>
        </w:trPr>
        <w:tc>
          <w:tcPr>
            <w:tcW w:w="850" w:type="dxa"/>
            <w:shd w:val="clear" w:color="auto" w:fill="123B5D"/>
            <w:tcMar>
              <w:top w:w="90" w:type="dxa"/>
              <w:left w:w="120" w:type="dxa"/>
              <w:bottom w:w="90" w:type="dxa"/>
              <w:right w:w="120" w:type="dxa"/>
            </w:tcMar>
            <w:vAlign w:val="center"/>
          </w:tcPr>
          <w:p w14:paraId="6A0E54FB" w14:textId="77777777" w:rsidR="000D70BE" w:rsidRDefault="00DC2C52">
            <w:pPr>
              <w:spacing w:after="0"/>
              <w:jc w:val="center"/>
            </w:pPr>
            <w:r>
              <w:rPr>
                <w:b/>
                <w:color w:val="FFFFFF"/>
                <w:sz w:val="19"/>
              </w:rPr>
              <w:t>ID</w:t>
            </w:r>
          </w:p>
        </w:tc>
        <w:tc>
          <w:tcPr>
            <w:tcW w:w="5220" w:type="dxa"/>
            <w:shd w:val="clear" w:color="auto" w:fill="123B5D"/>
            <w:tcMar>
              <w:top w:w="90" w:type="dxa"/>
              <w:left w:w="120" w:type="dxa"/>
              <w:bottom w:w="90" w:type="dxa"/>
              <w:right w:w="120" w:type="dxa"/>
            </w:tcMar>
            <w:vAlign w:val="center"/>
          </w:tcPr>
          <w:p w14:paraId="42DF0B6F" w14:textId="77777777" w:rsidR="000D70BE" w:rsidRDefault="00DC2C52">
            <w:pPr>
              <w:spacing w:after="0"/>
              <w:jc w:val="center"/>
            </w:pPr>
            <w:r>
              <w:rPr>
                <w:b/>
                <w:color w:val="FFFFFF"/>
                <w:sz w:val="19"/>
              </w:rPr>
              <w:t>Requisito</w:t>
            </w:r>
          </w:p>
        </w:tc>
        <w:tc>
          <w:tcPr>
            <w:tcW w:w="2100" w:type="dxa"/>
            <w:shd w:val="clear" w:color="auto" w:fill="123B5D"/>
            <w:tcMar>
              <w:top w:w="90" w:type="dxa"/>
              <w:left w:w="120" w:type="dxa"/>
              <w:bottom w:w="90" w:type="dxa"/>
              <w:right w:w="120" w:type="dxa"/>
            </w:tcMar>
            <w:vAlign w:val="center"/>
          </w:tcPr>
          <w:p w14:paraId="01C66A89" w14:textId="77777777" w:rsidR="000D70BE" w:rsidRDefault="00DC2C52">
            <w:pPr>
              <w:spacing w:after="0"/>
              <w:jc w:val="center"/>
            </w:pPr>
            <w:r>
              <w:rPr>
                <w:b/>
                <w:color w:val="FFFFFF"/>
                <w:sz w:val="19"/>
              </w:rPr>
              <w:t>Actor</w:t>
            </w:r>
          </w:p>
        </w:tc>
        <w:tc>
          <w:tcPr>
            <w:tcW w:w="1190" w:type="dxa"/>
            <w:shd w:val="clear" w:color="auto" w:fill="123B5D"/>
            <w:tcMar>
              <w:top w:w="90" w:type="dxa"/>
              <w:left w:w="120" w:type="dxa"/>
              <w:bottom w:w="90" w:type="dxa"/>
              <w:right w:w="120" w:type="dxa"/>
            </w:tcMar>
            <w:vAlign w:val="center"/>
          </w:tcPr>
          <w:p w14:paraId="33F1A8A4" w14:textId="77777777" w:rsidR="000D70BE" w:rsidRDefault="00DC2C52">
            <w:pPr>
              <w:spacing w:after="0"/>
              <w:jc w:val="center"/>
            </w:pPr>
            <w:r>
              <w:rPr>
                <w:b/>
                <w:color w:val="FFFFFF"/>
                <w:sz w:val="19"/>
              </w:rPr>
              <w:t>Prioridad</w:t>
            </w:r>
          </w:p>
        </w:tc>
      </w:tr>
      <w:tr w:rsidR="000D70BE" w14:paraId="69848F34" w14:textId="77777777">
        <w:trPr>
          <w:cantSplit/>
        </w:trPr>
        <w:tc>
          <w:tcPr>
            <w:tcW w:w="850" w:type="dxa"/>
          </w:tcPr>
          <w:p w14:paraId="0EB6FD6A" w14:textId="77777777" w:rsidR="000D70BE" w:rsidRDefault="00DC2C52">
            <w:pPr>
              <w:spacing w:after="0" w:line="276" w:lineRule="auto"/>
              <w:jc w:val="left"/>
            </w:pPr>
            <w:r>
              <w:rPr>
                <w:sz w:val="18"/>
              </w:rPr>
              <w:t>RF-01</w:t>
            </w:r>
          </w:p>
        </w:tc>
        <w:tc>
          <w:tcPr>
            <w:tcW w:w="5220" w:type="dxa"/>
          </w:tcPr>
          <w:p w14:paraId="1D24765F" w14:textId="77777777" w:rsidR="000D70BE" w:rsidRDefault="00DC2C52">
            <w:pPr>
              <w:spacing w:after="0" w:line="276" w:lineRule="auto"/>
              <w:jc w:val="left"/>
            </w:pPr>
            <w:r>
              <w:rPr>
                <w:sz w:val="18"/>
              </w:rPr>
              <w:t>Registrar e iniciar sesión con credenciales seguras.</w:t>
            </w:r>
          </w:p>
        </w:tc>
        <w:tc>
          <w:tcPr>
            <w:tcW w:w="2100" w:type="dxa"/>
          </w:tcPr>
          <w:p w14:paraId="1ADDCA18" w14:textId="77777777" w:rsidR="000D70BE" w:rsidRDefault="00DC2C52">
            <w:pPr>
              <w:spacing w:after="0" w:line="276" w:lineRule="auto"/>
              <w:jc w:val="left"/>
            </w:pPr>
            <w:r>
              <w:rPr>
                <w:sz w:val="18"/>
              </w:rPr>
              <w:t>Cliente / Lavador / Admin</w:t>
            </w:r>
          </w:p>
        </w:tc>
        <w:tc>
          <w:tcPr>
            <w:tcW w:w="1190" w:type="dxa"/>
          </w:tcPr>
          <w:p w14:paraId="499EBB4F" w14:textId="77777777" w:rsidR="000D70BE" w:rsidRDefault="00DC2C52">
            <w:pPr>
              <w:spacing w:after="0" w:line="276" w:lineRule="auto"/>
              <w:jc w:val="center"/>
            </w:pPr>
            <w:r>
              <w:rPr>
                <w:sz w:val="18"/>
              </w:rPr>
              <w:t>Alta</w:t>
            </w:r>
          </w:p>
        </w:tc>
      </w:tr>
      <w:tr w:rsidR="000D70BE" w14:paraId="45040629" w14:textId="77777777">
        <w:trPr>
          <w:cantSplit/>
        </w:trPr>
        <w:tc>
          <w:tcPr>
            <w:tcW w:w="850" w:type="dxa"/>
            <w:shd w:val="clear" w:color="auto" w:fill="F4F7F9"/>
          </w:tcPr>
          <w:p w14:paraId="1D769F00" w14:textId="77777777" w:rsidR="000D70BE" w:rsidRDefault="00DC2C52">
            <w:pPr>
              <w:spacing w:after="0" w:line="276" w:lineRule="auto"/>
              <w:jc w:val="left"/>
            </w:pPr>
            <w:r>
              <w:rPr>
                <w:sz w:val="18"/>
              </w:rPr>
              <w:t>RF-02</w:t>
            </w:r>
          </w:p>
        </w:tc>
        <w:tc>
          <w:tcPr>
            <w:tcW w:w="5220" w:type="dxa"/>
            <w:shd w:val="clear" w:color="auto" w:fill="F4F7F9"/>
          </w:tcPr>
          <w:p w14:paraId="6ABE860F" w14:textId="77777777" w:rsidR="000D70BE" w:rsidRDefault="00DC2C52">
            <w:pPr>
              <w:spacing w:after="0" w:line="276" w:lineRule="auto"/>
              <w:jc w:val="left"/>
            </w:pPr>
            <w:r>
              <w:rPr>
                <w:sz w:val="18"/>
              </w:rPr>
              <w:t xml:space="preserve">Gestionar vehículos y direcciones del </w:t>
            </w:r>
            <w:r>
              <w:rPr>
                <w:sz w:val="18"/>
              </w:rPr>
              <w:t>cliente.</w:t>
            </w:r>
          </w:p>
        </w:tc>
        <w:tc>
          <w:tcPr>
            <w:tcW w:w="2100" w:type="dxa"/>
            <w:shd w:val="clear" w:color="auto" w:fill="F4F7F9"/>
          </w:tcPr>
          <w:p w14:paraId="2A29DD18" w14:textId="77777777" w:rsidR="000D70BE" w:rsidRDefault="00DC2C52">
            <w:pPr>
              <w:spacing w:after="0" w:line="276" w:lineRule="auto"/>
              <w:jc w:val="center"/>
            </w:pPr>
            <w:r>
              <w:rPr>
                <w:sz w:val="18"/>
              </w:rPr>
              <w:t>Cliente</w:t>
            </w:r>
          </w:p>
        </w:tc>
        <w:tc>
          <w:tcPr>
            <w:tcW w:w="1190" w:type="dxa"/>
            <w:shd w:val="clear" w:color="auto" w:fill="F4F7F9"/>
          </w:tcPr>
          <w:p w14:paraId="2313ADEC" w14:textId="77777777" w:rsidR="000D70BE" w:rsidRDefault="00DC2C52">
            <w:pPr>
              <w:spacing w:after="0" w:line="276" w:lineRule="auto"/>
              <w:jc w:val="center"/>
            </w:pPr>
            <w:r>
              <w:rPr>
                <w:sz w:val="18"/>
              </w:rPr>
              <w:t>Alta</w:t>
            </w:r>
          </w:p>
        </w:tc>
      </w:tr>
      <w:tr w:rsidR="000D70BE" w14:paraId="05AEED1A" w14:textId="77777777">
        <w:trPr>
          <w:cantSplit/>
        </w:trPr>
        <w:tc>
          <w:tcPr>
            <w:tcW w:w="850" w:type="dxa"/>
          </w:tcPr>
          <w:p w14:paraId="466D1B0D" w14:textId="77777777" w:rsidR="000D70BE" w:rsidRDefault="00DC2C52">
            <w:pPr>
              <w:spacing w:after="0" w:line="276" w:lineRule="auto"/>
              <w:jc w:val="left"/>
            </w:pPr>
            <w:r>
              <w:rPr>
                <w:sz w:val="18"/>
              </w:rPr>
              <w:t>RF-03</w:t>
            </w:r>
          </w:p>
        </w:tc>
        <w:tc>
          <w:tcPr>
            <w:tcW w:w="5220" w:type="dxa"/>
          </w:tcPr>
          <w:p w14:paraId="62B3987D" w14:textId="77777777" w:rsidR="000D70BE" w:rsidRDefault="00DC2C52">
            <w:pPr>
              <w:spacing w:after="0" w:line="276" w:lineRule="auto"/>
              <w:jc w:val="left"/>
            </w:pPr>
            <w:r>
              <w:rPr>
                <w:sz w:val="18"/>
              </w:rPr>
              <w:t>Consultar servicios, precios y disponibilidad.</w:t>
            </w:r>
          </w:p>
        </w:tc>
        <w:tc>
          <w:tcPr>
            <w:tcW w:w="2100" w:type="dxa"/>
          </w:tcPr>
          <w:p w14:paraId="1EEDDA4A" w14:textId="77777777" w:rsidR="000D70BE" w:rsidRDefault="00DC2C52">
            <w:pPr>
              <w:spacing w:after="0" w:line="276" w:lineRule="auto"/>
              <w:jc w:val="center"/>
            </w:pPr>
            <w:r>
              <w:rPr>
                <w:sz w:val="18"/>
              </w:rPr>
              <w:t>Cliente</w:t>
            </w:r>
          </w:p>
        </w:tc>
        <w:tc>
          <w:tcPr>
            <w:tcW w:w="1190" w:type="dxa"/>
          </w:tcPr>
          <w:p w14:paraId="25DC0B6C" w14:textId="77777777" w:rsidR="000D70BE" w:rsidRDefault="00DC2C52">
            <w:pPr>
              <w:spacing w:after="0" w:line="276" w:lineRule="auto"/>
              <w:jc w:val="center"/>
            </w:pPr>
            <w:r>
              <w:rPr>
                <w:sz w:val="18"/>
              </w:rPr>
              <w:t>Alta</w:t>
            </w:r>
          </w:p>
        </w:tc>
      </w:tr>
      <w:tr w:rsidR="000D70BE" w14:paraId="2A704C47" w14:textId="77777777">
        <w:trPr>
          <w:cantSplit/>
        </w:trPr>
        <w:tc>
          <w:tcPr>
            <w:tcW w:w="850" w:type="dxa"/>
            <w:shd w:val="clear" w:color="auto" w:fill="F4F7F9"/>
          </w:tcPr>
          <w:p w14:paraId="22CAC122" w14:textId="77777777" w:rsidR="000D70BE" w:rsidRDefault="00DC2C52">
            <w:pPr>
              <w:spacing w:after="0" w:line="276" w:lineRule="auto"/>
              <w:jc w:val="left"/>
            </w:pPr>
            <w:r>
              <w:rPr>
                <w:sz w:val="18"/>
              </w:rPr>
              <w:t>RF-04</w:t>
            </w:r>
          </w:p>
        </w:tc>
        <w:tc>
          <w:tcPr>
            <w:tcW w:w="5220" w:type="dxa"/>
            <w:shd w:val="clear" w:color="auto" w:fill="F4F7F9"/>
          </w:tcPr>
          <w:p w14:paraId="57600227" w14:textId="77777777" w:rsidR="000D70BE" w:rsidRDefault="00DC2C52">
            <w:pPr>
              <w:spacing w:after="0" w:line="276" w:lineRule="auto"/>
              <w:jc w:val="left"/>
            </w:pPr>
            <w:r>
              <w:rPr>
                <w:sz w:val="18"/>
              </w:rPr>
              <w:t>Crear una solicitud inmediata o programada.</w:t>
            </w:r>
          </w:p>
        </w:tc>
        <w:tc>
          <w:tcPr>
            <w:tcW w:w="2100" w:type="dxa"/>
            <w:shd w:val="clear" w:color="auto" w:fill="F4F7F9"/>
          </w:tcPr>
          <w:p w14:paraId="193F72FA" w14:textId="77777777" w:rsidR="000D70BE" w:rsidRDefault="00DC2C52">
            <w:pPr>
              <w:spacing w:after="0" w:line="276" w:lineRule="auto"/>
              <w:jc w:val="center"/>
            </w:pPr>
            <w:r>
              <w:rPr>
                <w:sz w:val="18"/>
              </w:rPr>
              <w:t>Cliente</w:t>
            </w:r>
          </w:p>
        </w:tc>
        <w:tc>
          <w:tcPr>
            <w:tcW w:w="1190" w:type="dxa"/>
            <w:shd w:val="clear" w:color="auto" w:fill="F4F7F9"/>
          </w:tcPr>
          <w:p w14:paraId="322AAE5F" w14:textId="77777777" w:rsidR="000D70BE" w:rsidRDefault="00DC2C52">
            <w:pPr>
              <w:spacing w:after="0" w:line="276" w:lineRule="auto"/>
              <w:jc w:val="center"/>
            </w:pPr>
            <w:r>
              <w:rPr>
                <w:sz w:val="18"/>
              </w:rPr>
              <w:t>Alta</w:t>
            </w:r>
          </w:p>
        </w:tc>
      </w:tr>
      <w:tr w:rsidR="000D70BE" w14:paraId="162A796C" w14:textId="77777777">
        <w:trPr>
          <w:cantSplit/>
        </w:trPr>
        <w:tc>
          <w:tcPr>
            <w:tcW w:w="850" w:type="dxa"/>
          </w:tcPr>
          <w:p w14:paraId="312B0A7F" w14:textId="77777777" w:rsidR="000D70BE" w:rsidRDefault="00DC2C52">
            <w:pPr>
              <w:spacing w:after="0" w:line="276" w:lineRule="auto"/>
              <w:jc w:val="left"/>
            </w:pPr>
            <w:r>
              <w:rPr>
                <w:sz w:val="18"/>
              </w:rPr>
              <w:t>RF-05</w:t>
            </w:r>
          </w:p>
        </w:tc>
        <w:tc>
          <w:tcPr>
            <w:tcW w:w="5220" w:type="dxa"/>
          </w:tcPr>
          <w:p w14:paraId="5B3E87A5" w14:textId="77777777" w:rsidR="000D70BE" w:rsidRDefault="00DC2C52">
            <w:pPr>
              <w:spacing w:after="0" w:line="276" w:lineRule="auto"/>
              <w:jc w:val="left"/>
            </w:pPr>
            <w:r>
              <w:rPr>
                <w:sz w:val="18"/>
              </w:rPr>
              <w:t>Buscar y asignar lavador, notificar por Socket.io y permitir aceptar/rechazar.</w:t>
            </w:r>
          </w:p>
        </w:tc>
        <w:tc>
          <w:tcPr>
            <w:tcW w:w="2100" w:type="dxa"/>
          </w:tcPr>
          <w:p w14:paraId="08E6B929" w14:textId="77777777" w:rsidR="000D70BE" w:rsidRDefault="00DC2C52">
            <w:pPr>
              <w:spacing w:after="0" w:line="276" w:lineRule="auto"/>
              <w:jc w:val="center"/>
            </w:pPr>
            <w:r>
              <w:rPr>
                <w:sz w:val="18"/>
              </w:rPr>
              <w:t xml:space="preserve">Sistema / </w:t>
            </w:r>
            <w:r>
              <w:rPr>
                <w:sz w:val="18"/>
              </w:rPr>
              <w:t>Lavador</w:t>
            </w:r>
          </w:p>
        </w:tc>
        <w:tc>
          <w:tcPr>
            <w:tcW w:w="1190" w:type="dxa"/>
          </w:tcPr>
          <w:p w14:paraId="165A02CF" w14:textId="77777777" w:rsidR="000D70BE" w:rsidRDefault="00DC2C52">
            <w:pPr>
              <w:spacing w:after="0" w:line="276" w:lineRule="auto"/>
              <w:jc w:val="center"/>
            </w:pPr>
            <w:r>
              <w:rPr>
                <w:sz w:val="18"/>
              </w:rPr>
              <w:t>Alta</w:t>
            </w:r>
          </w:p>
        </w:tc>
      </w:tr>
      <w:tr w:rsidR="000D70BE" w14:paraId="4FAF1AA2" w14:textId="77777777">
        <w:trPr>
          <w:cantSplit/>
        </w:trPr>
        <w:tc>
          <w:tcPr>
            <w:tcW w:w="850" w:type="dxa"/>
            <w:shd w:val="clear" w:color="auto" w:fill="F4F7F9"/>
          </w:tcPr>
          <w:p w14:paraId="7680DCE1" w14:textId="77777777" w:rsidR="000D70BE" w:rsidRDefault="00DC2C52">
            <w:pPr>
              <w:spacing w:after="0" w:line="276" w:lineRule="auto"/>
              <w:jc w:val="left"/>
            </w:pPr>
            <w:r>
              <w:rPr>
                <w:sz w:val="18"/>
              </w:rPr>
              <w:t>RF-06</w:t>
            </w:r>
          </w:p>
        </w:tc>
        <w:tc>
          <w:tcPr>
            <w:tcW w:w="5220" w:type="dxa"/>
            <w:shd w:val="clear" w:color="auto" w:fill="F4F7F9"/>
          </w:tcPr>
          <w:p w14:paraId="48A689DE" w14:textId="77777777" w:rsidR="000D70BE" w:rsidRDefault="00DC2C52">
            <w:pPr>
              <w:spacing w:after="0" w:line="276" w:lineRule="auto"/>
              <w:jc w:val="left"/>
            </w:pPr>
            <w:r>
              <w:rPr>
                <w:sz w:val="18"/>
              </w:rPr>
              <w:t>Actualizar y transmitir el estado del lavado en tiempo real.</w:t>
            </w:r>
          </w:p>
        </w:tc>
        <w:tc>
          <w:tcPr>
            <w:tcW w:w="2100" w:type="dxa"/>
            <w:shd w:val="clear" w:color="auto" w:fill="F4F7F9"/>
          </w:tcPr>
          <w:p w14:paraId="3803D34E" w14:textId="77777777" w:rsidR="000D70BE" w:rsidRDefault="00DC2C52">
            <w:pPr>
              <w:spacing w:after="0" w:line="276" w:lineRule="auto"/>
              <w:jc w:val="center"/>
            </w:pPr>
            <w:r>
              <w:rPr>
                <w:sz w:val="18"/>
              </w:rPr>
              <w:t>Lavador / Sistema</w:t>
            </w:r>
          </w:p>
        </w:tc>
        <w:tc>
          <w:tcPr>
            <w:tcW w:w="1190" w:type="dxa"/>
            <w:shd w:val="clear" w:color="auto" w:fill="F4F7F9"/>
          </w:tcPr>
          <w:p w14:paraId="05CE2005" w14:textId="77777777" w:rsidR="000D70BE" w:rsidRDefault="00DC2C52">
            <w:pPr>
              <w:spacing w:after="0" w:line="276" w:lineRule="auto"/>
              <w:jc w:val="center"/>
            </w:pPr>
            <w:r>
              <w:rPr>
                <w:sz w:val="18"/>
              </w:rPr>
              <w:t>Alta</w:t>
            </w:r>
          </w:p>
        </w:tc>
      </w:tr>
      <w:tr w:rsidR="000D70BE" w14:paraId="13BB8246" w14:textId="77777777">
        <w:trPr>
          <w:cantSplit/>
        </w:trPr>
        <w:tc>
          <w:tcPr>
            <w:tcW w:w="850" w:type="dxa"/>
          </w:tcPr>
          <w:p w14:paraId="0B9DA93F" w14:textId="77777777" w:rsidR="000D70BE" w:rsidRDefault="00DC2C52">
            <w:pPr>
              <w:spacing w:after="0" w:line="276" w:lineRule="auto"/>
              <w:jc w:val="left"/>
            </w:pPr>
            <w:r>
              <w:rPr>
                <w:sz w:val="18"/>
              </w:rPr>
              <w:t>RF-07</w:t>
            </w:r>
          </w:p>
        </w:tc>
        <w:tc>
          <w:tcPr>
            <w:tcW w:w="5220" w:type="dxa"/>
          </w:tcPr>
          <w:p w14:paraId="3A729B0C" w14:textId="77777777" w:rsidR="000D70BE" w:rsidRDefault="00DC2C52">
            <w:pPr>
              <w:spacing w:after="0" w:line="276" w:lineRule="auto"/>
              <w:jc w:val="left"/>
            </w:pPr>
            <w:r>
              <w:rPr>
                <w:sz w:val="18"/>
              </w:rPr>
              <w:t>Registrar ubicación y fotografías antes/después.</w:t>
            </w:r>
          </w:p>
        </w:tc>
        <w:tc>
          <w:tcPr>
            <w:tcW w:w="2100" w:type="dxa"/>
          </w:tcPr>
          <w:p w14:paraId="59B2E7EF" w14:textId="77777777" w:rsidR="000D70BE" w:rsidRDefault="00DC2C52">
            <w:pPr>
              <w:spacing w:after="0" w:line="276" w:lineRule="auto"/>
              <w:jc w:val="center"/>
            </w:pPr>
            <w:r>
              <w:rPr>
                <w:sz w:val="18"/>
              </w:rPr>
              <w:t>Lavador</w:t>
            </w:r>
          </w:p>
        </w:tc>
        <w:tc>
          <w:tcPr>
            <w:tcW w:w="1190" w:type="dxa"/>
          </w:tcPr>
          <w:p w14:paraId="3F78AE17" w14:textId="77777777" w:rsidR="000D70BE" w:rsidRDefault="00DC2C52">
            <w:pPr>
              <w:spacing w:after="0" w:line="276" w:lineRule="auto"/>
              <w:jc w:val="center"/>
            </w:pPr>
            <w:r>
              <w:rPr>
                <w:sz w:val="18"/>
              </w:rPr>
              <w:t>Alta</w:t>
            </w:r>
          </w:p>
        </w:tc>
      </w:tr>
      <w:tr w:rsidR="000D70BE" w14:paraId="4DF27833" w14:textId="77777777">
        <w:trPr>
          <w:cantSplit/>
        </w:trPr>
        <w:tc>
          <w:tcPr>
            <w:tcW w:w="850" w:type="dxa"/>
            <w:shd w:val="clear" w:color="auto" w:fill="F4F7F9"/>
          </w:tcPr>
          <w:p w14:paraId="1B8169B6" w14:textId="77777777" w:rsidR="000D70BE" w:rsidRDefault="00DC2C52">
            <w:pPr>
              <w:spacing w:after="0" w:line="276" w:lineRule="auto"/>
              <w:jc w:val="left"/>
            </w:pPr>
            <w:r>
              <w:rPr>
                <w:sz w:val="18"/>
              </w:rPr>
              <w:t>RF-08</w:t>
            </w:r>
          </w:p>
        </w:tc>
        <w:tc>
          <w:tcPr>
            <w:tcW w:w="5220" w:type="dxa"/>
            <w:shd w:val="clear" w:color="auto" w:fill="F4F7F9"/>
          </w:tcPr>
          <w:p w14:paraId="4EC11A06" w14:textId="77777777" w:rsidR="000D70BE" w:rsidRDefault="00DC2C52">
            <w:pPr>
              <w:spacing w:after="0" w:line="276" w:lineRule="auto"/>
              <w:jc w:val="left"/>
            </w:pPr>
            <w:r>
              <w:rPr>
                <w:sz w:val="18"/>
              </w:rPr>
              <w:t>Retener y liberar saldo mediante lógica de escrow simulada.</w:t>
            </w:r>
          </w:p>
        </w:tc>
        <w:tc>
          <w:tcPr>
            <w:tcW w:w="2100" w:type="dxa"/>
            <w:shd w:val="clear" w:color="auto" w:fill="F4F7F9"/>
          </w:tcPr>
          <w:p w14:paraId="611026C7" w14:textId="77777777" w:rsidR="000D70BE" w:rsidRDefault="00DC2C52">
            <w:pPr>
              <w:spacing w:after="0" w:line="276" w:lineRule="auto"/>
              <w:jc w:val="center"/>
            </w:pPr>
            <w:r>
              <w:rPr>
                <w:sz w:val="18"/>
              </w:rPr>
              <w:t>Sistema</w:t>
            </w:r>
          </w:p>
        </w:tc>
        <w:tc>
          <w:tcPr>
            <w:tcW w:w="1190" w:type="dxa"/>
            <w:shd w:val="clear" w:color="auto" w:fill="F4F7F9"/>
          </w:tcPr>
          <w:p w14:paraId="43AC8EE3" w14:textId="77777777" w:rsidR="000D70BE" w:rsidRDefault="00DC2C52">
            <w:pPr>
              <w:spacing w:after="0" w:line="276" w:lineRule="auto"/>
              <w:jc w:val="center"/>
            </w:pPr>
            <w:r>
              <w:rPr>
                <w:sz w:val="18"/>
              </w:rPr>
              <w:t>Media</w:t>
            </w:r>
          </w:p>
        </w:tc>
      </w:tr>
      <w:tr w:rsidR="000D70BE" w14:paraId="2404806D" w14:textId="77777777">
        <w:trPr>
          <w:cantSplit/>
        </w:trPr>
        <w:tc>
          <w:tcPr>
            <w:tcW w:w="850" w:type="dxa"/>
          </w:tcPr>
          <w:p w14:paraId="69FA1F48" w14:textId="77777777" w:rsidR="000D70BE" w:rsidRDefault="00DC2C52">
            <w:pPr>
              <w:spacing w:after="0" w:line="276" w:lineRule="auto"/>
              <w:jc w:val="left"/>
            </w:pPr>
            <w:r>
              <w:rPr>
                <w:sz w:val="18"/>
              </w:rPr>
              <w:t>RF-09</w:t>
            </w:r>
          </w:p>
        </w:tc>
        <w:tc>
          <w:tcPr>
            <w:tcW w:w="5220" w:type="dxa"/>
          </w:tcPr>
          <w:p w14:paraId="3B8EF66E" w14:textId="77777777" w:rsidR="000D70BE" w:rsidRDefault="00DC2C52">
            <w:pPr>
              <w:spacing w:after="0" w:line="276" w:lineRule="auto"/>
              <w:jc w:val="left"/>
            </w:pPr>
            <w:r>
              <w:rPr>
                <w:sz w:val="18"/>
              </w:rPr>
              <w:t>Calificar, disputar y revisar el historial.</w:t>
            </w:r>
          </w:p>
        </w:tc>
        <w:tc>
          <w:tcPr>
            <w:tcW w:w="2100" w:type="dxa"/>
          </w:tcPr>
          <w:p w14:paraId="7690BBAA" w14:textId="77777777" w:rsidR="000D70BE" w:rsidRDefault="00DC2C52">
            <w:pPr>
              <w:spacing w:after="0" w:line="276" w:lineRule="auto"/>
              <w:jc w:val="center"/>
            </w:pPr>
            <w:r>
              <w:rPr>
                <w:sz w:val="18"/>
              </w:rPr>
              <w:t>Cliente / Admin</w:t>
            </w:r>
          </w:p>
        </w:tc>
        <w:tc>
          <w:tcPr>
            <w:tcW w:w="1190" w:type="dxa"/>
          </w:tcPr>
          <w:p w14:paraId="297C6391" w14:textId="77777777" w:rsidR="000D70BE" w:rsidRDefault="00DC2C52">
            <w:pPr>
              <w:spacing w:after="0" w:line="276" w:lineRule="auto"/>
              <w:jc w:val="center"/>
            </w:pPr>
            <w:r>
              <w:rPr>
                <w:sz w:val="18"/>
              </w:rPr>
              <w:t>Media</w:t>
            </w:r>
          </w:p>
        </w:tc>
      </w:tr>
      <w:tr w:rsidR="000D70BE" w14:paraId="089F600F" w14:textId="77777777">
        <w:trPr>
          <w:cantSplit/>
        </w:trPr>
        <w:tc>
          <w:tcPr>
            <w:tcW w:w="850" w:type="dxa"/>
            <w:shd w:val="clear" w:color="auto" w:fill="F4F7F9"/>
          </w:tcPr>
          <w:p w14:paraId="5BBFABC4" w14:textId="77777777" w:rsidR="000D70BE" w:rsidRDefault="00DC2C52">
            <w:pPr>
              <w:spacing w:after="0" w:line="276" w:lineRule="auto"/>
              <w:jc w:val="left"/>
            </w:pPr>
            <w:r>
              <w:rPr>
                <w:sz w:val="18"/>
              </w:rPr>
              <w:t>RF-10</w:t>
            </w:r>
          </w:p>
        </w:tc>
        <w:tc>
          <w:tcPr>
            <w:tcW w:w="5220" w:type="dxa"/>
            <w:shd w:val="clear" w:color="auto" w:fill="F4F7F9"/>
          </w:tcPr>
          <w:p w14:paraId="632D53B2" w14:textId="77777777" w:rsidR="000D70BE" w:rsidRDefault="00DC2C52">
            <w:pPr>
              <w:spacing w:after="0" w:line="276" w:lineRule="auto"/>
              <w:jc w:val="left"/>
            </w:pPr>
            <w:r>
              <w:rPr>
                <w:sz w:val="18"/>
              </w:rPr>
              <w:t>Administrar usuarios, servicios e incidencias.</w:t>
            </w:r>
          </w:p>
        </w:tc>
        <w:tc>
          <w:tcPr>
            <w:tcW w:w="2100" w:type="dxa"/>
            <w:shd w:val="clear" w:color="auto" w:fill="F4F7F9"/>
          </w:tcPr>
          <w:p w14:paraId="5CF0B72B" w14:textId="77777777" w:rsidR="000D70BE" w:rsidRDefault="00DC2C52">
            <w:pPr>
              <w:spacing w:after="0" w:line="276" w:lineRule="auto"/>
              <w:jc w:val="center"/>
            </w:pPr>
            <w:r>
              <w:rPr>
                <w:sz w:val="18"/>
              </w:rPr>
              <w:t>Admin</w:t>
            </w:r>
          </w:p>
        </w:tc>
        <w:tc>
          <w:tcPr>
            <w:tcW w:w="1190" w:type="dxa"/>
            <w:shd w:val="clear" w:color="auto" w:fill="F4F7F9"/>
          </w:tcPr>
          <w:p w14:paraId="19AFCEDB" w14:textId="77777777" w:rsidR="000D70BE" w:rsidRDefault="00DC2C52">
            <w:pPr>
              <w:spacing w:after="0" w:line="276" w:lineRule="auto"/>
              <w:jc w:val="center"/>
            </w:pPr>
            <w:r>
              <w:rPr>
                <w:sz w:val="18"/>
              </w:rPr>
              <w:t>Media</w:t>
            </w:r>
          </w:p>
        </w:tc>
      </w:tr>
    </w:tbl>
    <w:p w14:paraId="6534D146" w14:textId="77777777" w:rsidR="000D70BE" w:rsidRDefault="000D70BE">
      <w:pPr>
        <w:spacing w:after="20"/>
      </w:pPr>
    </w:p>
    <w:p w14:paraId="364D629E" w14:textId="77777777" w:rsidR="000D70BE" w:rsidRDefault="00DC2C52">
      <w:pPr>
        <w:pStyle w:val="Ttulo2"/>
      </w:pPr>
      <w:r>
        <w:t>3.2 Requisitos no funcionales</w:t>
      </w:r>
    </w:p>
    <w:tbl>
      <w:tblPr>
        <w:tblStyle w:val="Tablaconcuadrcula"/>
        <w:tblW w:w="9360" w:type="dxa"/>
        <w:tblInd w:w="120" w:type="dxa"/>
        <w:tblLayout w:type="fixed"/>
        <w:tblLook w:val="04A0" w:firstRow="1" w:lastRow="0" w:firstColumn="1" w:lastColumn="0" w:noHBand="0" w:noVBand="1"/>
      </w:tblPr>
      <w:tblGrid>
        <w:gridCol w:w="950"/>
        <w:gridCol w:w="1700"/>
        <w:gridCol w:w="6710"/>
      </w:tblGrid>
      <w:tr w:rsidR="000D70BE" w14:paraId="2B75867A" w14:textId="77777777">
        <w:trPr>
          <w:cantSplit/>
          <w:tblHeader/>
        </w:trPr>
        <w:tc>
          <w:tcPr>
            <w:tcW w:w="950" w:type="dxa"/>
            <w:shd w:val="clear" w:color="auto" w:fill="123B5D"/>
            <w:tcMar>
              <w:top w:w="90" w:type="dxa"/>
              <w:left w:w="120" w:type="dxa"/>
              <w:bottom w:w="90" w:type="dxa"/>
              <w:right w:w="120" w:type="dxa"/>
            </w:tcMar>
            <w:vAlign w:val="center"/>
          </w:tcPr>
          <w:p w14:paraId="51CD085C" w14:textId="77777777" w:rsidR="000D70BE" w:rsidRDefault="00DC2C52">
            <w:pPr>
              <w:spacing w:after="0"/>
              <w:jc w:val="center"/>
            </w:pPr>
            <w:r>
              <w:rPr>
                <w:b/>
                <w:color w:val="FFFFFF"/>
                <w:sz w:val="19"/>
              </w:rPr>
              <w:t>ID</w:t>
            </w:r>
          </w:p>
        </w:tc>
        <w:tc>
          <w:tcPr>
            <w:tcW w:w="1700" w:type="dxa"/>
            <w:shd w:val="clear" w:color="auto" w:fill="123B5D"/>
            <w:tcMar>
              <w:top w:w="90" w:type="dxa"/>
              <w:left w:w="120" w:type="dxa"/>
              <w:bottom w:w="90" w:type="dxa"/>
              <w:right w:w="120" w:type="dxa"/>
            </w:tcMar>
            <w:vAlign w:val="center"/>
          </w:tcPr>
          <w:p w14:paraId="41C69DC5" w14:textId="77777777" w:rsidR="000D70BE" w:rsidRDefault="00DC2C52">
            <w:pPr>
              <w:spacing w:after="0"/>
              <w:jc w:val="center"/>
            </w:pPr>
            <w:r>
              <w:rPr>
                <w:b/>
                <w:color w:val="FFFFFF"/>
                <w:sz w:val="19"/>
              </w:rPr>
              <w:t>Atributo</w:t>
            </w:r>
          </w:p>
        </w:tc>
        <w:tc>
          <w:tcPr>
            <w:tcW w:w="6710" w:type="dxa"/>
            <w:shd w:val="clear" w:color="auto" w:fill="123B5D"/>
            <w:tcMar>
              <w:top w:w="90" w:type="dxa"/>
              <w:left w:w="120" w:type="dxa"/>
              <w:bottom w:w="90" w:type="dxa"/>
              <w:right w:w="120" w:type="dxa"/>
            </w:tcMar>
            <w:vAlign w:val="center"/>
          </w:tcPr>
          <w:p w14:paraId="7B9F5B11" w14:textId="77777777" w:rsidR="000D70BE" w:rsidRDefault="00DC2C52">
            <w:pPr>
              <w:spacing w:after="0"/>
              <w:jc w:val="center"/>
            </w:pPr>
            <w:r>
              <w:rPr>
                <w:b/>
                <w:color w:val="FFFFFF"/>
                <w:sz w:val="19"/>
              </w:rPr>
              <w:t>Criterio propuesto</w:t>
            </w:r>
          </w:p>
        </w:tc>
      </w:tr>
      <w:tr w:rsidR="000D70BE" w14:paraId="68317803" w14:textId="77777777">
        <w:trPr>
          <w:cantSplit/>
        </w:trPr>
        <w:tc>
          <w:tcPr>
            <w:tcW w:w="950" w:type="dxa"/>
          </w:tcPr>
          <w:p w14:paraId="56B4ADFE" w14:textId="77777777" w:rsidR="000D70BE" w:rsidRDefault="00DC2C52">
            <w:pPr>
              <w:spacing w:after="0" w:line="276" w:lineRule="auto"/>
              <w:jc w:val="left"/>
            </w:pPr>
            <w:r>
              <w:rPr>
                <w:sz w:val="18"/>
              </w:rPr>
              <w:t>RNF-01</w:t>
            </w:r>
          </w:p>
        </w:tc>
        <w:tc>
          <w:tcPr>
            <w:tcW w:w="1700" w:type="dxa"/>
          </w:tcPr>
          <w:p w14:paraId="6C83C189" w14:textId="77777777" w:rsidR="000D70BE" w:rsidRDefault="00DC2C52">
            <w:pPr>
              <w:spacing w:after="0" w:line="276" w:lineRule="auto"/>
              <w:jc w:val="center"/>
            </w:pPr>
            <w:r>
              <w:rPr>
                <w:sz w:val="18"/>
              </w:rPr>
              <w:t>Seguridad</w:t>
            </w:r>
          </w:p>
        </w:tc>
        <w:tc>
          <w:tcPr>
            <w:tcW w:w="6710" w:type="dxa"/>
          </w:tcPr>
          <w:p w14:paraId="15A4A3ED" w14:textId="77777777" w:rsidR="000D70BE" w:rsidRDefault="00DC2C52">
            <w:pPr>
              <w:spacing w:after="0" w:line="276" w:lineRule="auto"/>
              <w:jc w:val="left"/>
            </w:pPr>
            <w:r>
              <w:rPr>
                <w:sz w:val="18"/>
              </w:rPr>
              <w:t xml:space="preserve">Contraseñas con bcrypt, </w:t>
            </w:r>
            <w:r>
              <w:rPr>
                <w:sz w:val="18"/>
              </w:rPr>
              <w:t>JWT, validación Zod, Helmet, CORS y limitación de solicitudes.</w:t>
            </w:r>
          </w:p>
        </w:tc>
      </w:tr>
      <w:tr w:rsidR="000D70BE" w14:paraId="3B36BA34" w14:textId="77777777">
        <w:trPr>
          <w:cantSplit/>
        </w:trPr>
        <w:tc>
          <w:tcPr>
            <w:tcW w:w="950" w:type="dxa"/>
            <w:shd w:val="clear" w:color="auto" w:fill="F4F7F9"/>
          </w:tcPr>
          <w:p w14:paraId="4CD5FEC7" w14:textId="77777777" w:rsidR="000D70BE" w:rsidRDefault="00DC2C52">
            <w:pPr>
              <w:spacing w:after="0" w:line="276" w:lineRule="auto"/>
              <w:jc w:val="left"/>
            </w:pPr>
            <w:r>
              <w:rPr>
                <w:sz w:val="18"/>
              </w:rPr>
              <w:t>RNF-02</w:t>
            </w:r>
          </w:p>
        </w:tc>
        <w:tc>
          <w:tcPr>
            <w:tcW w:w="1700" w:type="dxa"/>
            <w:shd w:val="clear" w:color="auto" w:fill="F4F7F9"/>
          </w:tcPr>
          <w:p w14:paraId="489C0384" w14:textId="77777777" w:rsidR="000D70BE" w:rsidRDefault="00DC2C52">
            <w:pPr>
              <w:spacing w:after="0" w:line="276" w:lineRule="auto"/>
              <w:jc w:val="center"/>
            </w:pPr>
            <w:r>
              <w:rPr>
                <w:sz w:val="18"/>
              </w:rPr>
              <w:t>Usabilidad</w:t>
            </w:r>
          </w:p>
        </w:tc>
        <w:tc>
          <w:tcPr>
            <w:tcW w:w="6710" w:type="dxa"/>
            <w:shd w:val="clear" w:color="auto" w:fill="F4F7F9"/>
          </w:tcPr>
          <w:p w14:paraId="243FB606" w14:textId="77777777" w:rsidR="000D70BE" w:rsidRDefault="00DC2C52">
            <w:pPr>
              <w:spacing w:after="0" w:line="276" w:lineRule="auto"/>
              <w:jc w:val="left"/>
            </w:pPr>
            <w:r>
              <w:rPr>
                <w:sz w:val="18"/>
              </w:rPr>
              <w:t>Flujos diferenciados por rol, mensajes comprensibles y estados visibles.</w:t>
            </w:r>
          </w:p>
        </w:tc>
      </w:tr>
      <w:tr w:rsidR="000D70BE" w14:paraId="66417166" w14:textId="77777777">
        <w:trPr>
          <w:cantSplit/>
        </w:trPr>
        <w:tc>
          <w:tcPr>
            <w:tcW w:w="950" w:type="dxa"/>
          </w:tcPr>
          <w:p w14:paraId="3D92354E" w14:textId="77777777" w:rsidR="000D70BE" w:rsidRDefault="00DC2C52">
            <w:pPr>
              <w:spacing w:after="0" w:line="276" w:lineRule="auto"/>
              <w:jc w:val="left"/>
            </w:pPr>
            <w:r>
              <w:rPr>
                <w:sz w:val="18"/>
              </w:rPr>
              <w:t>RNF-03</w:t>
            </w:r>
          </w:p>
        </w:tc>
        <w:tc>
          <w:tcPr>
            <w:tcW w:w="1700" w:type="dxa"/>
          </w:tcPr>
          <w:p w14:paraId="2D13D810" w14:textId="77777777" w:rsidR="000D70BE" w:rsidRDefault="00DC2C52">
            <w:pPr>
              <w:spacing w:after="0" w:line="276" w:lineRule="auto"/>
              <w:jc w:val="center"/>
            </w:pPr>
            <w:r>
              <w:rPr>
                <w:sz w:val="18"/>
              </w:rPr>
              <w:t>Rendimiento</w:t>
            </w:r>
          </w:p>
        </w:tc>
        <w:tc>
          <w:tcPr>
            <w:tcW w:w="6710" w:type="dxa"/>
          </w:tcPr>
          <w:p w14:paraId="6D54B8C6" w14:textId="77777777" w:rsidR="000D70BE" w:rsidRDefault="00DC2C52">
            <w:pPr>
              <w:spacing w:after="0" w:line="276" w:lineRule="auto"/>
              <w:jc w:val="left"/>
            </w:pPr>
            <w:r>
              <w:rPr>
                <w:sz w:val="18"/>
              </w:rPr>
              <w:t xml:space="preserve">Operaciones frecuentes con tiempos de respuesta adecuados en entorno de prueba y </w:t>
            </w:r>
            <w:r>
              <w:rPr>
                <w:sz w:val="18"/>
              </w:rPr>
              <w:t>eventos en tiempo real sin duplicación.</w:t>
            </w:r>
          </w:p>
        </w:tc>
      </w:tr>
      <w:tr w:rsidR="000D70BE" w14:paraId="4774DA69" w14:textId="77777777">
        <w:trPr>
          <w:cantSplit/>
        </w:trPr>
        <w:tc>
          <w:tcPr>
            <w:tcW w:w="950" w:type="dxa"/>
            <w:shd w:val="clear" w:color="auto" w:fill="F4F7F9"/>
          </w:tcPr>
          <w:p w14:paraId="77A83E6D" w14:textId="77777777" w:rsidR="000D70BE" w:rsidRDefault="00DC2C52">
            <w:pPr>
              <w:spacing w:after="0" w:line="276" w:lineRule="auto"/>
              <w:jc w:val="left"/>
            </w:pPr>
            <w:r>
              <w:rPr>
                <w:sz w:val="18"/>
              </w:rPr>
              <w:t>RNF-04</w:t>
            </w:r>
          </w:p>
        </w:tc>
        <w:tc>
          <w:tcPr>
            <w:tcW w:w="1700" w:type="dxa"/>
            <w:shd w:val="clear" w:color="auto" w:fill="F4F7F9"/>
          </w:tcPr>
          <w:p w14:paraId="0C6FDCC7" w14:textId="77777777" w:rsidR="000D70BE" w:rsidRDefault="00DC2C52">
            <w:pPr>
              <w:spacing w:after="0" w:line="276" w:lineRule="auto"/>
              <w:jc w:val="center"/>
            </w:pPr>
            <w:r>
              <w:rPr>
                <w:sz w:val="18"/>
              </w:rPr>
              <w:t>Trazabilidad</w:t>
            </w:r>
          </w:p>
        </w:tc>
        <w:tc>
          <w:tcPr>
            <w:tcW w:w="6710" w:type="dxa"/>
            <w:shd w:val="clear" w:color="auto" w:fill="F4F7F9"/>
          </w:tcPr>
          <w:p w14:paraId="3A757777" w14:textId="77777777" w:rsidR="000D70BE" w:rsidRDefault="00DC2C52">
            <w:pPr>
              <w:spacing w:after="0" w:line="276" w:lineRule="auto"/>
              <w:jc w:val="left"/>
            </w:pPr>
            <w:r>
              <w:rPr>
                <w:sz w:val="18"/>
              </w:rPr>
              <w:t>Cada transición relevante debe quedar asociada a usuario, solicitud, fecha y evidencia disponible.</w:t>
            </w:r>
          </w:p>
        </w:tc>
      </w:tr>
      <w:tr w:rsidR="000D70BE" w14:paraId="12E4D147" w14:textId="77777777">
        <w:trPr>
          <w:cantSplit/>
        </w:trPr>
        <w:tc>
          <w:tcPr>
            <w:tcW w:w="950" w:type="dxa"/>
          </w:tcPr>
          <w:p w14:paraId="68EBC13D" w14:textId="77777777" w:rsidR="000D70BE" w:rsidRDefault="00DC2C52">
            <w:pPr>
              <w:spacing w:after="0" w:line="276" w:lineRule="auto"/>
              <w:jc w:val="left"/>
            </w:pPr>
            <w:r>
              <w:rPr>
                <w:sz w:val="18"/>
              </w:rPr>
              <w:t>RNF-05</w:t>
            </w:r>
          </w:p>
        </w:tc>
        <w:tc>
          <w:tcPr>
            <w:tcW w:w="1700" w:type="dxa"/>
          </w:tcPr>
          <w:p w14:paraId="37612BDC" w14:textId="77777777" w:rsidR="000D70BE" w:rsidRDefault="00DC2C52">
            <w:pPr>
              <w:spacing w:after="0" w:line="276" w:lineRule="auto"/>
              <w:jc w:val="center"/>
            </w:pPr>
            <w:r>
              <w:rPr>
                <w:sz w:val="18"/>
              </w:rPr>
              <w:t>Mantenibilidad</w:t>
            </w:r>
          </w:p>
        </w:tc>
        <w:tc>
          <w:tcPr>
            <w:tcW w:w="6710" w:type="dxa"/>
          </w:tcPr>
          <w:p w14:paraId="25DC6393" w14:textId="77777777" w:rsidR="000D70BE" w:rsidRDefault="00DC2C52">
            <w:pPr>
              <w:spacing w:after="0" w:line="276" w:lineRule="auto"/>
              <w:jc w:val="left"/>
            </w:pPr>
            <w:r>
              <w:rPr>
                <w:sz w:val="18"/>
              </w:rPr>
              <w:t xml:space="preserve">TypeScript, separación por capas, validadores </w:t>
            </w:r>
            <w:r>
              <w:rPr>
                <w:sz w:val="18"/>
              </w:rPr>
              <w:t>reutilizables, ORM y documentación técnica.</w:t>
            </w:r>
          </w:p>
        </w:tc>
      </w:tr>
      <w:tr w:rsidR="000D70BE" w14:paraId="2E7B8E00" w14:textId="77777777">
        <w:trPr>
          <w:cantSplit/>
        </w:trPr>
        <w:tc>
          <w:tcPr>
            <w:tcW w:w="950" w:type="dxa"/>
            <w:shd w:val="clear" w:color="auto" w:fill="F4F7F9"/>
          </w:tcPr>
          <w:p w14:paraId="6F3D4038" w14:textId="77777777" w:rsidR="000D70BE" w:rsidRDefault="00DC2C52">
            <w:pPr>
              <w:spacing w:after="0" w:line="276" w:lineRule="auto"/>
              <w:jc w:val="left"/>
            </w:pPr>
            <w:r>
              <w:rPr>
                <w:sz w:val="18"/>
              </w:rPr>
              <w:lastRenderedPageBreak/>
              <w:t>RNF-06</w:t>
            </w:r>
          </w:p>
        </w:tc>
        <w:tc>
          <w:tcPr>
            <w:tcW w:w="1700" w:type="dxa"/>
            <w:shd w:val="clear" w:color="auto" w:fill="F4F7F9"/>
          </w:tcPr>
          <w:p w14:paraId="1BD5A3B9" w14:textId="77777777" w:rsidR="000D70BE" w:rsidRDefault="00DC2C52">
            <w:pPr>
              <w:spacing w:after="0" w:line="276" w:lineRule="auto"/>
              <w:jc w:val="center"/>
            </w:pPr>
            <w:r>
              <w:rPr>
                <w:sz w:val="18"/>
              </w:rPr>
              <w:t>Compatibilidad</w:t>
            </w:r>
          </w:p>
        </w:tc>
        <w:tc>
          <w:tcPr>
            <w:tcW w:w="6710" w:type="dxa"/>
            <w:shd w:val="clear" w:color="auto" w:fill="F4F7F9"/>
          </w:tcPr>
          <w:p w14:paraId="6DF6C1F4" w14:textId="77777777" w:rsidR="000D70BE" w:rsidRDefault="00DC2C52">
            <w:pPr>
              <w:spacing w:after="0" w:line="276" w:lineRule="auto"/>
              <w:jc w:val="left"/>
            </w:pPr>
            <w:r>
              <w:rPr>
                <w:sz w:val="18"/>
              </w:rPr>
              <w:t>Pruebas en dispositivos/emuladores Android y diseño adaptable en el panel web.</w:t>
            </w:r>
          </w:p>
        </w:tc>
      </w:tr>
    </w:tbl>
    <w:p w14:paraId="55036041" w14:textId="77777777" w:rsidR="000D70BE" w:rsidRDefault="000D70BE">
      <w:pPr>
        <w:spacing w:after="20"/>
      </w:pPr>
    </w:p>
    <w:p w14:paraId="7D9077AC" w14:textId="77777777" w:rsidR="000D70BE" w:rsidRDefault="00DC2C52">
      <w:pPr>
        <w:pStyle w:val="Ttulo2"/>
      </w:pPr>
      <w:r>
        <w:t>3.3 Flujo operativo y máquina de estados</w:t>
      </w:r>
    </w:p>
    <w:p w14:paraId="2A4C0E6D" w14:textId="77777777" w:rsidR="000D70BE" w:rsidRDefault="00DC2C52">
      <w:r>
        <w:t xml:space="preserve">El flujo real comprende diez pasos: registro/login, </w:t>
      </w:r>
      <w:r>
        <w:t>registro del vehículo, selección del servicio, solicitud del lavado, búsqueda del lavador, aceptación, EN_CAMINO, EN_PROCESO, COMPLETADO y confirmación con registro en el historial. Al crearse la solicitud queda PENDIENTE y el backend notifica a los lavado</w:t>
      </w:r>
      <w:r>
        <w:t>res disponibles mediante Socket.io. La secuencia controlada continúa por ACEPTADO, EN_CAMINO, EN_PROCESO, COMPLETADO y CONFIRMADO. CANCELADO y DISPUTADO gestionan las excepciones.</w:t>
      </w:r>
    </w:p>
    <w:p w14:paraId="42D238B3" w14:textId="77777777" w:rsidR="000D70BE" w:rsidRDefault="00DC2C52">
      <w:pPr>
        <w:pStyle w:val="Ttulo2"/>
      </w:pPr>
      <w:r>
        <w:t>3.4 Arquitectura de solución</w:t>
      </w:r>
    </w:p>
    <w:p w14:paraId="15D60159" w14:textId="77777777" w:rsidR="000D70BE" w:rsidRDefault="00DC2C52">
      <w:r>
        <w:t xml:space="preserve">La arquitectura descrita corresponde al código </w:t>
      </w:r>
      <w:r>
        <w:t xml:space="preserve">real del proyecto. Las apps cliente y lavador están construidas con React Native 0.83, Expo SDK 55, TypeScript y expo-router; el panel administrativo utiliza HTML. Las interfaces consumen una API central en Node.js, Express 5 y TypeScript. Las operaciones </w:t>
      </w:r>
      <w:r>
        <w:t>transaccionales se exponen mediante REST y los cambios de estado se notifican con Socket.io/socket.io-client. Prisma ORM 7 gestiona SQLite en desarrollo; PostgreSQL y el hosting quedan proyectados para producción.</w:t>
      </w:r>
    </w:p>
    <w:tbl>
      <w:tblPr>
        <w:tblStyle w:val="Tablaconcuadrcula"/>
        <w:tblW w:w="9360" w:type="dxa"/>
        <w:tblInd w:w="120" w:type="dxa"/>
        <w:tblLayout w:type="fixed"/>
        <w:tblLook w:val="04A0" w:firstRow="1" w:lastRow="0" w:firstColumn="1" w:lastColumn="0" w:noHBand="0" w:noVBand="1"/>
      </w:tblPr>
      <w:tblGrid>
        <w:gridCol w:w="1500"/>
        <w:gridCol w:w="3200"/>
        <w:gridCol w:w="4660"/>
      </w:tblGrid>
      <w:tr w:rsidR="000D70BE" w14:paraId="333C0F99" w14:textId="77777777">
        <w:trPr>
          <w:cantSplit/>
          <w:tblHeader/>
        </w:trPr>
        <w:tc>
          <w:tcPr>
            <w:tcW w:w="1500" w:type="dxa"/>
            <w:shd w:val="clear" w:color="auto" w:fill="123B5D"/>
            <w:tcMar>
              <w:top w:w="90" w:type="dxa"/>
              <w:left w:w="120" w:type="dxa"/>
              <w:bottom w:w="90" w:type="dxa"/>
              <w:right w:w="120" w:type="dxa"/>
            </w:tcMar>
            <w:vAlign w:val="center"/>
          </w:tcPr>
          <w:p w14:paraId="4DFE7066" w14:textId="77777777" w:rsidR="000D70BE" w:rsidRDefault="00DC2C52">
            <w:pPr>
              <w:spacing w:after="0"/>
              <w:jc w:val="center"/>
            </w:pPr>
            <w:r>
              <w:rPr>
                <w:b/>
                <w:color w:val="FFFFFF"/>
                <w:sz w:val="19"/>
              </w:rPr>
              <w:t>Capa</w:t>
            </w:r>
          </w:p>
        </w:tc>
        <w:tc>
          <w:tcPr>
            <w:tcW w:w="3200" w:type="dxa"/>
            <w:shd w:val="clear" w:color="auto" w:fill="123B5D"/>
            <w:tcMar>
              <w:top w:w="90" w:type="dxa"/>
              <w:left w:w="120" w:type="dxa"/>
              <w:bottom w:w="90" w:type="dxa"/>
              <w:right w:w="120" w:type="dxa"/>
            </w:tcMar>
            <w:vAlign w:val="center"/>
          </w:tcPr>
          <w:p w14:paraId="352AD451" w14:textId="77777777" w:rsidR="000D70BE" w:rsidRDefault="00DC2C52">
            <w:pPr>
              <w:spacing w:after="0"/>
              <w:jc w:val="center"/>
            </w:pPr>
            <w:r>
              <w:rPr>
                <w:b/>
                <w:color w:val="FFFFFF"/>
                <w:sz w:val="19"/>
              </w:rPr>
              <w:t>Tecnologías</w:t>
            </w:r>
          </w:p>
        </w:tc>
        <w:tc>
          <w:tcPr>
            <w:tcW w:w="4660" w:type="dxa"/>
            <w:shd w:val="clear" w:color="auto" w:fill="123B5D"/>
            <w:tcMar>
              <w:top w:w="90" w:type="dxa"/>
              <w:left w:w="120" w:type="dxa"/>
              <w:bottom w:w="90" w:type="dxa"/>
              <w:right w:w="120" w:type="dxa"/>
            </w:tcMar>
            <w:vAlign w:val="center"/>
          </w:tcPr>
          <w:p w14:paraId="47200A68" w14:textId="77777777" w:rsidR="000D70BE" w:rsidRDefault="00DC2C52">
            <w:pPr>
              <w:spacing w:after="0"/>
              <w:jc w:val="center"/>
            </w:pPr>
            <w:r>
              <w:rPr>
                <w:b/>
                <w:color w:val="FFFFFF"/>
                <w:sz w:val="19"/>
              </w:rPr>
              <w:t>Responsabilidad</w:t>
            </w:r>
          </w:p>
        </w:tc>
      </w:tr>
      <w:tr w:rsidR="000D70BE" w14:paraId="57DEF38B" w14:textId="77777777">
        <w:trPr>
          <w:cantSplit/>
        </w:trPr>
        <w:tc>
          <w:tcPr>
            <w:tcW w:w="1500" w:type="dxa"/>
          </w:tcPr>
          <w:p w14:paraId="222F35ED" w14:textId="77777777" w:rsidR="000D70BE" w:rsidRDefault="00DC2C52">
            <w:pPr>
              <w:spacing w:after="0" w:line="276" w:lineRule="auto"/>
              <w:jc w:val="left"/>
            </w:pPr>
            <w:r>
              <w:rPr>
                <w:sz w:val="18"/>
              </w:rPr>
              <w:t>Aplicaciones</w:t>
            </w:r>
          </w:p>
        </w:tc>
        <w:tc>
          <w:tcPr>
            <w:tcW w:w="3200" w:type="dxa"/>
          </w:tcPr>
          <w:p w14:paraId="08349AAB" w14:textId="77777777" w:rsidR="000D70BE" w:rsidRDefault="00DC2C52">
            <w:pPr>
              <w:spacing w:after="0" w:line="276" w:lineRule="auto"/>
              <w:jc w:val="left"/>
            </w:pPr>
            <w:r>
              <w:rPr>
                <w:sz w:val="18"/>
              </w:rPr>
              <w:t>React Native 0.83, Expo SDK 55, TypeScript y expo-router; panel HTML</w:t>
            </w:r>
          </w:p>
        </w:tc>
        <w:tc>
          <w:tcPr>
            <w:tcW w:w="4660" w:type="dxa"/>
          </w:tcPr>
          <w:p w14:paraId="651E563B" w14:textId="77777777" w:rsidR="000D70BE" w:rsidRDefault="00DC2C52">
            <w:pPr>
              <w:spacing w:after="0" w:line="276" w:lineRule="auto"/>
              <w:jc w:val="left"/>
            </w:pPr>
            <w:r>
              <w:rPr>
                <w:sz w:val="18"/>
              </w:rPr>
              <w:t>Flujos diferenciados de cliente, lavador y administrador.</w:t>
            </w:r>
          </w:p>
        </w:tc>
      </w:tr>
      <w:tr w:rsidR="000D70BE" w14:paraId="252AC4E2" w14:textId="77777777">
        <w:trPr>
          <w:cantSplit/>
        </w:trPr>
        <w:tc>
          <w:tcPr>
            <w:tcW w:w="1500" w:type="dxa"/>
            <w:shd w:val="clear" w:color="auto" w:fill="F4F7F9"/>
          </w:tcPr>
          <w:p w14:paraId="1F31FABB" w14:textId="77777777" w:rsidR="000D70BE" w:rsidRDefault="00DC2C52">
            <w:pPr>
              <w:spacing w:after="0" w:line="276" w:lineRule="auto"/>
              <w:jc w:val="left"/>
            </w:pPr>
            <w:r>
              <w:rPr>
                <w:sz w:val="18"/>
              </w:rPr>
              <w:t>Backend</w:t>
            </w:r>
          </w:p>
        </w:tc>
        <w:tc>
          <w:tcPr>
            <w:tcW w:w="3200" w:type="dxa"/>
            <w:shd w:val="clear" w:color="auto" w:fill="F4F7F9"/>
          </w:tcPr>
          <w:p w14:paraId="5B6CAC9A" w14:textId="77777777" w:rsidR="000D70BE" w:rsidRDefault="00DC2C52">
            <w:pPr>
              <w:spacing w:after="0" w:line="276" w:lineRule="auto"/>
              <w:jc w:val="left"/>
            </w:pPr>
            <w:r>
              <w:rPr>
                <w:sz w:val="18"/>
              </w:rPr>
              <w:t>Node.js, Express 5 y TypeScript</w:t>
            </w:r>
          </w:p>
        </w:tc>
        <w:tc>
          <w:tcPr>
            <w:tcW w:w="4660" w:type="dxa"/>
            <w:shd w:val="clear" w:color="auto" w:fill="F4F7F9"/>
          </w:tcPr>
          <w:p w14:paraId="73267386" w14:textId="77777777" w:rsidR="000D70BE" w:rsidRDefault="00DC2C52">
            <w:pPr>
              <w:spacing w:after="0" w:line="276" w:lineRule="auto"/>
              <w:jc w:val="left"/>
            </w:pPr>
            <w:r>
              <w:rPr>
                <w:sz w:val="18"/>
              </w:rPr>
              <w:t>API REST, reglas de negocio, autorización y coordinación del flujo.</w:t>
            </w:r>
          </w:p>
        </w:tc>
      </w:tr>
      <w:tr w:rsidR="000D70BE" w14:paraId="612D39AA" w14:textId="77777777">
        <w:trPr>
          <w:cantSplit/>
        </w:trPr>
        <w:tc>
          <w:tcPr>
            <w:tcW w:w="1500" w:type="dxa"/>
          </w:tcPr>
          <w:p w14:paraId="74CFC679" w14:textId="77777777" w:rsidR="000D70BE" w:rsidRDefault="00DC2C52">
            <w:pPr>
              <w:spacing w:after="0" w:line="276" w:lineRule="auto"/>
              <w:jc w:val="left"/>
            </w:pPr>
            <w:r>
              <w:rPr>
                <w:sz w:val="18"/>
              </w:rPr>
              <w:t>Tiempo real</w:t>
            </w:r>
          </w:p>
        </w:tc>
        <w:tc>
          <w:tcPr>
            <w:tcW w:w="3200" w:type="dxa"/>
          </w:tcPr>
          <w:p w14:paraId="61FE0EE2" w14:textId="77777777" w:rsidR="000D70BE" w:rsidRDefault="00DC2C52">
            <w:pPr>
              <w:spacing w:after="0" w:line="276" w:lineRule="auto"/>
              <w:jc w:val="left"/>
            </w:pPr>
            <w:r>
              <w:rPr>
                <w:sz w:val="18"/>
              </w:rPr>
              <w:t>Socket.io y socket.io-client</w:t>
            </w:r>
          </w:p>
        </w:tc>
        <w:tc>
          <w:tcPr>
            <w:tcW w:w="4660" w:type="dxa"/>
          </w:tcPr>
          <w:p w14:paraId="6A8DE8EA" w14:textId="77777777" w:rsidR="000D70BE" w:rsidRDefault="00DC2C52">
            <w:pPr>
              <w:spacing w:after="0" w:line="276" w:lineRule="auto"/>
              <w:jc w:val="left"/>
            </w:pPr>
            <w:r>
              <w:rPr>
                <w:sz w:val="18"/>
              </w:rPr>
              <w:t>Notificación a lavadores, estados, tracking y eventos relevantes.</w:t>
            </w:r>
          </w:p>
        </w:tc>
      </w:tr>
      <w:tr w:rsidR="000D70BE" w14:paraId="207CAF70" w14:textId="77777777">
        <w:trPr>
          <w:cantSplit/>
        </w:trPr>
        <w:tc>
          <w:tcPr>
            <w:tcW w:w="1500" w:type="dxa"/>
            <w:shd w:val="clear" w:color="auto" w:fill="F4F7F9"/>
          </w:tcPr>
          <w:p w14:paraId="1F0A14BD" w14:textId="77777777" w:rsidR="000D70BE" w:rsidRDefault="00DC2C52">
            <w:pPr>
              <w:spacing w:after="0" w:line="276" w:lineRule="auto"/>
              <w:jc w:val="left"/>
            </w:pPr>
            <w:r>
              <w:rPr>
                <w:sz w:val="18"/>
              </w:rPr>
              <w:t>Datos</w:t>
            </w:r>
          </w:p>
        </w:tc>
        <w:tc>
          <w:tcPr>
            <w:tcW w:w="3200" w:type="dxa"/>
            <w:shd w:val="clear" w:color="auto" w:fill="F4F7F9"/>
          </w:tcPr>
          <w:p w14:paraId="60CA524D" w14:textId="77777777" w:rsidR="000D70BE" w:rsidRDefault="00DC2C52">
            <w:pPr>
              <w:spacing w:after="0" w:line="276" w:lineRule="auto"/>
              <w:jc w:val="left"/>
            </w:pPr>
            <w:r>
              <w:rPr>
                <w:sz w:val="18"/>
              </w:rPr>
              <w:t>Prisma ORM 7 y SQLite; 12 entidades</w:t>
            </w:r>
          </w:p>
        </w:tc>
        <w:tc>
          <w:tcPr>
            <w:tcW w:w="4660" w:type="dxa"/>
            <w:shd w:val="clear" w:color="auto" w:fill="F4F7F9"/>
          </w:tcPr>
          <w:p w14:paraId="4CC4444A" w14:textId="77777777" w:rsidR="000D70BE" w:rsidRDefault="00DC2C52">
            <w:pPr>
              <w:spacing w:after="0" w:line="276" w:lineRule="auto"/>
              <w:jc w:val="left"/>
            </w:pPr>
            <w:r>
              <w:rPr>
                <w:sz w:val="18"/>
              </w:rPr>
              <w:t>Persistencia relacional; PostgreSQL queda proyectado para producción.</w:t>
            </w:r>
          </w:p>
        </w:tc>
      </w:tr>
      <w:tr w:rsidR="000D70BE" w14:paraId="4BD58693" w14:textId="77777777">
        <w:trPr>
          <w:cantSplit/>
        </w:trPr>
        <w:tc>
          <w:tcPr>
            <w:tcW w:w="1500" w:type="dxa"/>
          </w:tcPr>
          <w:p w14:paraId="6A632C62" w14:textId="77777777" w:rsidR="000D70BE" w:rsidRDefault="00DC2C52">
            <w:pPr>
              <w:spacing w:after="0" w:line="276" w:lineRule="auto"/>
              <w:jc w:val="left"/>
            </w:pPr>
            <w:r>
              <w:rPr>
                <w:sz w:val="18"/>
              </w:rPr>
              <w:t>Seguridad</w:t>
            </w:r>
          </w:p>
        </w:tc>
        <w:tc>
          <w:tcPr>
            <w:tcW w:w="3200" w:type="dxa"/>
          </w:tcPr>
          <w:p w14:paraId="79AA9D7D" w14:textId="77777777" w:rsidR="000D70BE" w:rsidRDefault="00DC2C52">
            <w:pPr>
              <w:spacing w:after="0" w:line="276" w:lineRule="auto"/>
              <w:jc w:val="left"/>
            </w:pPr>
            <w:r>
              <w:rPr>
                <w:sz w:val="18"/>
              </w:rPr>
              <w:t>JWT, bcrypt, Zod, Helmet,</w:t>
            </w:r>
            <w:r>
              <w:rPr>
                <w:sz w:val="18"/>
              </w:rPr>
              <w:t xml:space="preserve"> CORS y rate limit</w:t>
            </w:r>
          </w:p>
        </w:tc>
        <w:tc>
          <w:tcPr>
            <w:tcW w:w="4660" w:type="dxa"/>
          </w:tcPr>
          <w:p w14:paraId="2168C836" w14:textId="77777777" w:rsidR="000D70BE" w:rsidRDefault="00DC2C52">
            <w:pPr>
              <w:spacing w:after="0" w:line="276" w:lineRule="auto"/>
              <w:jc w:val="left"/>
            </w:pPr>
            <w:r>
              <w:rPr>
                <w:sz w:val="18"/>
              </w:rPr>
              <w:t>Autenticación, validación y reducción de riesgos comunes.</w:t>
            </w:r>
          </w:p>
        </w:tc>
      </w:tr>
      <w:tr w:rsidR="000D70BE" w14:paraId="5540A93B" w14:textId="77777777">
        <w:trPr>
          <w:cantSplit/>
        </w:trPr>
        <w:tc>
          <w:tcPr>
            <w:tcW w:w="1500" w:type="dxa"/>
            <w:shd w:val="clear" w:color="auto" w:fill="F4F7F9"/>
          </w:tcPr>
          <w:p w14:paraId="59988FC4" w14:textId="77777777" w:rsidR="000D70BE" w:rsidRDefault="00DC2C52">
            <w:pPr>
              <w:spacing w:after="0" w:line="276" w:lineRule="auto"/>
              <w:jc w:val="left"/>
            </w:pPr>
            <w:r>
              <w:rPr>
                <w:sz w:val="18"/>
              </w:rPr>
              <w:t>Servicios</w:t>
            </w:r>
          </w:p>
        </w:tc>
        <w:tc>
          <w:tcPr>
            <w:tcW w:w="3200" w:type="dxa"/>
            <w:shd w:val="clear" w:color="auto" w:fill="F4F7F9"/>
          </w:tcPr>
          <w:p w14:paraId="4CD02E4A" w14:textId="77777777" w:rsidR="000D70BE" w:rsidRDefault="00DC2C52">
            <w:pPr>
              <w:spacing w:after="0" w:line="276" w:lineRule="auto"/>
              <w:jc w:val="left"/>
            </w:pPr>
            <w:r>
              <w:rPr>
                <w:sz w:val="18"/>
              </w:rPr>
              <w:t>expo-location, expo-image-picker, expo-notifications/Expo Push y MapLibre</w:t>
            </w:r>
          </w:p>
        </w:tc>
        <w:tc>
          <w:tcPr>
            <w:tcW w:w="4660" w:type="dxa"/>
            <w:shd w:val="clear" w:color="auto" w:fill="F4F7F9"/>
          </w:tcPr>
          <w:p w14:paraId="698CAFC9" w14:textId="77777777" w:rsidR="000D70BE" w:rsidRDefault="00DC2C52">
            <w:pPr>
              <w:spacing w:after="0" w:line="276" w:lineRule="auto"/>
              <w:jc w:val="left"/>
            </w:pPr>
            <w:r>
              <w:rPr>
                <w:sz w:val="18"/>
              </w:rPr>
              <w:t>GPS, fotografías, notificaciones push y mapas.</w:t>
            </w:r>
          </w:p>
        </w:tc>
      </w:tr>
    </w:tbl>
    <w:p w14:paraId="2CA915E6" w14:textId="77777777" w:rsidR="000D70BE" w:rsidRDefault="000D70BE">
      <w:pPr>
        <w:spacing w:after="20"/>
      </w:pPr>
    </w:p>
    <w:p w14:paraId="6DB9EDBF" w14:textId="77777777" w:rsidR="000D70BE" w:rsidRDefault="00DC2C52">
      <w:pPr>
        <w:pStyle w:val="Ttulo2"/>
      </w:pPr>
      <w:r>
        <w:t>3.5 Modelo de datos</w:t>
      </w:r>
    </w:p>
    <w:p w14:paraId="10E2A662" w14:textId="77777777" w:rsidR="000D70BE" w:rsidRDefault="00DC2C52">
      <w:r>
        <w:t xml:space="preserve">El modelo </w:t>
      </w:r>
      <w:r>
        <w:t xml:space="preserve">relacional se organiza alrededor de usuarios y solicitudes de lavado. La implementación reporta doce entidades que cubren identidad y roles, vehículos, direcciones, </w:t>
      </w:r>
      <w:r>
        <w:lastRenderedPageBreak/>
        <w:t>catálogo de servicios, solicitudes, historial de estados, evidencias, billetera y transacci</w:t>
      </w:r>
      <w:r>
        <w:t>ones, calificaciones, disputas y notificaciones. Las relaciones deben preservar la propiedad de vehículos/direcciones, la asignación cliente-lavador y la trazabilidad financiera y operacional.</w:t>
      </w:r>
    </w:p>
    <w:tbl>
      <w:tblPr>
        <w:tblStyle w:val="Tablaconcuadrcula"/>
        <w:tblW w:w="9360" w:type="dxa"/>
        <w:tblInd w:w="120" w:type="dxa"/>
        <w:tblLayout w:type="fixed"/>
        <w:tblLook w:val="04A0" w:firstRow="1" w:lastRow="0" w:firstColumn="1" w:lastColumn="0" w:noHBand="0" w:noVBand="1"/>
      </w:tblPr>
      <w:tblGrid>
        <w:gridCol w:w="1500"/>
        <w:gridCol w:w="3560"/>
        <w:gridCol w:w="4300"/>
      </w:tblGrid>
      <w:tr w:rsidR="000D70BE" w14:paraId="5D655462" w14:textId="77777777">
        <w:trPr>
          <w:cantSplit/>
          <w:tblHeader/>
        </w:trPr>
        <w:tc>
          <w:tcPr>
            <w:tcW w:w="1500" w:type="dxa"/>
            <w:shd w:val="clear" w:color="auto" w:fill="123B5D"/>
            <w:tcMar>
              <w:top w:w="90" w:type="dxa"/>
              <w:left w:w="120" w:type="dxa"/>
              <w:bottom w:w="90" w:type="dxa"/>
              <w:right w:w="120" w:type="dxa"/>
            </w:tcMar>
            <w:vAlign w:val="center"/>
          </w:tcPr>
          <w:p w14:paraId="6215C9F4" w14:textId="77777777" w:rsidR="000D70BE" w:rsidRDefault="00DC2C52">
            <w:pPr>
              <w:spacing w:after="0"/>
              <w:jc w:val="center"/>
            </w:pPr>
            <w:r>
              <w:rPr>
                <w:b/>
                <w:color w:val="FFFFFF"/>
                <w:sz w:val="19"/>
              </w:rPr>
              <w:t>Dominio</w:t>
            </w:r>
          </w:p>
        </w:tc>
        <w:tc>
          <w:tcPr>
            <w:tcW w:w="3560" w:type="dxa"/>
            <w:shd w:val="clear" w:color="auto" w:fill="123B5D"/>
            <w:tcMar>
              <w:top w:w="90" w:type="dxa"/>
              <w:left w:w="120" w:type="dxa"/>
              <w:bottom w:w="90" w:type="dxa"/>
              <w:right w:w="120" w:type="dxa"/>
            </w:tcMar>
            <w:vAlign w:val="center"/>
          </w:tcPr>
          <w:p w14:paraId="78F17300" w14:textId="77777777" w:rsidR="000D70BE" w:rsidRDefault="00DC2C52">
            <w:pPr>
              <w:spacing w:after="0"/>
              <w:jc w:val="center"/>
            </w:pPr>
            <w:r>
              <w:rPr>
                <w:b/>
                <w:color w:val="FFFFFF"/>
                <w:sz w:val="19"/>
              </w:rPr>
              <w:t>Entidades o registros principales</w:t>
            </w:r>
          </w:p>
        </w:tc>
        <w:tc>
          <w:tcPr>
            <w:tcW w:w="4300" w:type="dxa"/>
            <w:shd w:val="clear" w:color="auto" w:fill="123B5D"/>
            <w:tcMar>
              <w:top w:w="90" w:type="dxa"/>
              <w:left w:w="120" w:type="dxa"/>
              <w:bottom w:w="90" w:type="dxa"/>
              <w:right w:w="120" w:type="dxa"/>
            </w:tcMar>
            <w:vAlign w:val="center"/>
          </w:tcPr>
          <w:p w14:paraId="61D5AD46" w14:textId="77777777" w:rsidR="000D70BE" w:rsidRDefault="00DC2C52">
            <w:pPr>
              <w:spacing w:after="0"/>
              <w:jc w:val="center"/>
            </w:pPr>
            <w:r>
              <w:rPr>
                <w:b/>
                <w:color w:val="FFFFFF"/>
                <w:sz w:val="19"/>
              </w:rPr>
              <w:t>Regla de integridad</w:t>
            </w:r>
          </w:p>
        </w:tc>
      </w:tr>
      <w:tr w:rsidR="000D70BE" w14:paraId="3451F9E3" w14:textId="77777777">
        <w:trPr>
          <w:cantSplit/>
        </w:trPr>
        <w:tc>
          <w:tcPr>
            <w:tcW w:w="1500" w:type="dxa"/>
          </w:tcPr>
          <w:p w14:paraId="13631A68" w14:textId="77777777" w:rsidR="000D70BE" w:rsidRDefault="00DC2C52">
            <w:pPr>
              <w:spacing w:after="0" w:line="276" w:lineRule="auto"/>
              <w:jc w:val="left"/>
            </w:pPr>
            <w:r>
              <w:rPr>
                <w:sz w:val="18"/>
              </w:rPr>
              <w:t>Identidad</w:t>
            </w:r>
          </w:p>
        </w:tc>
        <w:tc>
          <w:tcPr>
            <w:tcW w:w="3560" w:type="dxa"/>
          </w:tcPr>
          <w:p w14:paraId="5BF8C359" w14:textId="77777777" w:rsidR="000D70BE" w:rsidRDefault="00DC2C52">
            <w:pPr>
              <w:spacing w:after="0" w:line="276" w:lineRule="auto"/>
              <w:jc w:val="left"/>
            </w:pPr>
            <w:r>
              <w:rPr>
                <w:sz w:val="18"/>
              </w:rPr>
              <w:t>Usuario, rol y credenciales</w:t>
            </w:r>
          </w:p>
        </w:tc>
        <w:tc>
          <w:tcPr>
            <w:tcW w:w="4300" w:type="dxa"/>
          </w:tcPr>
          <w:p w14:paraId="716B16AE" w14:textId="77777777" w:rsidR="000D70BE" w:rsidRDefault="00DC2C52">
            <w:pPr>
              <w:spacing w:after="0" w:line="276" w:lineRule="auto"/>
              <w:jc w:val="left"/>
            </w:pPr>
            <w:r>
              <w:rPr>
                <w:sz w:val="18"/>
              </w:rPr>
              <w:t>Un usuario opera solo con permisos asociados a su rol.</w:t>
            </w:r>
          </w:p>
        </w:tc>
      </w:tr>
      <w:tr w:rsidR="000D70BE" w14:paraId="109A5294" w14:textId="77777777">
        <w:trPr>
          <w:cantSplit/>
        </w:trPr>
        <w:tc>
          <w:tcPr>
            <w:tcW w:w="1500" w:type="dxa"/>
            <w:shd w:val="clear" w:color="auto" w:fill="F4F7F9"/>
          </w:tcPr>
          <w:p w14:paraId="47EC49DD" w14:textId="77777777" w:rsidR="000D70BE" w:rsidRDefault="00DC2C52">
            <w:pPr>
              <w:spacing w:after="0" w:line="276" w:lineRule="auto"/>
              <w:jc w:val="left"/>
            </w:pPr>
            <w:r>
              <w:rPr>
                <w:sz w:val="18"/>
              </w:rPr>
              <w:t>Cliente</w:t>
            </w:r>
          </w:p>
        </w:tc>
        <w:tc>
          <w:tcPr>
            <w:tcW w:w="3560" w:type="dxa"/>
            <w:shd w:val="clear" w:color="auto" w:fill="F4F7F9"/>
          </w:tcPr>
          <w:p w14:paraId="4EDA794D" w14:textId="77777777" w:rsidR="000D70BE" w:rsidRDefault="00DC2C52">
            <w:pPr>
              <w:spacing w:after="0" w:line="276" w:lineRule="auto"/>
              <w:jc w:val="center"/>
            </w:pPr>
            <w:r>
              <w:rPr>
                <w:sz w:val="18"/>
              </w:rPr>
              <w:t>Vehículo y dirección</w:t>
            </w:r>
          </w:p>
        </w:tc>
        <w:tc>
          <w:tcPr>
            <w:tcW w:w="4300" w:type="dxa"/>
            <w:shd w:val="clear" w:color="auto" w:fill="F4F7F9"/>
          </w:tcPr>
          <w:p w14:paraId="2E6C6CE5" w14:textId="77777777" w:rsidR="000D70BE" w:rsidRDefault="00DC2C52">
            <w:pPr>
              <w:spacing w:after="0" w:line="276" w:lineRule="auto"/>
              <w:jc w:val="left"/>
            </w:pPr>
            <w:r>
              <w:rPr>
                <w:sz w:val="18"/>
              </w:rPr>
              <w:t>Cada registro pertenece a un usuario identificado.</w:t>
            </w:r>
          </w:p>
        </w:tc>
      </w:tr>
      <w:tr w:rsidR="000D70BE" w14:paraId="6150F87E" w14:textId="77777777">
        <w:trPr>
          <w:cantSplit/>
        </w:trPr>
        <w:tc>
          <w:tcPr>
            <w:tcW w:w="1500" w:type="dxa"/>
          </w:tcPr>
          <w:p w14:paraId="0B5EB2E3" w14:textId="77777777" w:rsidR="000D70BE" w:rsidRDefault="00DC2C52">
            <w:pPr>
              <w:spacing w:after="0" w:line="276" w:lineRule="auto"/>
              <w:jc w:val="left"/>
            </w:pPr>
            <w:r>
              <w:rPr>
                <w:sz w:val="18"/>
              </w:rPr>
              <w:t>Servicio</w:t>
            </w:r>
          </w:p>
        </w:tc>
        <w:tc>
          <w:tcPr>
            <w:tcW w:w="3560" w:type="dxa"/>
          </w:tcPr>
          <w:p w14:paraId="4B016E01" w14:textId="77777777" w:rsidR="000D70BE" w:rsidRDefault="00DC2C52">
            <w:pPr>
              <w:spacing w:after="0" w:line="276" w:lineRule="auto"/>
              <w:jc w:val="left"/>
            </w:pPr>
            <w:r>
              <w:rPr>
                <w:sz w:val="18"/>
              </w:rPr>
              <w:t>Tipo de lavado, solicitud e historial de estados</w:t>
            </w:r>
          </w:p>
        </w:tc>
        <w:tc>
          <w:tcPr>
            <w:tcW w:w="4300" w:type="dxa"/>
          </w:tcPr>
          <w:p w14:paraId="10E5F768" w14:textId="77777777" w:rsidR="000D70BE" w:rsidRDefault="00DC2C52">
            <w:pPr>
              <w:spacing w:after="0" w:line="276" w:lineRule="auto"/>
              <w:jc w:val="left"/>
            </w:pPr>
            <w:r>
              <w:rPr>
                <w:sz w:val="18"/>
              </w:rPr>
              <w:t xml:space="preserve">Las </w:t>
            </w:r>
            <w:r>
              <w:rPr>
                <w:sz w:val="18"/>
              </w:rPr>
              <w:t>transiciones deben respetar la máquina de estados.</w:t>
            </w:r>
          </w:p>
        </w:tc>
      </w:tr>
      <w:tr w:rsidR="000D70BE" w14:paraId="74CB41A5" w14:textId="77777777">
        <w:trPr>
          <w:cantSplit/>
        </w:trPr>
        <w:tc>
          <w:tcPr>
            <w:tcW w:w="1500" w:type="dxa"/>
            <w:shd w:val="clear" w:color="auto" w:fill="F4F7F9"/>
          </w:tcPr>
          <w:p w14:paraId="7A59DDF3" w14:textId="77777777" w:rsidR="000D70BE" w:rsidRDefault="00DC2C52">
            <w:pPr>
              <w:spacing w:after="0" w:line="276" w:lineRule="auto"/>
              <w:jc w:val="left"/>
            </w:pPr>
            <w:r>
              <w:rPr>
                <w:sz w:val="18"/>
              </w:rPr>
              <w:t>Evidencia</w:t>
            </w:r>
          </w:p>
        </w:tc>
        <w:tc>
          <w:tcPr>
            <w:tcW w:w="3560" w:type="dxa"/>
            <w:shd w:val="clear" w:color="auto" w:fill="F4F7F9"/>
          </w:tcPr>
          <w:p w14:paraId="64A4ADDC" w14:textId="77777777" w:rsidR="000D70BE" w:rsidRDefault="00DC2C52">
            <w:pPr>
              <w:spacing w:after="0" w:line="276" w:lineRule="auto"/>
              <w:jc w:val="left"/>
            </w:pPr>
            <w:r>
              <w:rPr>
                <w:sz w:val="18"/>
              </w:rPr>
              <w:t>Ubicación, fotografías y notificaciones</w:t>
            </w:r>
          </w:p>
        </w:tc>
        <w:tc>
          <w:tcPr>
            <w:tcW w:w="4300" w:type="dxa"/>
            <w:shd w:val="clear" w:color="auto" w:fill="F4F7F9"/>
          </w:tcPr>
          <w:p w14:paraId="1CAEB10F" w14:textId="77777777" w:rsidR="000D70BE" w:rsidRDefault="00DC2C52">
            <w:pPr>
              <w:spacing w:after="0" w:line="276" w:lineRule="auto"/>
              <w:jc w:val="left"/>
            </w:pPr>
            <w:r>
              <w:rPr>
                <w:sz w:val="18"/>
              </w:rPr>
              <w:t>La evidencia se vincula a una solicitud y a su momento de captura.</w:t>
            </w:r>
          </w:p>
        </w:tc>
      </w:tr>
      <w:tr w:rsidR="000D70BE" w14:paraId="73D59D90" w14:textId="77777777">
        <w:trPr>
          <w:cantSplit/>
        </w:trPr>
        <w:tc>
          <w:tcPr>
            <w:tcW w:w="1500" w:type="dxa"/>
          </w:tcPr>
          <w:p w14:paraId="34A255CC" w14:textId="77777777" w:rsidR="000D70BE" w:rsidRDefault="00DC2C52">
            <w:pPr>
              <w:spacing w:after="0" w:line="276" w:lineRule="auto"/>
              <w:jc w:val="left"/>
            </w:pPr>
            <w:r>
              <w:rPr>
                <w:sz w:val="18"/>
              </w:rPr>
              <w:t>Finanzas</w:t>
            </w:r>
          </w:p>
        </w:tc>
        <w:tc>
          <w:tcPr>
            <w:tcW w:w="3560" w:type="dxa"/>
          </w:tcPr>
          <w:p w14:paraId="52C23A84" w14:textId="77777777" w:rsidR="000D70BE" w:rsidRDefault="00DC2C52">
            <w:pPr>
              <w:spacing w:after="0" w:line="276" w:lineRule="auto"/>
              <w:jc w:val="left"/>
            </w:pPr>
            <w:r>
              <w:rPr>
                <w:sz w:val="18"/>
              </w:rPr>
              <w:t>Billetera y transacción</w:t>
            </w:r>
          </w:p>
        </w:tc>
        <w:tc>
          <w:tcPr>
            <w:tcW w:w="4300" w:type="dxa"/>
          </w:tcPr>
          <w:p w14:paraId="004BB7C4" w14:textId="77777777" w:rsidR="000D70BE" w:rsidRDefault="00DC2C52">
            <w:pPr>
              <w:spacing w:after="0" w:line="276" w:lineRule="auto"/>
              <w:jc w:val="left"/>
            </w:pPr>
            <w:r>
              <w:rPr>
                <w:sz w:val="18"/>
              </w:rPr>
              <w:t>Retención y liberación deben conservar saldo y trazab</w:t>
            </w:r>
            <w:r>
              <w:rPr>
                <w:sz w:val="18"/>
              </w:rPr>
              <w:t>ilidad.</w:t>
            </w:r>
          </w:p>
        </w:tc>
      </w:tr>
      <w:tr w:rsidR="000D70BE" w14:paraId="2C6FC0FD" w14:textId="77777777">
        <w:trPr>
          <w:cantSplit/>
        </w:trPr>
        <w:tc>
          <w:tcPr>
            <w:tcW w:w="1500" w:type="dxa"/>
            <w:shd w:val="clear" w:color="auto" w:fill="F4F7F9"/>
          </w:tcPr>
          <w:p w14:paraId="650A8277" w14:textId="77777777" w:rsidR="000D70BE" w:rsidRDefault="00DC2C52">
            <w:pPr>
              <w:spacing w:after="0" w:line="276" w:lineRule="auto"/>
              <w:jc w:val="left"/>
            </w:pPr>
            <w:r>
              <w:rPr>
                <w:sz w:val="18"/>
              </w:rPr>
              <w:t>Calidad</w:t>
            </w:r>
          </w:p>
        </w:tc>
        <w:tc>
          <w:tcPr>
            <w:tcW w:w="3560" w:type="dxa"/>
            <w:shd w:val="clear" w:color="auto" w:fill="F4F7F9"/>
          </w:tcPr>
          <w:p w14:paraId="5F3BFFB2" w14:textId="77777777" w:rsidR="000D70BE" w:rsidRDefault="00DC2C52">
            <w:pPr>
              <w:spacing w:after="0" w:line="276" w:lineRule="auto"/>
              <w:jc w:val="left"/>
            </w:pPr>
            <w:r>
              <w:rPr>
                <w:sz w:val="18"/>
              </w:rPr>
              <w:t>Calificación y disputa</w:t>
            </w:r>
          </w:p>
        </w:tc>
        <w:tc>
          <w:tcPr>
            <w:tcW w:w="4300" w:type="dxa"/>
            <w:shd w:val="clear" w:color="auto" w:fill="F4F7F9"/>
          </w:tcPr>
          <w:p w14:paraId="1BCD4228" w14:textId="77777777" w:rsidR="000D70BE" w:rsidRDefault="00DC2C52">
            <w:pPr>
              <w:spacing w:after="0" w:line="276" w:lineRule="auto"/>
              <w:jc w:val="left"/>
            </w:pPr>
            <w:r>
              <w:rPr>
                <w:sz w:val="18"/>
              </w:rPr>
              <w:t>Solo servicios pertinentes pueden ser evaluados o disputados.</w:t>
            </w:r>
          </w:p>
        </w:tc>
      </w:tr>
    </w:tbl>
    <w:p w14:paraId="564B7630" w14:textId="77777777" w:rsidR="000D70BE" w:rsidRDefault="000D70BE">
      <w:pPr>
        <w:spacing w:after="20"/>
      </w:pPr>
    </w:p>
    <w:p w14:paraId="2801E5D5" w14:textId="77777777" w:rsidR="000D70BE" w:rsidRDefault="00DC2C52">
      <w:pPr>
        <w:pStyle w:val="Ttulo2"/>
      </w:pPr>
      <w:r>
        <w:t>3.6 Seguridad y protección de datos</w:t>
      </w:r>
    </w:p>
    <w:p w14:paraId="6BDAE069" w14:textId="77777777" w:rsidR="000D70BE" w:rsidRDefault="00DC2C52">
      <w:pPr>
        <w:pStyle w:val="Listaconvietas"/>
        <w:spacing w:after="80"/>
        <w:ind w:left="720"/>
      </w:pPr>
      <w:r>
        <w:t>Autenticación mediante tokens JWT y almacenamiento de contraseñas con hash bcrypt.</w:t>
      </w:r>
    </w:p>
    <w:p w14:paraId="46E019A6" w14:textId="77777777" w:rsidR="000D70BE" w:rsidRDefault="00DC2C52">
      <w:pPr>
        <w:pStyle w:val="Listaconvietas"/>
        <w:spacing w:after="80"/>
        <w:ind w:left="720"/>
      </w:pPr>
      <w:r>
        <w:t xml:space="preserve">Validación de entradas con Zod </w:t>
      </w:r>
      <w:r>
        <w:t>para impedir datos incompletos o de formato inválido.</w:t>
      </w:r>
    </w:p>
    <w:p w14:paraId="1E44D8BD" w14:textId="77777777" w:rsidR="000D70BE" w:rsidRDefault="00DC2C52">
      <w:pPr>
        <w:pStyle w:val="Listaconvietas"/>
        <w:spacing w:after="80"/>
        <w:ind w:left="720"/>
      </w:pPr>
      <w:r>
        <w:t>Uso de Helmet, CORS y rate limiting para reducir exposición a solicitudes maliciosas.</w:t>
      </w:r>
    </w:p>
    <w:p w14:paraId="523B7F8F" w14:textId="77777777" w:rsidR="000D70BE" w:rsidRDefault="00DC2C52">
      <w:pPr>
        <w:pStyle w:val="Listaconvietas"/>
        <w:spacing w:after="80"/>
        <w:ind w:left="720"/>
      </w:pPr>
      <w:r>
        <w:t>Autorización por rol en endpoints sensibles y validación de propiedad sobre vehículos, direcciones y solicitudes.</w:t>
      </w:r>
    </w:p>
    <w:p w14:paraId="4F9973EE" w14:textId="77777777" w:rsidR="000D70BE" w:rsidRDefault="00DC2C52">
      <w:pPr>
        <w:pStyle w:val="Listaconvietas"/>
        <w:spacing w:after="80"/>
        <w:ind w:left="720"/>
      </w:pPr>
      <w:r>
        <w:t>Tr</w:t>
      </w:r>
      <w:r>
        <w:t>atamiento restringido de ubicación y fotografías, evitando exposición a usuarios no vinculados con el servicio.</w:t>
      </w:r>
    </w:p>
    <w:p w14:paraId="4D014947" w14:textId="77777777" w:rsidR="000D70BE" w:rsidRDefault="00DC2C52">
      <w:pPr>
        <w:pStyle w:val="Listaconvietas"/>
        <w:spacing w:after="80"/>
        <w:ind w:left="720"/>
      </w:pPr>
      <w:r>
        <w:t>Registro controlado de errores, sin incluir contraseñas, tokens ni datos personales sensibles.</w:t>
      </w:r>
    </w:p>
    <w:p w14:paraId="4564FE23" w14:textId="77777777" w:rsidR="000D70BE" w:rsidRDefault="00DC2C52">
      <w:pPr>
        <w:pStyle w:val="Ttulo2"/>
      </w:pPr>
      <w:r>
        <w:t>3.7 Estrategia de pruebas y mejora</w:t>
      </w:r>
    </w:p>
    <w:p w14:paraId="4E765A48" w14:textId="77777777" w:rsidR="000D70BE" w:rsidRDefault="00DC2C52">
      <w:r>
        <w:t xml:space="preserve">La calidad se </w:t>
      </w:r>
      <w:r>
        <w:t>verificará mediante una combinación de pruebas unitarias, de integración, funcionales y de aceptación. El foco se sitúa en las funciones que pueden afectar la seguridad, la consistencia de datos o la continuidad del servicio. Cada defecto debe registrarse,</w:t>
      </w:r>
      <w:r>
        <w:t xml:space="preserve"> priorizarse, corregirse y someterse a una prueba de regresión antes del cierre de la iteración.</w:t>
      </w:r>
    </w:p>
    <w:tbl>
      <w:tblPr>
        <w:tblStyle w:val="Tablaconcuadrcula"/>
        <w:tblW w:w="9360" w:type="dxa"/>
        <w:tblInd w:w="120" w:type="dxa"/>
        <w:tblLayout w:type="fixed"/>
        <w:tblLook w:val="04A0" w:firstRow="1" w:lastRow="0" w:firstColumn="1" w:lastColumn="0" w:noHBand="0" w:noVBand="1"/>
      </w:tblPr>
      <w:tblGrid>
        <w:gridCol w:w="1600"/>
        <w:gridCol w:w="4160"/>
        <w:gridCol w:w="3600"/>
      </w:tblGrid>
      <w:tr w:rsidR="000D70BE" w14:paraId="3DF2AE98" w14:textId="77777777">
        <w:trPr>
          <w:cantSplit/>
          <w:tblHeader/>
        </w:trPr>
        <w:tc>
          <w:tcPr>
            <w:tcW w:w="1600" w:type="dxa"/>
            <w:shd w:val="clear" w:color="auto" w:fill="123B5D"/>
            <w:tcMar>
              <w:top w:w="90" w:type="dxa"/>
              <w:left w:w="120" w:type="dxa"/>
              <w:bottom w:w="90" w:type="dxa"/>
              <w:right w:w="120" w:type="dxa"/>
            </w:tcMar>
            <w:vAlign w:val="center"/>
          </w:tcPr>
          <w:p w14:paraId="2D7266A1" w14:textId="77777777" w:rsidR="000D70BE" w:rsidRDefault="00DC2C52">
            <w:pPr>
              <w:spacing w:after="0"/>
              <w:jc w:val="center"/>
            </w:pPr>
            <w:r>
              <w:rPr>
                <w:b/>
                <w:color w:val="FFFFFF"/>
                <w:sz w:val="19"/>
              </w:rPr>
              <w:t>Área crítica</w:t>
            </w:r>
          </w:p>
        </w:tc>
        <w:tc>
          <w:tcPr>
            <w:tcW w:w="4160" w:type="dxa"/>
            <w:shd w:val="clear" w:color="auto" w:fill="123B5D"/>
            <w:tcMar>
              <w:top w:w="90" w:type="dxa"/>
              <w:left w:w="120" w:type="dxa"/>
              <w:bottom w:w="90" w:type="dxa"/>
              <w:right w:w="120" w:type="dxa"/>
            </w:tcMar>
            <w:vAlign w:val="center"/>
          </w:tcPr>
          <w:p w14:paraId="18D80C9A" w14:textId="77777777" w:rsidR="000D70BE" w:rsidRDefault="00DC2C52">
            <w:pPr>
              <w:spacing w:after="0"/>
              <w:jc w:val="center"/>
            </w:pPr>
            <w:r>
              <w:rPr>
                <w:b/>
                <w:color w:val="FFFFFF"/>
                <w:sz w:val="19"/>
              </w:rPr>
              <w:t>Prueba principal</w:t>
            </w:r>
          </w:p>
        </w:tc>
        <w:tc>
          <w:tcPr>
            <w:tcW w:w="3600" w:type="dxa"/>
            <w:shd w:val="clear" w:color="auto" w:fill="123B5D"/>
            <w:tcMar>
              <w:top w:w="90" w:type="dxa"/>
              <w:left w:w="120" w:type="dxa"/>
              <w:bottom w:w="90" w:type="dxa"/>
              <w:right w:w="120" w:type="dxa"/>
            </w:tcMar>
            <w:vAlign w:val="center"/>
          </w:tcPr>
          <w:p w14:paraId="336828D1" w14:textId="77777777" w:rsidR="000D70BE" w:rsidRDefault="00DC2C52">
            <w:pPr>
              <w:spacing w:after="0"/>
              <w:jc w:val="center"/>
            </w:pPr>
            <w:r>
              <w:rPr>
                <w:b/>
                <w:color w:val="FFFFFF"/>
                <w:sz w:val="19"/>
              </w:rPr>
              <w:t>Resultado esperado</w:t>
            </w:r>
          </w:p>
        </w:tc>
      </w:tr>
      <w:tr w:rsidR="000D70BE" w14:paraId="4AF2E141" w14:textId="77777777">
        <w:trPr>
          <w:cantSplit/>
        </w:trPr>
        <w:tc>
          <w:tcPr>
            <w:tcW w:w="1600" w:type="dxa"/>
          </w:tcPr>
          <w:p w14:paraId="2220E0CD" w14:textId="77777777" w:rsidR="000D70BE" w:rsidRDefault="00DC2C52">
            <w:pPr>
              <w:spacing w:after="0" w:line="276" w:lineRule="auto"/>
              <w:jc w:val="left"/>
            </w:pPr>
            <w:r>
              <w:rPr>
                <w:sz w:val="18"/>
              </w:rPr>
              <w:t>Autenticación</w:t>
            </w:r>
          </w:p>
        </w:tc>
        <w:tc>
          <w:tcPr>
            <w:tcW w:w="4160" w:type="dxa"/>
          </w:tcPr>
          <w:p w14:paraId="625CDB4F" w14:textId="77777777" w:rsidR="000D70BE" w:rsidRDefault="00DC2C52">
            <w:pPr>
              <w:spacing w:after="0" w:line="276" w:lineRule="auto"/>
              <w:jc w:val="left"/>
            </w:pPr>
            <w:r>
              <w:rPr>
                <w:sz w:val="18"/>
              </w:rPr>
              <w:t>Credenciales válidas/erróneas, token vencido y rol no autorizado.</w:t>
            </w:r>
          </w:p>
        </w:tc>
        <w:tc>
          <w:tcPr>
            <w:tcW w:w="3600" w:type="dxa"/>
          </w:tcPr>
          <w:p w14:paraId="1F564071" w14:textId="77777777" w:rsidR="000D70BE" w:rsidRDefault="00DC2C52">
            <w:pPr>
              <w:spacing w:after="0" w:line="276" w:lineRule="auto"/>
              <w:jc w:val="left"/>
            </w:pPr>
            <w:r>
              <w:rPr>
                <w:sz w:val="18"/>
              </w:rPr>
              <w:t xml:space="preserve">Acceso solo con </w:t>
            </w:r>
            <w:r>
              <w:rPr>
                <w:sz w:val="18"/>
              </w:rPr>
              <w:t>identidad válida y permisos correctos.</w:t>
            </w:r>
          </w:p>
        </w:tc>
      </w:tr>
      <w:tr w:rsidR="000D70BE" w14:paraId="557542A4" w14:textId="77777777">
        <w:trPr>
          <w:cantSplit/>
        </w:trPr>
        <w:tc>
          <w:tcPr>
            <w:tcW w:w="1600" w:type="dxa"/>
            <w:shd w:val="clear" w:color="auto" w:fill="F4F7F9"/>
          </w:tcPr>
          <w:p w14:paraId="62B848E9" w14:textId="77777777" w:rsidR="000D70BE" w:rsidRDefault="00DC2C52">
            <w:pPr>
              <w:spacing w:after="0" w:line="276" w:lineRule="auto"/>
              <w:jc w:val="left"/>
            </w:pPr>
            <w:r>
              <w:rPr>
                <w:sz w:val="18"/>
              </w:rPr>
              <w:t>Vehículos/direcciones</w:t>
            </w:r>
          </w:p>
        </w:tc>
        <w:tc>
          <w:tcPr>
            <w:tcW w:w="4160" w:type="dxa"/>
            <w:shd w:val="clear" w:color="auto" w:fill="F4F7F9"/>
          </w:tcPr>
          <w:p w14:paraId="52D20BBA" w14:textId="77777777" w:rsidR="000D70BE" w:rsidRDefault="00DC2C52">
            <w:pPr>
              <w:spacing w:after="0" w:line="276" w:lineRule="auto"/>
              <w:jc w:val="left"/>
            </w:pPr>
            <w:r>
              <w:rPr>
                <w:sz w:val="18"/>
              </w:rPr>
              <w:t>Crear, editar, listar y validar propiedad.</w:t>
            </w:r>
          </w:p>
        </w:tc>
        <w:tc>
          <w:tcPr>
            <w:tcW w:w="3600" w:type="dxa"/>
            <w:shd w:val="clear" w:color="auto" w:fill="F4F7F9"/>
          </w:tcPr>
          <w:p w14:paraId="5F18CCCA" w14:textId="77777777" w:rsidR="000D70BE" w:rsidRDefault="00DC2C52">
            <w:pPr>
              <w:spacing w:after="0" w:line="276" w:lineRule="auto"/>
              <w:jc w:val="left"/>
            </w:pPr>
            <w:r>
              <w:rPr>
                <w:sz w:val="18"/>
              </w:rPr>
              <w:t>Persistencia correcta y sin acceso cruzado.</w:t>
            </w:r>
          </w:p>
        </w:tc>
      </w:tr>
      <w:tr w:rsidR="000D70BE" w14:paraId="7BB0E0D6" w14:textId="77777777">
        <w:trPr>
          <w:cantSplit/>
        </w:trPr>
        <w:tc>
          <w:tcPr>
            <w:tcW w:w="1600" w:type="dxa"/>
          </w:tcPr>
          <w:p w14:paraId="0E8A5E94" w14:textId="77777777" w:rsidR="000D70BE" w:rsidRDefault="00DC2C52">
            <w:pPr>
              <w:spacing w:after="0" w:line="276" w:lineRule="auto"/>
              <w:jc w:val="left"/>
            </w:pPr>
            <w:r>
              <w:rPr>
                <w:sz w:val="18"/>
              </w:rPr>
              <w:lastRenderedPageBreak/>
              <w:t>Solicitud/precio</w:t>
            </w:r>
          </w:p>
        </w:tc>
        <w:tc>
          <w:tcPr>
            <w:tcW w:w="4160" w:type="dxa"/>
          </w:tcPr>
          <w:p w14:paraId="6D5B14CD" w14:textId="77777777" w:rsidR="000D70BE" w:rsidRDefault="00DC2C52">
            <w:pPr>
              <w:spacing w:after="0" w:line="276" w:lineRule="auto"/>
              <w:jc w:val="left"/>
            </w:pPr>
            <w:r>
              <w:rPr>
                <w:sz w:val="18"/>
              </w:rPr>
              <w:t>Servicio inmediato/programado y cálculo por tipo.</w:t>
            </w:r>
          </w:p>
        </w:tc>
        <w:tc>
          <w:tcPr>
            <w:tcW w:w="3600" w:type="dxa"/>
          </w:tcPr>
          <w:p w14:paraId="5A39EFC9" w14:textId="77777777" w:rsidR="000D70BE" w:rsidRDefault="00DC2C52">
            <w:pPr>
              <w:spacing w:after="0" w:line="276" w:lineRule="auto"/>
              <w:jc w:val="left"/>
            </w:pPr>
            <w:r>
              <w:rPr>
                <w:sz w:val="18"/>
              </w:rPr>
              <w:t xml:space="preserve">Solicitud íntegra con precio </w:t>
            </w:r>
            <w:r>
              <w:rPr>
                <w:sz w:val="18"/>
              </w:rPr>
              <w:t>esperado.</w:t>
            </w:r>
          </w:p>
        </w:tc>
      </w:tr>
      <w:tr w:rsidR="000D70BE" w14:paraId="63A8A48E" w14:textId="77777777">
        <w:trPr>
          <w:cantSplit/>
        </w:trPr>
        <w:tc>
          <w:tcPr>
            <w:tcW w:w="1600" w:type="dxa"/>
            <w:shd w:val="clear" w:color="auto" w:fill="F4F7F9"/>
          </w:tcPr>
          <w:p w14:paraId="4BAE6462" w14:textId="77777777" w:rsidR="000D70BE" w:rsidRDefault="00DC2C52">
            <w:pPr>
              <w:spacing w:after="0" w:line="276" w:lineRule="auto"/>
              <w:jc w:val="left"/>
            </w:pPr>
            <w:r>
              <w:rPr>
                <w:sz w:val="18"/>
              </w:rPr>
              <w:t>Estados</w:t>
            </w:r>
          </w:p>
        </w:tc>
        <w:tc>
          <w:tcPr>
            <w:tcW w:w="4160" w:type="dxa"/>
            <w:shd w:val="clear" w:color="auto" w:fill="F4F7F9"/>
          </w:tcPr>
          <w:p w14:paraId="7C4DDA24" w14:textId="77777777" w:rsidR="000D70BE" w:rsidRDefault="00DC2C52">
            <w:pPr>
              <w:spacing w:after="0" w:line="276" w:lineRule="auto"/>
              <w:jc w:val="left"/>
            </w:pPr>
            <w:r>
              <w:rPr>
                <w:sz w:val="18"/>
              </w:rPr>
              <w:t>Transiciones válidas e intentos fuera de secuencia.</w:t>
            </w:r>
          </w:p>
        </w:tc>
        <w:tc>
          <w:tcPr>
            <w:tcW w:w="3600" w:type="dxa"/>
            <w:shd w:val="clear" w:color="auto" w:fill="F4F7F9"/>
          </w:tcPr>
          <w:p w14:paraId="51B68F6A" w14:textId="77777777" w:rsidR="000D70BE" w:rsidRDefault="00DC2C52">
            <w:pPr>
              <w:spacing w:after="0" w:line="276" w:lineRule="auto"/>
              <w:jc w:val="left"/>
            </w:pPr>
            <w:r>
              <w:rPr>
                <w:sz w:val="18"/>
              </w:rPr>
              <w:t>Solo se aceptan cambios permitidos y se notifica el evento.</w:t>
            </w:r>
          </w:p>
        </w:tc>
      </w:tr>
      <w:tr w:rsidR="000D70BE" w14:paraId="10BF203A" w14:textId="77777777">
        <w:trPr>
          <w:cantSplit/>
        </w:trPr>
        <w:tc>
          <w:tcPr>
            <w:tcW w:w="1600" w:type="dxa"/>
          </w:tcPr>
          <w:p w14:paraId="57BDCDA0" w14:textId="77777777" w:rsidR="000D70BE" w:rsidRDefault="00DC2C52">
            <w:pPr>
              <w:spacing w:after="0" w:line="276" w:lineRule="auto"/>
              <w:jc w:val="left"/>
            </w:pPr>
            <w:r>
              <w:rPr>
                <w:sz w:val="18"/>
              </w:rPr>
              <w:t>Evidencia</w:t>
            </w:r>
          </w:p>
        </w:tc>
        <w:tc>
          <w:tcPr>
            <w:tcW w:w="4160" w:type="dxa"/>
          </w:tcPr>
          <w:p w14:paraId="27865E80" w14:textId="77777777" w:rsidR="000D70BE" w:rsidRDefault="00DC2C52">
            <w:pPr>
              <w:spacing w:after="0" w:line="276" w:lineRule="auto"/>
              <w:jc w:val="left"/>
            </w:pPr>
            <w:r>
              <w:rPr>
                <w:sz w:val="18"/>
              </w:rPr>
              <w:t>Carga antes/después y asociación con solicitud.</w:t>
            </w:r>
          </w:p>
        </w:tc>
        <w:tc>
          <w:tcPr>
            <w:tcW w:w="3600" w:type="dxa"/>
          </w:tcPr>
          <w:p w14:paraId="68E41323" w14:textId="77777777" w:rsidR="000D70BE" w:rsidRDefault="00DC2C52">
            <w:pPr>
              <w:spacing w:after="0" w:line="276" w:lineRule="auto"/>
              <w:jc w:val="left"/>
            </w:pPr>
            <w:r>
              <w:rPr>
                <w:sz w:val="18"/>
              </w:rPr>
              <w:t>Archivo y metadatos disponibles para el servicio correcto.</w:t>
            </w:r>
          </w:p>
        </w:tc>
      </w:tr>
      <w:tr w:rsidR="000D70BE" w14:paraId="77C3E082" w14:textId="77777777">
        <w:trPr>
          <w:cantSplit/>
        </w:trPr>
        <w:tc>
          <w:tcPr>
            <w:tcW w:w="1600" w:type="dxa"/>
            <w:shd w:val="clear" w:color="auto" w:fill="F4F7F9"/>
          </w:tcPr>
          <w:p w14:paraId="0F4403E0" w14:textId="77777777" w:rsidR="000D70BE" w:rsidRDefault="00DC2C52">
            <w:pPr>
              <w:spacing w:after="0" w:line="276" w:lineRule="auto"/>
              <w:jc w:val="left"/>
            </w:pPr>
            <w:r>
              <w:rPr>
                <w:sz w:val="18"/>
              </w:rPr>
              <w:t>Escrow</w:t>
            </w:r>
          </w:p>
        </w:tc>
        <w:tc>
          <w:tcPr>
            <w:tcW w:w="4160" w:type="dxa"/>
            <w:shd w:val="clear" w:color="auto" w:fill="F4F7F9"/>
          </w:tcPr>
          <w:p w14:paraId="3F5561B2" w14:textId="77777777" w:rsidR="000D70BE" w:rsidRDefault="00DC2C52">
            <w:pPr>
              <w:spacing w:after="0" w:line="276" w:lineRule="auto"/>
              <w:jc w:val="left"/>
            </w:pPr>
            <w:r>
              <w:rPr>
                <w:sz w:val="18"/>
              </w:rPr>
              <w:t>Retención, liberación, cancelación y saldo insuficiente.</w:t>
            </w:r>
          </w:p>
        </w:tc>
        <w:tc>
          <w:tcPr>
            <w:tcW w:w="3600" w:type="dxa"/>
            <w:shd w:val="clear" w:color="auto" w:fill="F4F7F9"/>
          </w:tcPr>
          <w:p w14:paraId="4991C1C8" w14:textId="77777777" w:rsidR="000D70BE" w:rsidRDefault="00DC2C52">
            <w:pPr>
              <w:spacing w:after="0" w:line="276" w:lineRule="auto"/>
              <w:jc w:val="left"/>
            </w:pPr>
            <w:r>
              <w:rPr>
                <w:sz w:val="18"/>
              </w:rPr>
              <w:t>Saldos consistentes, sin duplicidad de movimientos.</w:t>
            </w:r>
          </w:p>
        </w:tc>
      </w:tr>
      <w:tr w:rsidR="000D70BE" w14:paraId="02EB805E" w14:textId="77777777">
        <w:trPr>
          <w:cantSplit/>
        </w:trPr>
        <w:tc>
          <w:tcPr>
            <w:tcW w:w="1600" w:type="dxa"/>
          </w:tcPr>
          <w:p w14:paraId="3088C6AD" w14:textId="77777777" w:rsidR="000D70BE" w:rsidRDefault="00DC2C52">
            <w:pPr>
              <w:spacing w:after="0" w:line="276" w:lineRule="auto"/>
              <w:jc w:val="left"/>
            </w:pPr>
            <w:r>
              <w:rPr>
                <w:sz w:val="18"/>
              </w:rPr>
              <w:t>Concurrencia</w:t>
            </w:r>
          </w:p>
        </w:tc>
        <w:tc>
          <w:tcPr>
            <w:tcW w:w="4160" w:type="dxa"/>
          </w:tcPr>
          <w:p w14:paraId="0A3AA09C" w14:textId="77777777" w:rsidR="000D70BE" w:rsidRDefault="00DC2C52">
            <w:pPr>
              <w:spacing w:after="0" w:line="276" w:lineRule="auto"/>
              <w:jc w:val="left"/>
            </w:pPr>
            <w:r>
              <w:rPr>
                <w:sz w:val="18"/>
              </w:rPr>
              <w:t>Doble aceptación de la misma solicitud.</w:t>
            </w:r>
          </w:p>
        </w:tc>
        <w:tc>
          <w:tcPr>
            <w:tcW w:w="3600" w:type="dxa"/>
          </w:tcPr>
          <w:p w14:paraId="06303846" w14:textId="77777777" w:rsidR="000D70BE" w:rsidRDefault="00DC2C52">
            <w:pPr>
              <w:spacing w:after="0" w:line="276" w:lineRule="auto"/>
              <w:jc w:val="left"/>
            </w:pPr>
            <w:r>
              <w:rPr>
                <w:sz w:val="18"/>
              </w:rPr>
              <w:t>Una sola asignación válida y respuesta controlada al resto.</w:t>
            </w:r>
          </w:p>
        </w:tc>
      </w:tr>
    </w:tbl>
    <w:p w14:paraId="1FA84CB3" w14:textId="77777777" w:rsidR="000D70BE" w:rsidRDefault="000D70BE">
      <w:pPr>
        <w:spacing w:after="20"/>
      </w:pPr>
    </w:p>
    <w:p w14:paraId="16932B80" w14:textId="77777777" w:rsidR="000D70BE" w:rsidRDefault="00DC2C52">
      <w:pPr>
        <w:pStyle w:val="Ttulo1"/>
      </w:pPr>
      <w:r>
        <w:t xml:space="preserve">4. Relación con las </w:t>
      </w:r>
      <w:r>
        <w:t>competencias del perfil de egreso</w:t>
      </w:r>
    </w:p>
    <w:p w14:paraId="26F88805" w14:textId="77777777" w:rsidR="000D70BE" w:rsidRDefault="00DC2C52">
      <w:r>
        <w:t xml:space="preserve">Splash integra las cuatro competencias disciplinarias indicadas en la pauta. La relación no se limita a nombrarlas: cada una se traduce en actividades, productos verificables e indicadores de calidad aplicables durante el </w:t>
      </w:r>
      <w:r>
        <w:t>semestre.</w:t>
      </w:r>
    </w:p>
    <w:tbl>
      <w:tblPr>
        <w:tblStyle w:val="Tablaconcuadrcula"/>
        <w:tblW w:w="9360" w:type="dxa"/>
        <w:tblInd w:w="120" w:type="dxa"/>
        <w:tblLayout w:type="fixed"/>
        <w:tblLook w:val="04A0" w:firstRow="1" w:lastRow="0" w:firstColumn="1" w:lastColumn="0" w:noHBand="0" w:noVBand="1"/>
      </w:tblPr>
      <w:tblGrid>
        <w:gridCol w:w="950"/>
        <w:gridCol w:w="2680"/>
        <w:gridCol w:w="5730"/>
      </w:tblGrid>
      <w:tr w:rsidR="000D70BE" w14:paraId="6869457C" w14:textId="77777777">
        <w:trPr>
          <w:cantSplit/>
          <w:tblHeader/>
        </w:trPr>
        <w:tc>
          <w:tcPr>
            <w:tcW w:w="950" w:type="dxa"/>
            <w:shd w:val="clear" w:color="auto" w:fill="123B5D"/>
            <w:tcMar>
              <w:top w:w="90" w:type="dxa"/>
              <w:left w:w="120" w:type="dxa"/>
              <w:bottom w:w="90" w:type="dxa"/>
              <w:right w:w="120" w:type="dxa"/>
            </w:tcMar>
            <w:vAlign w:val="center"/>
          </w:tcPr>
          <w:p w14:paraId="2786FC56" w14:textId="77777777" w:rsidR="000D70BE" w:rsidRDefault="00DC2C52">
            <w:pPr>
              <w:spacing w:after="0"/>
              <w:jc w:val="center"/>
            </w:pPr>
            <w:r>
              <w:rPr>
                <w:b/>
                <w:color w:val="FFFFFF"/>
                <w:sz w:val="19"/>
              </w:rPr>
              <w:t>Indicador</w:t>
            </w:r>
          </w:p>
        </w:tc>
        <w:tc>
          <w:tcPr>
            <w:tcW w:w="2680" w:type="dxa"/>
            <w:shd w:val="clear" w:color="auto" w:fill="123B5D"/>
            <w:tcMar>
              <w:top w:w="90" w:type="dxa"/>
              <w:left w:w="120" w:type="dxa"/>
              <w:bottom w:w="90" w:type="dxa"/>
              <w:right w:w="120" w:type="dxa"/>
            </w:tcMar>
            <w:vAlign w:val="center"/>
          </w:tcPr>
          <w:p w14:paraId="008B44E4" w14:textId="77777777" w:rsidR="000D70BE" w:rsidRDefault="00DC2C52">
            <w:pPr>
              <w:spacing w:after="0"/>
              <w:jc w:val="center"/>
            </w:pPr>
            <w:r>
              <w:rPr>
                <w:b/>
                <w:color w:val="FFFFFF"/>
                <w:sz w:val="19"/>
              </w:rPr>
              <w:t>Competencia aplicada</w:t>
            </w:r>
          </w:p>
        </w:tc>
        <w:tc>
          <w:tcPr>
            <w:tcW w:w="5730" w:type="dxa"/>
            <w:shd w:val="clear" w:color="auto" w:fill="123B5D"/>
            <w:tcMar>
              <w:top w:w="90" w:type="dxa"/>
              <w:left w:w="120" w:type="dxa"/>
              <w:bottom w:w="90" w:type="dxa"/>
              <w:right w:w="120" w:type="dxa"/>
            </w:tcMar>
            <w:vAlign w:val="center"/>
          </w:tcPr>
          <w:p w14:paraId="79DE838A" w14:textId="77777777" w:rsidR="000D70BE" w:rsidRDefault="00DC2C52">
            <w:pPr>
              <w:spacing w:after="0"/>
              <w:jc w:val="center"/>
            </w:pPr>
            <w:r>
              <w:rPr>
                <w:b/>
                <w:color w:val="FFFFFF"/>
                <w:sz w:val="19"/>
              </w:rPr>
              <w:t>Aplicación y evidencia en Splash</w:t>
            </w:r>
          </w:p>
        </w:tc>
      </w:tr>
      <w:tr w:rsidR="000D70BE" w14:paraId="2B61C214" w14:textId="77777777">
        <w:trPr>
          <w:cantSplit/>
        </w:trPr>
        <w:tc>
          <w:tcPr>
            <w:tcW w:w="950" w:type="dxa"/>
          </w:tcPr>
          <w:p w14:paraId="299B9145" w14:textId="77777777" w:rsidR="000D70BE" w:rsidRDefault="00DC2C52">
            <w:pPr>
              <w:spacing w:after="0" w:line="276" w:lineRule="auto"/>
              <w:jc w:val="left"/>
            </w:pPr>
            <w:r>
              <w:rPr>
                <w:sz w:val="18"/>
              </w:rPr>
              <w:t>1.1</w:t>
            </w:r>
          </w:p>
        </w:tc>
        <w:tc>
          <w:tcPr>
            <w:tcW w:w="2680" w:type="dxa"/>
          </w:tcPr>
          <w:p w14:paraId="5020DB22" w14:textId="77777777" w:rsidR="000D70BE" w:rsidRDefault="00DC2C52">
            <w:pPr>
              <w:spacing w:after="0" w:line="276" w:lineRule="auto"/>
              <w:jc w:val="left"/>
            </w:pPr>
            <w:r>
              <w:rPr>
                <w:sz w:val="18"/>
              </w:rPr>
              <w:t>Diseña pruebas de validación.</w:t>
            </w:r>
          </w:p>
        </w:tc>
        <w:tc>
          <w:tcPr>
            <w:tcW w:w="5730" w:type="dxa"/>
          </w:tcPr>
          <w:p w14:paraId="178383BE" w14:textId="77777777" w:rsidR="000D70BE" w:rsidRDefault="00DC2C52">
            <w:pPr>
              <w:spacing w:after="0" w:line="276" w:lineRule="auto"/>
              <w:jc w:val="left"/>
            </w:pPr>
            <w:r>
              <w:rPr>
                <w:sz w:val="18"/>
              </w:rPr>
              <w:t>Plan de pruebas y criterios de aceptación para autenticación, vehículos, solicitudes, precios, estados y cancelaciones.</w:t>
            </w:r>
          </w:p>
        </w:tc>
      </w:tr>
      <w:tr w:rsidR="000D70BE" w14:paraId="12DD6E31" w14:textId="77777777">
        <w:trPr>
          <w:cantSplit/>
        </w:trPr>
        <w:tc>
          <w:tcPr>
            <w:tcW w:w="950" w:type="dxa"/>
            <w:shd w:val="clear" w:color="auto" w:fill="F4F7F9"/>
          </w:tcPr>
          <w:p w14:paraId="605F39A1" w14:textId="77777777" w:rsidR="000D70BE" w:rsidRDefault="00DC2C52">
            <w:pPr>
              <w:spacing w:after="0" w:line="276" w:lineRule="auto"/>
              <w:jc w:val="left"/>
            </w:pPr>
            <w:r>
              <w:rPr>
                <w:sz w:val="18"/>
              </w:rPr>
              <w:t>1.2</w:t>
            </w:r>
          </w:p>
        </w:tc>
        <w:tc>
          <w:tcPr>
            <w:tcW w:w="2680" w:type="dxa"/>
            <w:shd w:val="clear" w:color="auto" w:fill="F4F7F9"/>
          </w:tcPr>
          <w:p w14:paraId="4032B074" w14:textId="77777777" w:rsidR="000D70BE" w:rsidRDefault="00DC2C52">
            <w:pPr>
              <w:spacing w:after="0" w:line="276" w:lineRule="auto"/>
              <w:jc w:val="left"/>
            </w:pPr>
            <w:r>
              <w:rPr>
                <w:sz w:val="18"/>
              </w:rPr>
              <w:t xml:space="preserve">Aplica pruebas de </w:t>
            </w:r>
            <w:r>
              <w:rPr>
                <w:sz w:val="18"/>
              </w:rPr>
              <w:t>validación.</w:t>
            </w:r>
          </w:p>
        </w:tc>
        <w:tc>
          <w:tcPr>
            <w:tcW w:w="5730" w:type="dxa"/>
            <w:shd w:val="clear" w:color="auto" w:fill="F4F7F9"/>
          </w:tcPr>
          <w:p w14:paraId="73A8193F" w14:textId="77777777" w:rsidR="000D70BE" w:rsidRDefault="00DC2C52">
            <w:pPr>
              <w:spacing w:after="0" w:line="276" w:lineRule="auto"/>
              <w:jc w:val="left"/>
            </w:pPr>
            <w:r>
              <w:rPr>
                <w:sz w:val="18"/>
              </w:rPr>
              <w:t>Ejecución documentada de pruebas unitarias, integración, funcionales y aceptación; registro de resultados y defectos.</w:t>
            </w:r>
          </w:p>
        </w:tc>
      </w:tr>
      <w:tr w:rsidR="000D70BE" w14:paraId="5C15A9C4" w14:textId="77777777">
        <w:trPr>
          <w:cantSplit/>
        </w:trPr>
        <w:tc>
          <w:tcPr>
            <w:tcW w:w="950" w:type="dxa"/>
          </w:tcPr>
          <w:p w14:paraId="53D8FB48" w14:textId="77777777" w:rsidR="000D70BE" w:rsidRDefault="00DC2C52">
            <w:pPr>
              <w:spacing w:after="0" w:line="276" w:lineRule="auto"/>
              <w:jc w:val="left"/>
            </w:pPr>
            <w:r>
              <w:rPr>
                <w:sz w:val="18"/>
              </w:rPr>
              <w:t>1.3</w:t>
            </w:r>
          </w:p>
        </w:tc>
        <w:tc>
          <w:tcPr>
            <w:tcW w:w="2680" w:type="dxa"/>
          </w:tcPr>
          <w:p w14:paraId="462CDCD0" w14:textId="77777777" w:rsidR="000D70BE" w:rsidRDefault="00DC2C52">
            <w:pPr>
              <w:spacing w:after="0" w:line="276" w:lineRule="auto"/>
              <w:jc w:val="left"/>
            </w:pPr>
            <w:r>
              <w:rPr>
                <w:sz w:val="18"/>
              </w:rPr>
              <w:t>Desarrolla mejoras según resultados.</w:t>
            </w:r>
          </w:p>
        </w:tc>
        <w:tc>
          <w:tcPr>
            <w:tcW w:w="5730" w:type="dxa"/>
          </w:tcPr>
          <w:p w14:paraId="421FE15E" w14:textId="77777777" w:rsidR="000D70BE" w:rsidRDefault="00DC2C52">
            <w:pPr>
              <w:spacing w:after="0" w:line="276" w:lineRule="auto"/>
              <w:jc w:val="left"/>
            </w:pPr>
            <w:r>
              <w:rPr>
                <w:sz w:val="18"/>
              </w:rPr>
              <w:t xml:space="preserve">Corrección priorizada, regresión y evidencia antes/después de los defectos </w:t>
            </w:r>
            <w:r>
              <w:rPr>
                <w:sz w:val="18"/>
              </w:rPr>
              <w:t>relevantes.</w:t>
            </w:r>
          </w:p>
        </w:tc>
      </w:tr>
      <w:tr w:rsidR="000D70BE" w14:paraId="3FBC2762" w14:textId="77777777">
        <w:trPr>
          <w:cantSplit/>
        </w:trPr>
        <w:tc>
          <w:tcPr>
            <w:tcW w:w="950" w:type="dxa"/>
            <w:shd w:val="clear" w:color="auto" w:fill="F4F7F9"/>
          </w:tcPr>
          <w:p w14:paraId="461E9D25" w14:textId="77777777" w:rsidR="000D70BE" w:rsidRDefault="00DC2C52">
            <w:pPr>
              <w:spacing w:after="0" w:line="276" w:lineRule="auto"/>
              <w:jc w:val="left"/>
            </w:pPr>
            <w:r>
              <w:rPr>
                <w:sz w:val="18"/>
              </w:rPr>
              <w:t>2.1</w:t>
            </w:r>
          </w:p>
        </w:tc>
        <w:tc>
          <w:tcPr>
            <w:tcW w:w="2680" w:type="dxa"/>
            <w:shd w:val="clear" w:color="auto" w:fill="F4F7F9"/>
          </w:tcPr>
          <w:p w14:paraId="1F7F5F39" w14:textId="77777777" w:rsidR="000D70BE" w:rsidRDefault="00DC2C52">
            <w:pPr>
              <w:spacing w:after="0" w:line="276" w:lineRule="auto"/>
              <w:jc w:val="left"/>
            </w:pPr>
            <w:r>
              <w:rPr>
                <w:sz w:val="18"/>
              </w:rPr>
              <w:t>Planifica proyectos informáticos.</w:t>
            </w:r>
          </w:p>
        </w:tc>
        <w:tc>
          <w:tcPr>
            <w:tcW w:w="5730" w:type="dxa"/>
            <w:shd w:val="clear" w:color="auto" w:fill="F4F7F9"/>
          </w:tcPr>
          <w:p w14:paraId="7474CBD2" w14:textId="77777777" w:rsidR="000D70BE" w:rsidRDefault="00DC2C52">
            <w:pPr>
              <w:spacing w:after="0" w:line="276" w:lineRule="auto"/>
              <w:jc w:val="left"/>
            </w:pPr>
            <w:r>
              <w:rPr>
                <w:sz w:val="18"/>
              </w:rPr>
              <w:t>Backlog priorizado, alcance semestral, cronograma, responsables, riesgos y entregables.</w:t>
            </w:r>
          </w:p>
        </w:tc>
      </w:tr>
      <w:tr w:rsidR="000D70BE" w14:paraId="50FC6E3B" w14:textId="77777777">
        <w:trPr>
          <w:cantSplit/>
        </w:trPr>
        <w:tc>
          <w:tcPr>
            <w:tcW w:w="950" w:type="dxa"/>
          </w:tcPr>
          <w:p w14:paraId="303FAA40" w14:textId="77777777" w:rsidR="000D70BE" w:rsidRDefault="00DC2C52">
            <w:pPr>
              <w:spacing w:after="0" w:line="276" w:lineRule="auto"/>
              <w:jc w:val="left"/>
            </w:pPr>
            <w:r>
              <w:rPr>
                <w:sz w:val="18"/>
              </w:rPr>
              <w:t>2.2</w:t>
            </w:r>
          </w:p>
        </w:tc>
        <w:tc>
          <w:tcPr>
            <w:tcW w:w="2680" w:type="dxa"/>
          </w:tcPr>
          <w:p w14:paraId="15733650" w14:textId="77777777" w:rsidR="000D70BE" w:rsidRDefault="00DC2C52">
            <w:pPr>
              <w:spacing w:after="0" w:line="276" w:lineRule="auto"/>
              <w:jc w:val="left"/>
            </w:pPr>
            <w:r>
              <w:rPr>
                <w:sz w:val="18"/>
              </w:rPr>
              <w:t>Controla proyectos informáticos.</w:t>
            </w:r>
          </w:p>
        </w:tc>
        <w:tc>
          <w:tcPr>
            <w:tcW w:w="5730" w:type="dxa"/>
          </w:tcPr>
          <w:p w14:paraId="7FF76576" w14:textId="77777777" w:rsidR="000D70BE" w:rsidRDefault="00DC2C52">
            <w:pPr>
              <w:spacing w:after="0" w:line="276" w:lineRule="auto"/>
              <w:jc w:val="left"/>
            </w:pPr>
            <w:r>
              <w:rPr>
                <w:sz w:val="18"/>
              </w:rPr>
              <w:t>Seguimiento periódico, tablero de tareas, revisión de avance y gestión de cambi</w:t>
            </w:r>
            <w:r>
              <w:rPr>
                <w:sz w:val="18"/>
              </w:rPr>
              <w:t>os de alcance.</w:t>
            </w:r>
          </w:p>
        </w:tc>
      </w:tr>
      <w:tr w:rsidR="000D70BE" w14:paraId="690ABBDF" w14:textId="77777777">
        <w:trPr>
          <w:cantSplit/>
        </w:trPr>
        <w:tc>
          <w:tcPr>
            <w:tcW w:w="950" w:type="dxa"/>
            <w:shd w:val="clear" w:color="auto" w:fill="F4F7F9"/>
          </w:tcPr>
          <w:p w14:paraId="7F1DABC4" w14:textId="77777777" w:rsidR="000D70BE" w:rsidRDefault="00DC2C52">
            <w:pPr>
              <w:spacing w:after="0" w:line="276" w:lineRule="auto"/>
              <w:jc w:val="left"/>
            </w:pPr>
            <w:r>
              <w:rPr>
                <w:sz w:val="18"/>
              </w:rPr>
              <w:t>3.1</w:t>
            </w:r>
          </w:p>
        </w:tc>
        <w:tc>
          <w:tcPr>
            <w:tcW w:w="2680" w:type="dxa"/>
            <w:shd w:val="clear" w:color="auto" w:fill="F4F7F9"/>
          </w:tcPr>
          <w:p w14:paraId="30537258" w14:textId="77777777" w:rsidR="000D70BE" w:rsidRDefault="00DC2C52">
            <w:pPr>
              <w:spacing w:after="0" w:line="276" w:lineRule="auto"/>
              <w:jc w:val="left"/>
            </w:pPr>
            <w:r>
              <w:rPr>
                <w:sz w:val="18"/>
              </w:rPr>
              <w:t>Diseña modelos de datos.</w:t>
            </w:r>
          </w:p>
        </w:tc>
        <w:tc>
          <w:tcPr>
            <w:tcW w:w="5730" w:type="dxa"/>
            <w:shd w:val="clear" w:color="auto" w:fill="F4F7F9"/>
          </w:tcPr>
          <w:p w14:paraId="0C56626E" w14:textId="77777777" w:rsidR="000D70BE" w:rsidRDefault="00DC2C52">
            <w:pPr>
              <w:spacing w:after="0" w:line="276" w:lineRule="auto"/>
              <w:jc w:val="left"/>
            </w:pPr>
            <w:r>
              <w:rPr>
                <w:sz w:val="18"/>
              </w:rPr>
              <w:t>Modelo relacional y reglas de integridad para usuarios, vehículos, lavados, estados, evidencias, finanzas y calidad.</w:t>
            </w:r>
          </w:p>
        </w:tc>
      </w:tr>
      <w:tr w:rsidR="000D70BE" w14:paraId="6F768D58" w14:textId="77777777">
        <w:trPr>
          <w:cantSplit/>
        </w:trPr>
        <w:tc>
          <w:tcPr>
            <w:tcW w:w="950" w:type="dxa"/>
          </w:tcPr>
          <w:p w14:paraId="5BD656C4" w14:textId="77777777" w:rsidR="000D70BE" w:rsidRDefault="00DC2C52">
            <w:pPr>
              <w:spacing w:after="0" w:line="276" w:lineRule="auto"/>
              <w:jc w:val="left"/>
            </w:pPr>
            <w:r>
              <w:rPr>
                <w:sz w:val="18"/>
              </w:rPr>
              <w:t>3.2</w:t>
            </w:r>
          </w:p>
        </w:tc>
        <w:tc>
          <w:tcPr>
            <w:tcW w:w="2680" w:type="dxa"/>
          </w:tcPr>
          <w:p w14:paraId="48CB879A" w14:textId="77777777" w:rsidR="000D70BE" w:rsidRDefault="00DC2C52">
            <w:pPr>
              <w:spacing w:after="0" w:line="276" w:lineRule="auto"/>
              <w:jc w:val="left"/>
            </w:pPr>
            <w:r>
              <w:rPr>
                <w:sz w:val="18"/>
              </w:rPr>
              <w:t>Implementa modelos de datos.</w:t>
            </w:r>
          </w:p>
        </w:tc>
        <w:tc>
          <w:tcPr>
            <w:tcW w:w="5730" w:type="dxa"/>
          </w:tcPr>
          <w:p w14:paraId="431DF616" w14:textId="77777777" w:rsidR="000D70BE" w:rsidRDefault="00DC2C52">
            <w:pPr>
              <w:spacing w:after="0" w:line="276" w:lineRule="auto"/>
              <w:jc w:val="left"/>
            </w:pPr>
            <w:r>
              <w:rPr>
                <w:sz w:val="18"/>
              </w:rPr>
              <w:t xml:space="preserve">Esquema Prisma, migraciones, relaciones, </w:t>
            </w:r>
            <w:r>
              <w:rPr>
                <w:sz w:val="18"/>
              </w:rPr>
              <w:t>restricciones y consultas verificadas.</w:t>
            </w:r>
          </w:p>
        </w:tc>
      </w:tr>
      <w:tr w:rsidR="000D70BE" w14:paraId="6451E458" w14:textId="77777777">
        <w:trPr>
          <w:cantSplit/>
        </w:trPr>
        <w:tc>
          <w:tcPr>
            <w:tcW w:w="950" w:type="dxa"/>
            <w:shd w:val="clear" w:color="auto" w:fill="F4F7F9"/>
          </w:tcPr>
          <w:p w14:paraId="321963A1" w14:textId="77777777" w:rsidR="000D70BE" w:rsidRDefault="00DC2C52">
            <w:pPr>
              <w:spacing w:after="0" w:line="276" w:lineRule="auto"/>
              <w:jc w:val="left"/>
            </w:pPr>
            <w:r>
              <w:rPr>
                <w:sz w:val="18"/>
              </w:rPr>
              <w:t>4.1</w:t>
            </w:r>
          </w:p>
        </w:tc>
        <w:tc>
          <w:tcPr>
            <w:tcW w:w="2680" w:type="dxa"/>
            <w:shd w:val="clear" w:color="auto" w:fill="F4F7F9"/>
          </w:tcPr>
          <w:p w14:paraId="130FD84E" w14:textId="77777777" w:rsidR="000D70BE" w:rsidRDefault="00DC2C52">
            <w:pPr>
              <w:spacing w:after="0" w:line="276" w:lineRule="auto"/>
              <w:jc w:val="left"/>
            </w:pPr>
            <w:r>
              <w:rPr>
                <w:sz w:val="18"/>
              </w:rPr>
              <w:t>Construye una solución de software.</w:t>
            </w:r>
          </w:p>
        </w:tc>
        <w:tc>
          <w:tcPr>
            <w:tcW w:w="5730" w:type="dxa"/>
            <w:shd w:val="clear" w:color="auto" w:fill="F4F7F9"/>
          </w:tcPr>
          <w:p w14:paraId="61E9E061" w14:textId="77777777" w:rsidR="000D70BE" w:rsidRDefault="00DC2C52">
            <w:pPr>
              <w:spacing w:after="0" w:line="276" w:lineRule="auto"/>
              <w:jc w:val="left"/>
            </w:pPr>
            <w:r>
              <w:rPr>
                <w:sz w:val="18"/>
              </w:rPr>
              <w:t>Apps móviles, panel web, API y componentes de negocio desarrollados con TypeScript y prácticas mantenibles.</w:t>
            </w:r>
          </w:p>
        </w:tc>
      </w:tr>
      <w:tr w:rsidR="000D70BE" w14:paraId="380725DC" w14:textId="77777777">
        <w:trPr>
          <w:cantSplit/>
        </w:trPr>
        <w:tc>
          <w:tcPr>
            <w:tcW w:w="950" w:type="dxa"/>
          </w:tcPr>
          <w:p w14:paraId="34B1EE85" w14:textId="77777777" w:rsidR="000D70BE" w:rsidRDefault="00DC2C52">
            <w:pPr>
              <w:spacing w:after="0" w:line="276" w:lineRule="auto"/>
              <w:jc w:val="left"/>
            </w:pPr>
            <w:r>
              <w:rPr>
                <w:sz w:val="18"/>
              </w:rPr>
              <w:t>4.2</w:t>
            </w:r>
          </w:p>
        </w:tc>
        <w:tc>
          <w:tcPr>
            <w:tcW w:w="2680" w:type="dxa"/>
          </w:tcPr>
          <w:p w14:paraId="29182308" w14:textId="77777777" w:rsidR="000D70BE" w:rsidRDefault="00DC2C52">
            <w:pPr>
              <w:spacing w:after="0" w:line="276" w:lineRule="auto"/>
              <w:jc w:val="left"/>
            </w:pPr>
            <w:r>
              <w:rPr>
                <w:sz w:val="18"/>
              </w:rPr>
              <w:t>Integra componentes de software.</w:t>
            </w:r>
          </w:p>
        </w:tc>
        <w:tc>
          <w:tcPr>
            <w:tcW w:w="5730" w:type="dxa"/>
          </w:tcPr>
          <w:p w14:paraId="1E04C505" w14:textId="77777777" w:rsidR="000D70BE" w:rsidRDefault="00DC2C52">
            <w:pPr>
              <w:spacing w:after="0" w:line="276" w:lineRule="auto"/>
              <w:jc w:val="left"/>
            </w:pPr>
            <w:r>
              <w:rPr>
                <w:sz w:val="18"/>
              </w:rPr>
              <w:t xml:space="preserve">Consumo de API, </w:t>
            </w:r>
            <w:r>
              <w:rPr>
                <w:sz w:val="18"/>
              </w:rPr>
              <w:t>Socket.io, base de datos, GPS, fotografías, notificaciones y mapas dentro del flujo común.</w:t>
            </w:r>
          </w:p>
        </w:tc>
      </w:tr>
      <w:tr w:rsidR="000D70BE" w14:paraId="0121E23E" w14:textId="77777777">
        <w:trPr>
          <w:cantSplit/>
        </w:trPr>
        <w:tc>
          <w:tcPr>
            <w:tcW w:w="950" w:type="dxa"/>
            <w:shd w:val="clear" w:color="auto" w:fill="F4F7F9"/>
          </w:tcPr>
          <w:p w14:paraId="054448FC" w14:textId="77777777" w:rsidR="000D70BE" w:rsidRDefault="00DC2C52">
            <w:pPr>
              <w:spacing w:after="0" w:line="276" w:lineRule="auto"/>
              <w:jc w:val="left"/>
            </w:pPr>
            <w:r>
              <w:rPr>
                <w:sz w:val="18"/>
              </w:rPr>
              <w:t>4.3</w:t>
            </w:r>
          </w:p>
        </w:tc>
        <w:tc>
          <w:tcPr>
            <w:tcW w:w="2680" w:type="dxa"/>
            <w:shd w:val="clear" w:color="auto" w:fill="F4F7F9"/>
          </w:tcPr>
          <w:p w14:paraId="27B099C8" w14:textId="77777777" w:rsidR="000D70BE" w:rsidRDefault="00DC2C52">
            <w:pPr>
              <w:spacing w:after="0" w:line="276" w:lineRule="auto"/>
              <w:jc w:val="left"/>
            </w:pPr>
            <w:r>
              <w:rPr>
                <w:sz w:val="18"/>
              </w:rPr>
              <w:t>Implanta una solución de software.</w:t>
            </w:r>
          </w:p>
        </w:tc>
        <w:tc>
          <w:tcPr>
            <w:tcW w:w="5730" w:type="dxa"/>
            <w:shd w:val="clear" w:color="auto" w:fill="F4F7F9"/>
          </w:tcPr>
          <w:p w14:paraId="3D0843E8" w14:textId="77777777" w:rsidR="000D70BE" w:rsidRDefault="00DC2C52">
            <w:pPr>
              <w:spacing w:after="0" w:line="276" w:lineRule="auto"/>
              <w:jc w:val="left"/>
            </w:pPr>
            <w:r>
              <w:rPr>
                <w:sz w:val="18"/>
              </w:rPr>
              <w:t xml:space="preserve">Configuración reproducible, build de demostración y preparación de ambientes; despliegue productivo queda </w:t>
            </w:r>
            <w:r>
              <w:rPr>
                <w:sz w:val="18"/>
              </w:rPr>
              <w:t>proyectado.</w:t>
            </w:r>
          </w:p>
        </w:tc>
      </w:tr>
    </w:tbl>
    <w:p w14:paraId="0BF11887" w14:textId="77777777" w:rsidR="000D70BE" w:rsidRDefault="000D70BE">
      <w:pPr>
        <w:spacing w:after="20"/>
      </w:pPr>
    </w:p>
    <w:tbl>
      <w:tblPr>
        <w:tblW w:w="9360" w:type="dxa"/>
        <w:tblInd w:w="120" w:type="dxa"/>
        <w:tblLayout w:type="fixed"/>
        <w:tblLook w:val="04A0" w:firstRow="1" w:lastRow="0" w:firstColumn="1" w:lastColumn="0" w:noHBand="0" w:noVBand="1"/>
      </w:tblPr>
      <w:tblGrid>
        <w:gridCol w:w="9360"/>
      </w:tblGrid>
      <w:tr w:rsidR="000D70BE" w14:paraId="20C5559D" w14:textId="77777777">
        <w:trPr>
          <w:cantSplit/>
          <w:tblHeader/>
        </w:trPr>
        <w:tc>
          <w:tcPr>
            <w:tcW w:w="9360" w:type="dxa"/>
            <w:shd w:val="clear" w:color="auto" w:fill="EAF4F7"/>
            <w:tcMar>
              <w:top w:w="90" w:type="dxa"/>
              <w:left w:w="120" w:type="dxa"/>
              <w:bottom w:w="90" w:type="dxa"/>
              <w:right w:w="120" w:type="dxa"/>
            </w:tcMar>
            <w:vAlign w:val="center"/>
          </w:tcPr>
          <w:p w14:paraId="3B46A8C5" w14:textId="77777777" w:rsidR="000D70BE" w:rsidRDefault="00DC2C52">
            <w:pPr>
              <w:spacing w:after="0"/>
            </w:pPr>
            <w:r>
              <w:rPr>
                <w:b/>
                <w:color w:val="123B5D"/>
              </w:rPr>
              <w:t xml:space="preserve">Criterio de cumplimiento: </w:t>
            </w:r>
            <w:r>
              <w:t>cada indicador contará con al menos un producto verificable y una evidencia de revisión o prueba, manteniendo trazabilidad entre requerimiento, implementación y resultado.</w:t>
            </w:r>
          </w:p>
        </w:tc>
      </w:tr>
    </w:tbl>
    <w:p w14:paraId="4D722121" w14:textId="77777777" w:rsidR="000D70BE" w:rsidRDefault="000D70BE">
      <w:pPr>
        <w:spacing w:after="20"/>
      </w:pPr>
    </w:p>
    <w:p w14:paraId="2E6DD890" w14:textId="77777777" w:rsidR="000D70BE" w:rsidRDefault="00DC2C52">
      <w:pPr>
        <w:pStyle w:val="Ttulo1"/>
        <w:spacing w:before="1080"/>
      </w:pPr>
      <w:r>
        <w:lastRenderedPageBreak/>
        <w:t xml:space="preserve">5. Relación con los intereses </w:t>
      </w:r>
      <w:r>
        <w:t>profesionales</w:t>
      </w:r>
    </w:p>
    <w:p w14:paraId="4719E387" w14:textId="77777777" w:rsidR="000D70BE" w:rsidRDefault="00DC2C52">
      <w:r>
        <w:t xml:space="preserve">El proyecto se relaciona directamente con los intereses profesionales del equipo en desarrollo de software, aplicaciones móviles, backend, integración de servicios, bases de datos, aseguramiento de calidad y automatización de pruebas. Splash </w:t>
      </w:r>
      <w:r>
        <w:t>permite trabajar sobre un producto concreto y recorrer el ciclo completo: comprender una necesidad, traducirla a requisitos, diseñar la arquitectura, implementar componentes, verificar resultados y aplicar mejoras.</w:t>
      </w:r>
    </w:p>
    <w:p w14:paraId="473A9C5E" w14:textId="77777777" w:rsidR="000D70BE" w:rsidRDefault="00DC2C52">
      <w:r>
        <w:t xml:space="preserve">También fortalece habilidades demandadas </w:t>
      </w:r>
      <w:r>
        <w:t>en entornos profesionales: trabajo colaborativo con repositorio, priorización de tareas, documentación técnica, resolución de defectos, protección de datos, comunicación entre componentes y toma de decisiones con restricciones reales de tiempo. El uso efec</w:t>
      </w:r>
      <w:r>
        <w:t>tivo de React Native 0.83, Expo SDK 55, TypeScript, Node.js, Express 5, Socket.io, Prisma ORM 7 y SQLite entrega experiencia transferible a proyectos móviles y web.</w:t>
      </w:r>
    </w:p>
    <w:tbl>
      <w:tblPr>
        <w:tblStyle w:val="Tablaconcuadrcula"/>
        <w:tblW w:w="9360" w:type="dxa"/>
        <w:tblInd w:w="120" w:type="dxa"/>
        <w:tblLayout w:type="fixed"/>
        <w:tblLook w:val="04A0" w:firstRow="1" w:lastRow="0" w:firstColumn="1" w:lastColumn="0" w:noHBand="0" w:noVBand="1"/>
      </w:tblPr>
      <w:tblGrid>
        <w:gridCol w:w="2100"/>
        <w:gridCol w:w="4100"/>
        <w:gridCol w:w="3160"/>
      </w:tblGrid>
      <w:tr w:rsidR="000D70BE" w14:paraId="24E18563" w14:textId="77777777">
        <w:trPr>
          <w:cantSplit/>
          <w:tblHeader/>
        </w:trPr>
        <w:tc>
          <w:tcPr>
            <w:tcW w:w="2100" w:type="dxa"/>
            <w:shd w:val="clear" w:color="auto" w:fill="123B5D"/>
            <w:tcMar>
              <w:top w:w="90" w:type="dxa"/>
              <w:left w:w="120" w:type="dxa"/>
              <w:bottom w:w="90" w:type="dxa"/>
              <w:right w:w="120" w:type="dxa"/>
            </w:tcMar>
            <w:vAlign w:val="center"/>
          </w:tcPr>
          <w:p w14:paraId="2E8D9253" w14:textId="77777777" w:rsidR="000D70BE" w:rsidRDefault="00DC2C52">
            <w:pPr>
              <w:spacing w:after="0"/>
              <w:jc w:val="center"/>
            </w:pPr>
            <w:r>
              <w:rPr>
                <w:b/>
                <w:color w:val="FFFFFF"/>
                <w:sz w:val="19"/>
              </w:rPr>
              <w:t>Interés profesional</w:t>
            </w:r>
          </w:p>
        </w:tc>
        <w:tc>
          <w:tcPr>
            <w:tcW w:w="4100" w:type="dxa"/>
            <w:shd w:val="clear" w:color="auto" w:fill="123B5D"/>
            <w:tcMar>
              <w:top w:w="90" w:type="dxa"/>
              <w:left w:w="120" w:type="dxa"/>
              <w:bottom w:w="90" w:type="dxa"/>
              <w:right w:w="120" w:type="dxa"/>
            </w:tcMar>
            <w:vAlign w:val="center"/>
          </w:tcPr>
          <w:p w14:paraId="08333B45" w14:textId="77777777" w:rsidR="000D70BE" w:rsidRDefault="00DC2C52">
            <w:pPr>
              <w:spacing w:after="0"/>
              <w:jc w:val="center"/>
            </w:pPr>
            <w:r>
              <w:rPr>
                <w:b/>
                <w:color w:val="FFFFFF"/>
                <w:sz w:val="19"/>
              </w:rPr>
              <w:t>Cómo se refleja en Splash</w:t>
            </w:r>
          </w:p>
        </w:tc>
        <w:tc>
          <w:tcPr>
            <w:tcW w:w="3160" w:type="dxa"/>
            <w:shd w:val="clear" w:color="auto" w:fill="123B5D"/>
            <w:tcMar>
              <w:top w:w="90" w:type="dxa"/>
              <w:left w:w="120" w:type="dxa"/>
              <w:bottom w:w="90" w:type="dxa"/>
              <w:right w:w="120" w:type="dxa"/>
            </w:tcMar>
            <w:vAlign w:val="center"/>
          </w:tcPr>
          <w:p w14:paraId="307573A0" w14:textId="77777777" w:rsidR="000D70BE" w:rsidRDefault="00DC2C52">
            <w:pPr>
              <w:spacing w:after="0"/>
              <w:jc w:val="center"/>
            </w:pPr>
            <w:r>
              <w:rPr>
                <w:b/>
                <w:color w:val="FFFFFF"/>
                <w:sz w:val="19"/>
              </w:rPr>
              <w:t>Aprendizaje esperado</w:t>
            </w:r>
          </w:p>
        </w:tc>
      </w:tr>
      <w:tr w:rsidR="000D70BE" w14:paraId="0F4DC8F4" w14:textId="77777777">
        <w:trPr>
          <w:cantSplit/>
        </w:trPr>
        <w:tc>
          <w:tcPr>
            <w:tcW w:w="2100" w:type="dxa"/>
          </w:tcPr>
          <w:p w14:paraId="7AC6ECA5" w14:textId="77777777" w:rsidR="000D70BE" w:rsidRDefault="00DC2C52">
            <w:pPr>
              <w:spacing w:after="0" w:line="276" w:lineRule="auto"/>
              <w:jc w:val="left"/>
            </w:pPr>
            <w:r>
              <w:rPr>
                <w:sz w:val="18"/>
              </w:rPr>
              <w:t xml:space="preserve">Desarrollo full </w:t>
            </w:r>
            <w:r>
              <w:rPr>
                <w:sz w:val="18"/>
              </w:rPr>
              <w:t>stack</w:t>
            </w:r>
          </w:p>
        </w:tc>
        <w:tc>
          <w:tcPr>
            <w:tcW w:w="4100" w:type="dxa"/>
          </w:tcPr>
          <w:p w14:paraId="3C71734C" w14:textId="77777777" w:rsidR="000D70BE" w:rsidRDefault="00DC2C52">
            <w:pPr>
              <w:spacing w:after="0" w:line="276" w:lineRule="auto"/>
              <w:jc w:val="left"/>
            </w:pPr>
            <w:r>
              <w:rPr>
                <w:sz w:val="18"/>
              </w:rPr>
              <w:t>Integración de aplicaciones, API, reglas de negocio y datos.</w:t>
            </w:r>
          </w:p>
        </w:tc>
        <w:tc>
          <w:tcPr>
            <w:tcW w:w="3160" w:type="dxa"/>
          </w:tcPr>
          <w:p w14:paraId="6761001A" w14:textId="77777777" w:rsidR="000D70BE" w:rsidRDefault="00DC2C52">
            <w:pPr>
              <w:spacing w:after="0" w:line="276" w:lineRule="auto"/>
              <w:jc w:val="left"/>
            </w:pPr>
            <w:r>
              <w:rPr>
                <w:sz w:val="18"/>
              </w:rPr>
              <w:t>Comprender el comportamiento completo del producto.</w:t>
            </w:r>
          </w:p>
        </w:tc>
      </w:tr>
      <w:tr w:rsidR="000D70BE" w14:paraId="23705EF9" w14:textId="77777777">
        <w:trPr>
          <w:cantSplit/>
        </w:trPr>
        <w:tc>
          <w:tcPr>
            <w:tcW w:w="2100" w:type="dxa"/>
            <w:shd w:val="clear" w:color="auto" w:fill="F4F7F9"/>
          </w:tcPr>
          <w:p w14:paraId="3622F482" w14:textId="77777777" w:rsidR="000D70BE" w:rsidRDefault="00DC2C52">
            <w:pPr>
              <w:spacing w:after="0" w:line="276" w:lineRule="auto"/>
              <w:jc w:val="left"/>
            </w:pPr>
            <w:r>
              <w:rPr>
                <w:sz w:val="18"/>
              </w:rPr>
              <w:t>Aplicaciones móviles</w:t>
            </w:r>
          </w:p>
        </w:tc>
        <w:tc>
          <w:tcPr>
            <w:tcW w:w="4100" w:type="dxa"/>
            <w:shd w:val="clear" w:color="auto" w:fill="F4F7F9"/>
          </w:tcPr>
          <w:p w14:paraId="760AFE15" w14:textId="77777777" w:rsidR="000D70BE" w:rsidRDefault="00DC2C52">
            <w:pPr>
              <w:spacing w:after="0" w:line="276" w:lineRule="auto"/>
              <w:jc w:val="left"/>
            </w:pPr>
            <w:r>
              <w:rPr>
                <w:sz w:val="18"/>
              </w:rPr>
              <w:t>Flujos cliente/lavador, GPS, fotografías y notificaciones.</w:t>
            </w:r>
          </w:p>
        </w:tc>
        <w:tc>
          <w:tcPr>
            <w:tcW w:w="3160" w:type="dxa"/>
            <w:shd w:val="clear" w:color="auto" w:fill="F4F7F9"/>
          </w:tcPr>
          <w:p w14:paraId="1EC26A2F" w14:textId="77777777" w:rsidR="000D70BE" w:rsidRDefault="00DC2C52">
            <w:pPr>
              <w:spacing w:after="0" w:line="276" w:lineRule="auto"/>
              <w:jc w:val="left"/>
            </w:pPr>
            <w:r>
              <w:rPr>
                <w:sz w:val="18"/>
              </w:rPr>
              <w:t>Diseñar experiencias móviles conectadas a servicios real</w:t>
            </w:r>
            <w:r>
              <w:rPr>
                <w:sz w:val="18"/>
              </w:rPr>
              <w:t>es.</w:t>
            </w:r>
          </w:p>
        </w:tc>
      </w:tr>
      <w:tr w:rsidR="000D70BE" w14:paraId="4C274C9F" w14:textId="77777777">
        <w:trPr>
          <w:cantSplit/>
        </w:trPr>
        <w:tc>
          <w:tcPr>
            <w:tcW w:w="2100" w:type="dxa"/>
          </w:tcPr>
          <w:p w14:paraId="28F83E64" w14:textId="77777777" w:rsidR="000D70BE" w:rsidRDefault="00DC2C52">
            <w:pPr>
              <w:spacing w:after="0" w:line="276" w:lineRule="auto"/>
              <w:jc w:val="left"/>
            </w:pPr>
            <w:r>
              <w:rPr>
                <w:sz w:val="18"/>
              </w:rPr>
              <w:t>Backend y APIs</w:t>
            </w:r>
          </w:p>
        </w:tc>
        <w:tc>
          <w:tcPr>
            <w:tcW w:w="4100" w:type="dxa"/>
          </w:tcPr>
          <w:p w14:paraId="567E4430" w14:textId="77777777" w:rsidR="000D70BE" w:rsidRDefault="00DC2C52">
            <w:pPr>
              <w:spacing w:after="0" w:line="276" w:lineRule="auto"/>
              <w:jc w:val="left"/>
            </w:pPr>
            <w:r>
              <w:rPr>
                <w:sz w:val="18"/>
              </w:rPr>
              <w:t>Endpoints, autenticación, estados, precios y asignación.</w:t>
            </w:r>
          </w:p>
        </w:tc>
        <w:tc>
          <w:tcPr>
            <w:tcW w:w="3160" w:type="dxa"/>
          </w:tcPr>
          <w:p w14:paraId="450AD8AD" w14:textId="77777777" w:rsidR="000D70BE" w:rsidRDefault="00DC2C52">
            <w:pPr>
              <w:spacing w:after="0" w:line="276" w:lineRule="auto"/>
              <w:jc w:val="left"/>
            </w:pPr>
            <w:r>
              <w:rPr>
                <w:sz w:val="18"/>
              </w:rPr>
              <w:t>Construir servicios seguros, mantenibles y trazables.</w:t>
            </w:r>
          </w:p>
        </w:tc>
      </w:tr>
      <w:tr w:rsidR="000D70BE" w14:paraId="1573C72C" w14:textId="77777777">
        <w:trPr>
          <w:cantSplit/>
        </w:trPr>
        <w:tc>
          <w:tcPr>
            <w:tcW w:w="2100" w:type="dxa"/>
            <w:shd w:val="clear" w:color="auto" w:fill="F4F7F9"/>
          </w:tcPr>
          <w:p w14:paraId="1AB35F8F" w14:textId="77777777" w:rsidR="000D70BE" w:rsidRDefault="00DC2C52">
            <w:pPr>
              <w:spacing w:after="0" w:line="276" w:lineRule="auto"/>
              <w:jc w:val="left"/>
            </w:pPr>
            <w:r>
              <w:rPr>
                <w:sz w:val="18"/>
              </w:rPr>
              <w:t>Datos</w:t>
            </w:r>
          </w:p>
        </w:tc>
        <w:tc>
          <w:tcPr>
            <w:tcW w:w="4100" w:type="dxa"/>
            <w:shd w:val="clear" w:color="auto" w:fill="F4F7F9"/>
          </w:tcPr>
          <w:p w14:paraId="6E65A4B9" w14:textId="77777777" w:rsidR="000D70BE" w:rsidRDefault="00DC2C52">
            <w:pPr>
              <w:spacing w:after="0" w:line="276" w:lineRule="auto"/>
              <w:jc w:val="left"/>
            </w:pPr>
            <w:r>
              <w:rPr>
                <w:sz w:val="18"/>
              </w:rPr>
              <w:t>Modelo relacional, ORM, migraciones y consistencia.</w:t>
            </w:r>
          </w:p>
        </w:tc>
        <w:tc>
          <w:tcPr>
            <w:tcW w:w="3160" w:type="dxa"/>
            <w:shd w:val="clear" w:color="auto" w:fill="F4F7F9"/>
          </w:tcPr>
          <w:p w14:paraId="4C6D3AC0" w14:textId="77777777" w:rsidR="000D70BE" w:rsidRDefault="00DC2C52">
            <w:pPr>
              <w:spacing w:after="0" w:line="276" w:lineRule="auto"/>
              <w:jc w:val="left"/>
            </w:pPr>
            <w:r>
              <w:rPr>
                <w:sz w:val="18"/>
              </w:rPr>
              <w:t>Diseñar persistencia escalable y alineada al negocio.</w:t>
            </w:r>
          </w:p>
        </w:tc>
      </w:tr>
      <w:tr w:rsidR="000D70BE" w14:paraId="4B8E563F" w14:textId="77777777">
        <w:trPr>
          <w:cantSplit/>
        </w:trPr>
        <w:tc>
          <w:tcPr>
            <w:tcW w:w="2100" w:type="dxa"/>
          </w:tcPr>
          <w:p w14:paraId="15AC9A49" w14:textId="77777777" w:rsidR="000D70BE" w:rsidRDefault="00DC2C52">
            <w:pPr>
              <w:spacing w:after="0" w:line="276" w:lineRule="auto"/>
              <w:jc w:val="left"/>
            </w:pPr>
            <w:r>
              <w:rPr>
                <w:sz w:val="18"/>
              </w:rPr>
              <w:t xml:space="preserve">QA y </w:t>
            </w:r>
            <w:r>
              <w:rPr>
                <w:sz w:val="18"/>
              </w:rPr>
              <w:t>automatización</w:t>
            </w:r>
          </w:p>
        </w:tc>
        <w:tc>
          <w:tcPr>
            <w:tcW w:w="4100" w:type="dxa"/>
          </w:tcPr>
          <w:p w14:paraId="19A797F2" w14:textId="77777777" w:rsidR="000D70BE" w:rsidRDefault="00DC2C52">
            <w:pPr>
              <w:spacing w:after="0" w:line="276" w:lineRule="auto"/>
              <w:jc w:val="left"/>
            </w:pPr>
            <w:r>
              <w:rPr>
                <w:sz w:val="18"/>
              </w:rPr>
              <w:t>Casos críticos, integración, regresión y aceptación.</w:t>
            </w:r>
          </w:p>
        </w:tc>
        <w:tc>
          <w:tcPr>
            <w:tcW w:w="3160" w:type="dxa"/>
          </w:tcPr>
          <w:p w14:paraId="4D7CE5F2" w14:textId="77777777" w:rsidR="000D70BE" w:rsidRDefault="00DC2C52">
            <w:pPr>
              <w:spacing w:after="0" w:line="276" w:lineRule="auto"/>
              <w:jc w:val="left"/>
            </w:pPr>
            <w:r>
              <w:rPr>
                <w:sz w:val="18"/>
              </w:rPr>
              <w:t>Prevenir defectos y mejorar decisiones mediante evidencia.</w:t>
            </w:r>
          </w:p>
        </w:tc>
      </w:tr>
      <w:tr w:rsidR="000D70BE" w14:paraId="78A66229" w14:textId="77777777">
        <w:trPr>
          <w:cantSplit/>
        </w:trPr>
        <w:tc>
          <w:tcPr>
            <w:tcW w:w="2100" w:type="dxa"/>
            <w:shd w:val="clear" w:color="auto" w:fill="F4F7F9"/>
          </w:tcPr>
          <w:p w14:paraId="2E8F86DB" w14:textId="77777777" w:rsidR="000D70BE" w:rsidRDefault="00DC2C52">
            <w:pPr>
              <w:spacing w:after="0" w:line="276" w:lineRule="auto"/>
              <w:jc w:val="left"/>
            </w:pPr>
            <w:r>
              <w:rPr>
                <w:sz w:val="18"/>
              </w:rPr>
              <w:t>Gestión de proyectos</w:t>
            </w:r>
          </w:p>
        </w:tc>
        <w:tc>
          <w:tcPr>
            <w:tcW w:w="4100" w:type="dxa"/>
            <w:shd w:val="clear" w:color="auto" w:fill="F4F7F9"/>
          </w:tcPr>
          <w:p w14:paraId="53353C79" w14:textId="77777777" w:rsidR="000D70BE" w:rsidRDefault="00DC2C52">
            <w:pPr>
              <w:spacing w:after="0" w:line="276" w:lineRule="auto"/>
              <w:jc w:val="left"/>
            </w:pPr>
            <w:r>
              <w:rPr>
                <w:sz w:val="18"/>
              </w:rPr>
              <w:t>Alcance, backlog, riesgos, entregables y seguimiento.</w:t>
            </w:r>
          </w:p>
        </w:tc>
        <w:tc>
          <w:tcPr>
            <w:tcW w:w="3160" w:type="dxa"/>
            <w:shd w:val="clear" w:color="auto" w:fill="F4F7F9"/>
          </w:tcPr>
          <w:p w14:paraId="3C5DE1A6" w14:textId="77777777" w:rsidR="000D70BE" w:rsidRDefault="00DC2C52">
            <w:pPr>
              <w:spacing w:after="0" w:line="276" w:lineRule="auto"/>
              <w:jc w:val="left"/>
            </w:pPr>
            <w:r>
              <w:rPr>
                <w:sz w:val="18"/>
              </w:rPr>
              <w:t>Organizar trabajo técnico bajo restricciones de semes</w:t>
            </w:r>
            <w:r>
              <w:rPr>
                <w:sz w:val="18"/>
              </w:rPr>
              <w:t>tre.</w:t>
            </w:r>
          </w:p>
        </w:tc>
      </w:tr>
    </w:tbl>
    <w:p w14:paraId="2210BC54" w14:textId="77777777" w:rsidR="000D70BE" w:rsidRDefault="000D70BE">
      <w:pPr>
        <w:spacing w:after="20"/>
      </w:pPr>
    </w:p>
    <w:p w14:paraId="771598B0" w14:textId="77777777" w:rsidR="000D70BE" w:rsidRDefault="00DC2C52">
      <w:pPr>
        <w:pStyle w:val="Ttulo1"/>
      </w:pPr>
      <w:r>
        <w:t>6. Factibilidad del proyecto</w:t>
      </w:r>
    </w:p>
    <w:p w14:paraId="128F7E4B" w14:textId="77777777" w:rsidR="000D70BE" w:rsidRDefault="00DC2C52">
      <w:pPr>
        <w:pStyle w:val="Ttulo2"/>
      </w:pPr>
      <w:r>
        <w:t>6.1 Factibilidad técnica y material</w:t>
      </w:r>
    </w:p>
    <w:p w14:paraId="25ECBB85" w14:textId="77777777" w:rsidR="000D70BE" w:rsidRDefault="00DC2C52">
      <w:r>
        <w:t xml:space="preserve">El proyecto es técnicamente factible porque la base real ya contiene autenticación, vehículos, direcciones, solicitudes, estados, tracking GPS, fotografías, billetera interna con </w:t>
      </w:r>
      <w:r>
        <w:t xml:space="preserve">escrow, historial, calificaciones y panel administrativo. El stack Expo, Node.js, Express, Socket.io, Prisma y SQLite ya está en uso y emplea herramientas gratuitas o de bajo costo. El equipo dispone de computadores, dispositivos o emuladores, repositorio </w:t>
      </w:r>
      <w:r>
        <w:t>y entornos locales suficientes para consolidar y demostrar el alcance definido.</w:t>
      </w:r>
    </w:p>
    <w:p w14:paraId="05E2A09B" w14:textId="77777777" w:rsidR="000D70BE" w:rsidRDefault="00DC2C52">
      <w:pPr>
        <w:pStyle w:val="Ttulo2"/>
      </w:pPr>
      <w:r>
        <w:lastRenderedPageBreak/>
        <w:t>6.2 Factibilidad temporal</w:t>
      </w:r>
    </w:p>
    <w:p w14:paraId="62381221" w14:textId="77777777" w:rsidR="000D70BE" w:rsidRDefault="00DC2C52">
      <w:r>
        <w:t xml:space="preserve">La planificación se organiza en iteraciones y prioriza primero las funciones críticas. Las extensiones de alto riesgo o dependencia externa se </w:t>
      </w:r>
      <w:r>
        <w:t>excluyen del compromiso semestral. De esta forma, el proyecto puede entregar valor aunque una función futura —por ejemplo, la pasarela real— no sea incorporada.</w:t>
      </w:r>
    </w:p>
    <w:tbl>
      <w:tblPr>
        <w:tblStyle w:val="Tablaconcuadrcula"/>
        <w:tblW w:w="9360" w:type="dxa"/>
        <w:tblInd w:w="120" w:type="dxa"/>
        <w:tblLayout w:type="fixed"/>
        <w:tblLook w:val="04A0" w:firstRow="1" w:lastRow="0" w:firstColumn="1" w:lastColumn="0" w:noHBand="0" w:noVBand="1"/>
      </w:tblPr>
      <w:tblGrid>
        <w:gridCol w:w="1550"/>
        <w:gridCol w:w="4210"/>
        <w:gridCol w:w="3600"/>
      </w:tblGrid>
      <w:tr w:rsidR="000D70BE" w14:paraId="53B43A32" w14:textId="77777777">
        <w:trPr>
          <w:cantSplit/>
          <w:tblHeader/>
        </w:trPr>
        <w:tc>
          <w:tcPr>
            <w:tcW w:w="1550" w:type="dxa"/>
            <w:shd w:val="clear" w:color="auto" w:fill="123B5D"/>
            <w:tcMar>
              <w:top w:w="90" w:type="dxa"/>
              <w:left w:w="120" w:type="dxa"/>
              <w:bottom w:w="90" w:type="dxa"/>
              <w:right w:w="120" w:type="dxa"/>
            </w:tcMar>
            <w:vAlign w:val="center"/>
          </w:tcPr>
          <w:p w14:paraId="1C1C6231" w14:textId="77777777" w:rsidR="000D70BE" w:rsidRDefault="00DC2C52">
            <w:pPr>
              <w:spacing w:after="0"/>
              <w:jc w:val="center"/>
            </w:pPr>
            <w:r>
              <w:rPr>
                <w:b/>
                <w:color w:val="FFFFFF"/>
                <w:sz w:val="19"/>
              </w:rPr>
              <w:t>Periodo</w:t>
            </w:r>
          </w:p>
        </w:tc>
        <w:tc>
          <w:tcPr>
            <w:tcW w:w="4210" w:type="dxa"/>
            <w:shd w:val="clear" w:color="auto" w:fill="123B5D"/>
            <w:tcMar>
              <w:top w:w="90" w:type="dxa"/>
              <w:left w:w="120" w:type="dxa"/>
              <w:bottom w:w="90" w:type="dxa"/>
              <w:right w:w="120" w:type="dxa"/>
            </w:tcMar>
            <w:vAlign w:val="center"/>
          </w:tcPr>
          <w:p w14:paraId="07EFC25A" w14:textId="77777777" w:rsidR="000D70BE" w:rsidRDefault="00DC2C52">
            <w:pPr>
              <w:spacing w:after="0"/>
              <w:jc w:val="center"/>
            </w:pPr>
            <w:r>
              <w:rPr>
                <w:b/>
                <w:color w:val="FFFFFF"/>
                <w:sz w:val="19"/>
              </w:rPr>
              <w:t>Foco de trabajo</w:t>
            </w:r>
          </w:p>
        </w:tc>
        <w:tc>
          <w:tcPr>
            <w:tcW w:w="3600" w:type="dxa"/>
            <w:shd w:val="clear" w:color="auto" w:fill="123B5D"/>
            <w:tcMar>
              <w:top w:w="90" w:type="dxa"/>
              <w:left w:w="120" w:type="dxa"/>
              <w:bottom w:w="90" w:type="dxa"/>
              <w:right w:w="120" w:type="dxa"/>
            </w:tcMar>
            <w:vAlign w:val="center"/>
          </w:tcPr>
          <w:p w14:paraId="13FFB44A" w14:textId="77777777" w:rsidR="000D70BE" w:rsidRDefault="00DC2C52">
            <w:pPr>
              <w:spacing w:after="0"/>
              <w:jc w:val="center"/>
            </w:pPr>
            <w:r>
              <w:rPr>
                <w:b/>
                <w:color w:val="FFFFFF"/>
                <w:sz w:val="19"/>
              </w:rPr>
              <w:t>Producto verificable</w:t>
            </w:r>
          </w:p>
        </w:tc>
      </w:tr>
      <w:tr w:rsidR="000D70BE" w14:paraId="25DA181C" w14:textId="77777777">
        <w:trPr>
          <w:cantSplit/>
        </w:trPr>
        <w:tc>
          <w:tcPr>
            <w:tcW w:w="1550" w:type="dxa"/>
          </w:tcPr>
          <w:p w14:paraId="44297CA9" w14:textId="77777777" w:rsidR="000D70BE" w:rsidRDefault="00DC2C52">
            <w:pPr>
              <w:spacing w:after="0" w:line="276" w:lineRule="auto"/>
              <w:jc w:val="left"/>
            </w:pPr>
            <w:r>
              <w:rPr>
                <w:sz w:val="18"/>
              </w:rPr>
              <w:t>Semanas 1-2</w:t>
            </w:r>
          </w:p>
        </w:tc>
        <w:tc>
          <w:tcPr>
            <w:tcW w:w="4210" w:type="dxa"/>
          </w:tcPr>
          <w:p w14:paraId="06A039D6" w14:textId="77777777" w:rsidR="000D70BE" w:rsidRDefault="00DC2C52">
            <w:pPr>
              <w:spacing w:after="0" w:line="276" w:lineRule="auto"/>
              <w:jc w:val="left"/>
            </w:pPr>
            <w:r>
              <w:rPr>
                <w:sz w:val="18"/>
              </w:rPr>
              <w:t>Definición, alcance, requisitos y pla</w:t>
            </w:r>
            <w:r>
              <w:rPr>
                <w:sz w:val="18"/>
              </w:rPr>
              <w:t>nificación.</w:t>
            </w:r>
          </w:p>
        </w:tc>
        <w:tc>
          <w:tcPr>
            <w:tcW w:w="3600" w:type="dxa"/>
          </w:tcPr>
          <w:p w14:paraId="4BD7836F" w14:textId="77777777" w:rsidR="000D70BE" w:rsidRDefault="00DC2C52">
            <w:pPr>
              <w:spacing w:after="0" w:line="276" w:lineRule="auto"/>
              <w:jc w:val="left"/>
            </w:pPr>
            <w:r>
              <w:rPr>
                <w:sz w:val="18"/>
              </w:rPr>
              <w:t>Informe Fase 1, backlog y criterios de aceptación.</w:t>
            </w:r>
          </w:p>
        </w:tc>
      </w:tr>
      <w:tr w:rsidR="000D70BE" w14:paraId="64CB6057" w14:textId="77777777">
        <w:trPr>
          <w:cantSplit/>
        </w:trPr>
        <w:tc>
          <w:tcPr>
            <w:tcW w:w="1550" w:type="dxa"/>
            <w:shd w:val="clear" w:color="auto" w:fill="F4F7F9"/>
          </w:tcPr>
          <w:p w14:paraId="3ADBBB65" w14:textId="77777777" w:rsidR="000D70BE" w:rsidRDefault="00DC2C52">
            <w:pPr>
              <w:spacing w:after="0" w:line="276" w:lineRule="auto"/>
              <w:jc w:val="left"/>
            </w:pPr>
            <w:r>
              <w:rPr>
                <w:sz w:val="18"/>
              </w:rPr>
              <w:t>Semanas 3-5</w:t>
            </w:r>
          </w:p>
        </w:tc>
        <w:tc>
          <w:tcPr>
            <w:tcW w:w="4210" w:type="dxa"/>
            <w:shd w:val="clear" w:color="auto" w:fill="F4F7F9"/>
          </w:tcPr>
          <w:p w14:paraId="1AB0E7A3" w14:textId="77777777" w:rsidR="000D70BE" w:rsidRDefault="00DC2C52">
            <w:pPr>
              <w:spacing w:after="0" w:line="276" w:lineRule="auto"/>
              <w:jc w:val="left"/>
            </w:pPr>
            <w:r>
              <w:rPr>
                <w:sz w:val="18"/>
              </w:rPr>
              <w:t>Arquitectura, datos y consolidación de autenticación/roles.</w:t>
            </w:r>
          </w:p>
        </w:tc>
        <w:tc>
          <w:tcPr>
            <w:tcW w:w="3600" w:type="dxa"/>
            <w:shd w:val="clear" w:color="auto" w:fill="F4F7F9"/>
          </w:tcPr>
          <w:p w14:paraId="0FB318CE" w14:textId="77777777" w:rsidR="000D70BE" w:rsidRDefault="00DC2C52">
            <w:pPr>
              <w:spacing w:after="0" w:line="276" w:lineRule="auto"/>
              <w:jc w:val="left"/>
            </w:pPr>
            <w:r>
              <w:rPr>
                <w:sz w:val="18"/>
              </w:rPr>
              <w:t>Modelo revisado, API base y acceso por rol.</w:t>
            </w:r>
          </w:p>
        </w:tc>
      </w:tr>
      <w:tr w:rsidR="000D70BE" w14:paraId="43E9807F" w14:textId="77777777">
        <w:trPr>
          <w:cantSplit/>
        </w:trPr>
        <w:tc>
          <w:tcPr>
            <w:tcW w:w="1550" w:type="dxa"/>
          </w:tcPr>
          <w:p w14:paraId="693BCAB6" w14:textId="77777777" w:rsidR="000D70BE" w:rsidRDefault="00DC2C52">
            <w:pPr>
              <w:spacing w:after="0" w:line="276" w:lineRule="auto"/>
              <w:jc w:val="left"/>
            </w:pPr>
            <w:r>
              <w:rPr>
                <w:sz w:val="18"/>
              </w:rPr>
              <w:t>Semanas 6-8</w:t>
            </w:r>
          </w:p>
        </w:tc>
        <w:tc>
          <w:tcPr>
            <w:tcW w:w="4210" w:type="dxa"/>
          </w:tcPr>
          <w:p w14:paraId="35DC918B" w14:textId="77777777" w:rsidR="000D70BE" w:rsidRDefault="00DC2C52">
            <w:pPr>
              <w:spacing w:after="0" w:line="276" w:lineRule="auto"/>
              <w:jc w:val="left"/>
            </w:pPr>
            <w:r>
              <w:rPr>
                <w:sz w:val="18"/>
              </w:rPr>
              <w:t>Solicitud, asignación y máquina de estados.</w:t>
            </w:r>
          </w:p>
        </w:tc>
        <w:tc>
          <w:tcPr>
            <w:tcW w:w="3600" w:type="dxa"/>
          </w:tcPr>
          <w:p w14:paraId="69C84AC6" w14:textId="77777777" w:rsidR="000D70BE" w:rsidRDefault="00DC2C52">
            <w:pPr>
              <w:spacing w:after="0" w:line="276" w:lineRule="auto"/>
              <w:jc w:val="left"/>
            </w:pPr>
            <w:r>
              <w:rPr>
                <w:sz w:val="18"/>
              </w:rPr>
              <w:t xml:space="preserve">Flujo </w:t>
            </w:r>
            <w:r>
              <w:rPr>
                <w:sz w:val="18"/>
              </w:rPr>
              <w:t>cliente-lavador integrado.</w:t>
            </w:r>
          </w:p>
        </w:tc>
      </w:tr>
      <w:tr w:rsidR="000D70BE" w14:paraId="591AC92B" w14:textId="77777777">
        <w:trPr>
          <w:cantSplit/>
        </w:trPr>
        <w:tc>
          <w:tcPr>
            <w:tcW w:w="1550" w:type="dxa"/>
            <w:shd w:val="clear" w:color="auto" w:fill="F4F7F9"/>
          </w:tcPr>
          <w:p w14:paraId="6FF3578F" w14:textId="77777777" w:rsidR="000D70BE" w:rsidRDefault="00DC2C52">
            <w:pPr>
              <w:spacing w:after="0" w:line="276" w:lineRule="auto"/>
              <w:jc w:val="left"/>
            </w:pPr>
            <w:r>
              <w:rPr>
                <w:sz w:val="18"/>
              </w:rPr>
              <w:t>Semanas 9-11</w:t>
            </w:r>
          </w:p>
        </w:tc>
        <w:tc>
          <w:tcPr>
            <w:tcW w:w="4210" w:type="dxa"/>
            <w:shd w:val="clear" w:color="auto" w:fill="F4F7F9"/>
          </w:tcPr>
          <w:p w14:paraId="6572F777" w14:textId="77777777" w:rsidR="000D70BE" w:rsidRDefault="00DC2C52">
            <w:pPr>
              <w:spacing w:after="0" w:line="276" w:lineRule="auto"/>
              <w:jc w:val="left"/>
            </w:pPr>
            <w:r>
              <w:rPr>
                <w:sz w:val="18"/>
              </w:rPr>
              <w:t>Tracking, fotos, notificaciones y panel administrativo.</w:t>
            </w:r>
          </w:p>
        </w:tc>
        <w:tc>
          <w:tcPr>
            <w:tcW w:w="3600" w:type="dxa"/>
            <w:shd w:val="clear" w:color="auto" w:fill="F4F7F9"/>
          </w:tcPr>
          <w:p w14:paraId="068C8D71" w14:textId="77777777" w:rsidR="000D70BE" w:rsidRDefault="00DC2C52">
            <w:pPr>
              <w:spacing w:after="0" w:line="276" w:lineRule="auto"/>
              <w:jc w:val="left"/>
            </w:pPr>
            <w:r>
              <w:rPr>
                <w:sz w:val="18"/>
              </w:rPr>
              <w:t>Trazabilidad y supervisión demostrables.</w:t>
            </w:r>
          </w:p>
        </w:tc>
      </w:tr>
      <w:tr w:rsidR="000D70BE" w14:paraId="3206BB83" w14:textId="77777777">
        <w:trPr>
          <w:cantSplit/>
        </w:trPr>
        <w:tc>
          <w:tcPr>
            <w:tcW w:w="1550" w:type="dxa"/>
          </w:tcPr>
          <w:p w14:paraId="73A45B66" w14:textId="77777777" w:rsidR="000D70BE" w:rsidRDefault="00DC2C52">
            <w:pPr>
              <w:spacing w:after="0" w:line="276" w:lineRule="auto"/>
              <w:jc w:val="left"/>
            </w:pPr>
            <w:r>
              <w:rPr>
                <w:sz w:val="18"/>
              </w:rPr>
              <w:t>Semanas 12-13</w:t>
            </w:r>
          </w:p>
        </w:tc>
        <w:tc>
          <w:tcPr>
            <w:tcW w:w="4210" w:type="dxa"/>
          </w:tcPr>
          <w:p w14:paraId="03533DA9" w14:textId="77777777" w:rsidR="000D70BE" w:rsidRDefault="00DC2C52">
            <w:pPr>
              <w:spacing w:after="0" w:line="276" w:lineRule="auto"/>
              <w:jc w:val="left"/>
            </w:pPr>
            <w:r>
              <w:rPr>
                <w:sz w:val="18"/>
              </w:rPr>
              <w:t>Billetera, escrow, calificaciones y disputas.</w:t>
            </w:r>
          </w:p>
        </w:tc>
        <w:tc>
          <w:tcPr>
            <w:tcW w:w="3600" w:type="dxa"/>
          </w:tcPr>
          <w:p w14:paraId="2B713B90" w14:textId="77777777" w:rsidR="000D70BE" w:rsidRDefault="00DC2C52">
            <w:pPr>
              <w:spacing w:after="0" w:line="276" w:lineRule="auto"/>
              <w:jc w:val="left"/>
            </w:pPr>
            <w:r>
              <w:rPr>
                <w:sz w:val="18"/>
              </w:rPr>
              <w:t>Reglas de negocio y casos de excepción.</w:t>
            </w:r>
          </w:p>
        </w:tc>
      </w:tr>
      <w:tr w:rsidR="000D70BE" w14:paraId="6FB3FE1B" w14:textId="77777777">
        <w:trPr>
          <w:cantSplit/>
        </w:trPr>
        <w:tc>
          <w:tcPr>
            <w:tcW w:w="1550" w:type="dxa"/>
            <w:shd w:val="clear" w:color="auto" w:fill="F4F7F9"/>
          </w:tcPr>
          <w:p w14:paraId="475463E9" w14:textId="77777777" w:rsidR="000D70BE" w:rsidRDefault="00DC2C52">
            <w:pPr>
              <w:spacing w:after="0" w:line="276" w:lineRule="auto"/>
              <w:jc w:val="left"/>
            </w:pPr>
            <w:r>
              <w:rPr>
                <w:sz w:val="18"/>
              </w:rPr>
              <w:t xml:space="preserve">Semanas </w:t>
            </w:r>
            <w:r>
              <w:rPr>
                <w:sz w:val="18"/>
              </w:rPr>
              <w:t>14-15</w:t>
            </w:r>
          </w:p>
        </w:tc>
        <w:tc>
          <w:tcPr>
            <w:tcW w:w="4210" w:type="dxa"/>
            <w:shd w:val="clear" w:color="auto" w:fill="F4F7F9"/>
          </w:tcPr>
          <w:p w14:paraId="0B89BAE3" w14:textId="77777777" w:rsidR="000D70BE" w:rsidRDefault="00DC2C52">
            <w:pPr>
              <w:spacing w:after="0" w:line="276" w:lineRule="auto"/>
              <w:jc w:val="left"/>
            </w:pPr>
            <w:r>
              <w:rPr>
                <w:sz w:val="18"/>
              </w:rPr>
              <w:t>Pruebas, correcciones, regresión y documentación.</w:t>
            </w:r>
          </w:p>
        </w:tc>
        <w:tc>
          <w:tcPr>
            <w:tcW w:w="3600" w:type="dxa"/>
            <w:shd w:val="clear" w:color="auto" w:fill="F4F7F9"/>
          </w:tcPr>
          <w:p w14:paraId="3DD356C1" w14:textId="77777777" w:rsidR="000D70BE" w:rsidRDefault="00DC2C52">
            <w:pPr>
              <w:spacing w:after="0" w:line="276" w:lineRule="auto"/>
              <w:jc w:val="left"/>
            </w:pPr>
            <w:r>
              <w:rPr>
                <w:sz w:val="18"/>
              </w:rPr>
              <w:t>Informe de pruebas y versión candidata.</w:t>
            </w:r>
          </w:p>
        </w:tc>
      </w:tr>
      <w:tr w:rsidR="000D70BE" w14:paraId="1361161F" w14:textId="77777777">
        <w:trPr>
          <w:cantSplit/>
        </w:trPr>
        <w:tc>
          <w:tcPr>
            <w:tcW w:w="1550" w:type="dxa"/>
          </w:tcPr>
          <w:p w14:paraId="67284366" w14:textId="77777777" w:rsidR="000D70BE" w:rsidRDefault="00DC2C52">
            <w:pPr>
              <w:spacing w:after="0" w:line="276" w:lineRule="auto"/>
              <w:jc w:val="left"/>
            </w:pPr>
            <w:r>
              <w:rPr>
                <w:sz w:val="18"/>
              </w:rPr>
              <w:t>Semana 16</w:t>
            </w:r>
          </w:p>
        </w:tc>
        <w:tc>
          <w:tcPr>
            <w:tcW w:w="4210" w:type="dxa"/>
          </w:tcPr>
          <w:p w14:paraId="0EAE87FC" w14:textId="77777777" w:rsidR="000D70BE" w:rsidRDefault="00DC2C52">
            <w:pPr>
              <w:spacing w:after="0" w:line="276" w:lineRule="auto"/>
              <w:jc w:val="left"/>
            </w:pPr>
            <w:r>
              <w:rPr>
                <w:sz w:val="18"/>
              </w:rPr>
              <w:t>Cierre, demostración y entrega.</w:t>
            </w:r>
          </w:p>
        </w:tc>
        <w:tc>
          <w:tcPr>
            <w:tcW w:w="3600" w:type="dxa"/>
          </w:tcPr>
          <w:p w14:paraId="58A37F8C" w14:textId="77777777" w:rsidR="000D70BE" w:rsidRDefault="00DC2C52">
            <w:pPr>
              <w:spacing w:after="0" w:line="276" w:lineRule="auto"/>
              <w:jc w:val="left"/>
            </w:pPr>
            <w:r>
              <w:rPr>
                <w:sz w:val="18"/>
              </w:rPr>
              <w:t>Producto, documentación y presentación final.</w:t>
            </w:r>
          </w:p>
        </w:tc>
      </w:tr>
    </w:tbl>
    <w:p w14:paraId="0E9A6B32" w14:textId="77777777" w:rsidR="000D70BE" w:rsidRDefault="000D70BE">
      <w:pPr>
        <w:spacing w:after="20"/>
      </w:pPr>
    </w:p>
    <w:p w14:paraId="550F1F06" w14:textId="77777777" w:rsidR="000D70BE" w:rsidRDefault="00DC2C52">
      <w:pPr>
        <w:pStyle w:val="Ttulo2"/>
      </w:pPr>
      <w:r>
        <w:t>6.3 Factores externos, riesgos y mitigación</w:t>
      </w:r>
    </w:p>
    <w:tbl>
      <w:tblPr>
        <w:tblStyle w:val="Tablaconcuadrcula"/>
        <w:tblW w:w="9360" w:type="dxa"/>
        <w:tblInd w:w="120" w:type="dxa"/>
        <w:tblLayout w:type="fixed"/>
        <w:tblLook w:val="04A0" w:firstRow="1" w:lastRow="0" w:firstColumn="1" w:lastColumn="0" w:noHBand="0" w:noVBand="1"/>
      </w:tblPr>
      <w:tblGrid>
        <w:gridCol w:w="2700"/>
        <w:gridCol w:w="1200"/>
        <w:gridCol w:w="5460"/>
      </w:tblGrid>
      <w:tr w:rsidR="000D70BE" w14:paraId="6074676F" w14:textId="77777777">
        <w:trPr>
          <w:cantSplit/>
          <w:tblHeader/>
        </w:trPr>
        <w:tc>
          <w:tcPr>
            <w:tcW w:w="2700" w:type="dxa"/>
            <w:shd w:val="clear" w:color="auto" w:fill="123B5D"/>
            <w:tcMar>
              <w:top w:w="90" w:type="dxa"/>
              <w:left w:w="120" w:type="dxa"/>
              <w:bottom w:w="90" w:type="dxa"/>
              <w:right w:w="120" w:type="dxa"/>
            </w:tcMar>
            <w:vAlign w:val="center"/>
          </w:tcPr>
          <w:p w14:paraId="40261C6B" w14:textId="77777777" w:rsidR="000D70BE" w:rsidRDefault="00DC2C52">
            <w:pPr>
              <w:spacing w:after="0"/>
              <w:jc w:val="center"/>
            </w:pPr>
            <w:r>
              <w:rPr>
                <w:b/>
                <w:color w:val="FFFFFF"/>
                <w:sz w:val="19"/>
              </w:rPr>
              <w:t>Riesgo</w:t>
            </w:r>
          </w:p>
        </w:tc>
        <w:tc>
          <w:tcPr>
            <w:tcW w:w="1200" w:type="dxa"/>
            <w:shd w:val="clear" w:color="auto" w:fill="123B5D"/>
            <w:tcMar>
              <w:top w:w="90" w:type="dxa"/>
              <w:left w:w="120" w:type="dxa"/>
              <w:bottom w:w="90" w:type="dxa"/>
              <w:right w:w="120" w:type="dxa"/>
            </w:tcMar>
            <w:vAlign w:val="center"/>
          </w:tcPr>
          <w:p w14:paraId="111D1CA6" w14:textId="77777777" w:rsidR="000D70BE" w:rsidRDefault="00DC2C52">
            <w:pPr>
              <w:spacing w:after="0"/>
              <w:jc w:val="center"/>
            </w:pPr>
            <w:r>
              <w:rPr>
                <w:b/>
                <w:color w:val="FFFFFF"/>
                <w:sz w:val="19"/>
              </w:rPr>
              <w:t>Impacto</w:t>
            </w:r>
          </w:p>
        </w:tc>
        <w:tc>
          <w:tcPr>
            <w:tcW w:w="5460" w:type="dxa"/>
            <w:shd w:val="clear" w:color="auto" w:fill="123B5D"/>
            <w:tcMar>
              <w:top w:w="90" w:type="dxa"/>
              <w:left w:w="120" w:type="dxa"/>
              <w:bottom w:w="90" w:type="dxa"/>
              <w:right w:w="120" w:type="dxa"/>
            </w:tcMar>
            <w:vAlign w:val="center"/>
          </w:tcPr>
          <w:p w14:paraId="24E0D5BD" w14:textId="77777777" w:rsidR="000D70BE" w:rsidRDefault="00DC2C52">
            <w:pPr>
              <w:spacing w:after="0"/>
              <w:jc w:val="center"/>
            </w:pPr>
            <w:r>
              <w:rPr>
                <w:b/>
                <w:color w:val="FFFFFF"/>
                <w:sz w:val="19"/>
              </w:rPr>
              <w:t>Respuesta planificada</w:t>
            </w:r>
          </w:p>
        </w:tc>
      </w:tr>
      <w:tr w:rsidR="000D70BE" w14:paraId="0D41D49F" w14:textId="77777777">
        <w:trPr>
          <w:cantSplit/>
        </w:trPr>
        <w:tc>
          <w:tcPr>
            <w:tcW w:w="2700" w:type="dxa"/>
          </w:tcPr>
          <w:p w14:paraId="6CB0FADE" w14:textId="77777777" w:rsidR="000D70BE" w:rsidRDefault="00DC2C52">
            <w:pPr>
              <w:spacing w:after="0" w:line="276" w:lineRule="auto"/>
              <w:jc w:val="left"/>
            </w:pPr>
            <w:r>
              <w:rPr>
                <w:sz w:val="18"/>
              </w:rPr>
              <w:t>Integración de pagos reales</w:t>
            </w:r>
          </w:p>
        </w:tc>
        <w:tc>
          <w:tcPr>
            <w:tcW w:w="1200" w:type="dxa"/>
          </w:tcPr>
          <w:p w14:paraId="5C9505EA" w14:textId="77777777" w:rsidR="000D70BE" w:rsidRDefault="00DC2C52">
            <w:pPr>
              <w:spacing w:after="0" w:line="276" w:lineRule="auto"/>
              <w:jc w:val="center"/>
            </w:pPr>
            <w:r>
              <w:rPr>
                <w:sz w:val="18"/>
              </w:rPr>
              <w:t>Alta</w:t>
            </w:r>
          </w:p>
        </w:tc>
        <w:tc>
          <w:tcPr>
            <w:tcW w:w="5460" w:type="dxa"/>
          </w:tcPr>
          <w:p w14:paraId="5C10D82B" w14:textId="77777777" w:rsidR="000D70BE" w:rsidRDefault="00DC2C52">
            <w:pPr>
              <w:spacing w:after="0" w:line="276" w:lineRule="auto"/>
              <w:jc w:val="left"/>
            </w:pPr>
            <w:r>
              <w:rPr>
                <w:sz w:val="18"/>
              </w:rPr>
              <w:t>Mantener escrow simulado y dejar la pasarela fuera del alcance.</w:t>
            </w:r>
          </w:p>
        </w:tc>
      </w:tr>
      <w:tr w:rsidR="000D70BE" w14:paraId="104A0389" w14:textId="77777777">
        <w:trPr>
          <w:cantSplit/>
        </w:trPr>
        <w:tc>
          <w:tcPr>
            <w:tcW w:w="2700" w:type="dxa"/>
            <w:shd w:val="clear" w:color="auto" w:fill="F4F7F9"/>
          </w:tcPr>
          <w:p w14:paraId="318699ED" w14:textId="77777777" w:rsidR="000D70BE" w:rsidRDefault="00DC2C52">
            <w:pPr>
              <w:spacing w:after="0" w:line="276" w:lineRule="auto"/>
              <w:jc w:val="left"/>
            </w:pPr>
            <w:r>
              <w:rPr>
                <w:sz w:val="18"/>
              </w:rPr>
              <w:t>GPS/mapas y permisos del dispositivo</w:t>
            </w:r>
          </w:p>
        </w:tc>
        <w:tc>
          <w:tcPr>
            <w:tcW w:w="1200" w:type="dxa"/>
            <w:shd w:val="clear" w:color="auto" w:fill="F4F7F9"/>
          </w:tcPr>
          <w:p w14:paraId="13CBDB7D" w14:textId="77777777" w:rsidR="000D70BE" w:rsidRDefault="00DC2C52">
            <w:pPr>
              <w:spacing w:after="0" w:line="276" w:lineRule="auto"/>
              <w:jc w:val="center"/>
            </w:pPr>
            <w:r>
              <w:rPr>
                <w:sz w:val="18"/>
              </w:rPr>
              <w:t>Media</w:t>
            </w:r>
          </w:p>
        </w:tc>
        <w:tc>
          <w:tcPr>
            <w:tcW w:w="5460" w:type="dxa"/>
            <w:shd w:val="clear" w:color="auto" w:fill="F4F7F9"/>
          </w:tcPr>
          <w:p w14:paraId="0EAFFB57" w14:textId="77777777" w:rsidR="000D70BE" w:rsidRDefault="00DC2C52">
            <w:pPr>
              <w:spacing w:after="0" w:line="276" w:lineRule="auto"/>
              <w:jc w:val="left"/>
            </w:pPr>
            <w:r>
              <w:rPr>
                <w:sz w:val="18"/>
              </w:rPr>
              <w:t xml:space="preserve">Usar expo-location y MapLibre/placeholder; activar el mapa visual por etapas y probar </w:t>
            </w:r>
            <w:r>
              <w:rPr>
                <w:sz w:val="18"/>
              </w:rPr>
              <w:t>permisos reales.</w:t>
            </w:r>
          </w:p>
        </w:tc>
      </w:tr>
      <w:tr w:rsidR="000D70BE" w14:paraId="4A71E857" w14:textId="77777777">
        <w:trPr>
          <w:cantSplit/>
        </w:trPr>
        <w:tc>
          <w:tcPr>
            <w:tcW w:w="2700" w:type="dxa"/>
          </w:tcPr>
          <w:p w14:paraId="02766AD3" w14:textId="77777777" w:rsidR="000D70BE" w:rsidRDefault="00DC2C52">
            <w:pPr>
              <w:spacing w:after="0" w:line="276" w:lineRule="auto"/>
              <w:jc w:val="left"/>
            </w:pPr>
            <w:r>
              <w:rPr>
                <w:sz w:val="18"/>
              </w:rPr>
              <w:t>Notificaciones push</w:t>
            </w:r>
          </w:p>
        </w:tc>
        <w:tc>
          <w:tcPr>
            <w:tcW w:w="1200" w:type="dxa"/>
          </w:tcPr>
          <w:p w14:paraId="13ECE225" w14:textId="77777777" w:rsidR="000D70BE" w:rsidRDefault="00DC2C52">
            <w:pPr>
              <w:spacing w:after="0" w:line="276" w:lineRule="auto"/>
              <w:jc w:val="center"/>
            </w:pPr>
            <w:r>
              <w:rPr>
                <w:sz w:val="18"/>
              </w:rPr>
              <w:t>Media</w:t>
            </w:r>
          </w:p>
        </w:tc>
        <w:tc>
          <w:tcPr>
            <w:tcW w:w="5460" w:type="dxa"/>
          </w:tcPr>
          <w:p w14:paraId="01AC4F7C" w14:textId="77777777" w:rsidR="000D70BE" w:rsidRDefault="00DC2C52">
            <w:pPr>
              <w:spacing w:after="0" w:line="276" w:lineRule="auto"/>
              <w:jc w:val="left"/>
            </w:pPr>
            <w:r>
              <w:rPr>
                <w:sz w:val="18"/>
              </w:rPr>
              <w:t>Usar Expo Push, validar tokens y ejecutar pruebas en dispositivos físicos.</w:t>
            </w:r>
          </w:p>
        </w:tc>
      </w:tr>
      <w:tr w:rsidR="000D70BE" w14:paraId="24EF2F25" w14:textId="77777777">
        <w:trPr>
          <w:cantSplit/>
        </w:trPr>
        <w:tc>
          <w:tcPr>
            <w:tcW w:w="2700" w:type="dxa"/>
            <w:shd w:val="clear" w:color="auto" w:fill="F4F7F9"/>
          </w:tcPr>
          <w:p w14:paraId="0EEB3677" w14:textId="77777777" w:rsidR="000D70BE" w:rsidRDefault="00DC2C52">
            <w:pPr>
              <w:spacing w:after="0" w:line="276" w:lineRule="auto"/>
              <w:jc w:val="left"/>
            </w:pPr>
            <w:r>
              <w:rPr>
                <w:sz w:val="18"/>
              </w:rPr>
              <w:t>Doble asignación o concurrencia</w:t>
            </w:r>
          </w:p>
        </w:tc>
        <w:tc>
          <w:tcPr>
            <w:tcW w:w="1200" w:type="dxa"/>
            <w:shd w:val="clear" w:color="auto" w:fill="F4F7F9"/>
          </w:tcPr>
          <w:p w14:paraId="70952A13" w14:textId="77777777" w:rsidR="000D70BE" w:rsidRDefault="00DC2C52">
            <w:pPr>
              <w:spacing w:after="0" w:line="276" w:lineRule="auto"/>
              <w:jc w:val="center"/>
            </w:pPr>
            <w:r>
              <w:rPr>
                <w:sz w:val="18"/>
              </w:rPr>
              <w:t>Alta</w:t>
            </w:r>
          </w:p>
        </w:tc>
        <w:tc>
          <w:tcPr>
            <w:tcW w:w="5460" w:type="dxa"/>
            <w:shd w:val="clear" w:color="auto" w:fill="F4F7F9"/>
          </w:tcPr>
          <w:p w14:paraId="257C199C" w14:textId="77777777" w:rsidR="000D70BE" w:rsidRDefault="00DC2C52">
            <w:pPr>
              <w:spacing w:after="0" w:line="276" w:lineRule="auto"/>
              <w:jc w:val="left"/>
            </w:pPr>
            <w:r>
              <w:rPr>
                <w:sz w:val="18"/>
              </w:rPr>
              <w:t>Aplicar validaciones transaccionales y pruebas de aceptación simultánea.</w:t>
            </w:r>
          </w:p>
        </w:tc>
      </w:tr>
      <w:tr w:rsidR="000D70BE" w14:paraId="5B267E3D" w14:textId="77777777">
        <w:trPr>
          <w:cantSplit/>
        </w:trPr>
        <w:tc>
          <w:tcPr>
            <w:tcW w:w="2700" w:type="dxa"/>
          </w:tcPr>
          <w:p w14:paraId="06F05E22" w14:textId="77777777" w:rsidR="000D70BE" w:rsidRDefault="00DC2C52">
            <w:pPr>
              <w:spacing w:after="0" w:line="276" w:lineRule="auto"/>
              <w:jc w:val="left"/>
            </w:pPr>
            <w:r>
              <w:rPr>
                <w:sz w:val="18"/>
              </w:rPr>
              <w:t>Compatibilidad entre dispositivos</w:t>
            </w:r>
          </w:p>
        </w:tc>
        <w:tc>
          <w:tcPr>
            <w:tcW w:w="1200" w:type="dxa"/>
          </w:tcPr>
          <w:p w14:paraId="4E5800F6" w14:textId="77777777" w:rsidR="000D70BE" w:rsidRDefault="00DC2C52">
            <w:pPr>
              <w:spacing w:after="0" w:line="276" w:lineRule="auto"/>
              <w:jc w:val="center"/>
            </w:pPr>
            <w:r>
              <w:rPr>
                <w:sz w:val="18"/>
              </w:rPr>
              <w:t>Media</w:t>
            </w:r>
          </w:p>
        </w:tc>
        <w:tc>
          <w:tcPr>
            <w:tcW w:w="5460" w:type="dxa"/>
          </w:tcPr>
          <w:p w14:paraId="2129C991" w14:textId="77777777" w:rsidR="000D70BE" w:rsidRDefault="00DC2C52">
            <w:pPr>
              <w:spacing w:after="0" w:line="276" w:lineRule="auto"/>
              <w:jc w:val="left"/>
            </w:pPr>
            <w:r>
              <w:rPr>
                <w:sz w:val="18"/>
              </w:rPr>
              <w:t>Definir matriz mínima y ejecutar pruebas por versión objetivo.</w:t>
            </w:r>
          </w:p>
        </w:tc>
      </w:tr>
      <w:tr w:rsidR="000D70BE" w14:paraId="786C6504" w14:textId="77777777">
        <w:trPr>
          <w:cantSplit/>
        </w:trPr>
        <w:tc>
          <w:tcPr>
            <w:tcW w:w="2700" w:type="dxa"/>
            <w:shd w:val="clear" w:color="auto" w:fill="F4F7F9"/>
          </w:tcPr>
          <w:p w14:paraId="6EC5DDB2" w14:textId="77777777" w:rsidR="000D70BE" w:rsidRDefault="00DC2C52">
            <w:pPr>
              <w:spacing w:after="0" w:line="276" w:lineRule="auto"/>
              <w:jc w:val="left"/>
            </w:pPr>
            <w:r>
              <w:rPr>
                <w:sz w:val="18"/>
              </w:rPr>
              <w:t>Pérdida o cambio de alcance</w:t>
            </w:r>
          </w:p>
        </w:tc>
        <w:tc>
          <w:tcPr>
            <w:tcW w:w="1200" w:type="dxa"/>
            <w:shd w:val="clear" w:color="auto" w:fill="F4F7F9"/>
          </w:tcPr>
          <w:p w14:paraId="37D6F950" w14:textId="77777777" w:rsidR="000D70BE" w:rsidRDefault="00DC2C52">
            <w:pPr>
              <w:spacing w:after="0" w:line="276" w:lineRule="auto"/>
              <w:jc w:val="center"/>
            </w:pPr>
            <w:r>
              <w:rPr>
                <w:sz w:val="18"/>
              </w:rPr>
              <w:t>Media</w:t>
            </w:r>
          </w:p>
        </w:tc>
        <w:tc>
          <w:tcPr>
            <w:tcW w:w="5460" w:type="dxa"/>
            <w:shd w:val="clear" w:color="auto" w:fill="F4F7F9"/>
          </w:tcPr>
          <w:p w14:paraId="4D275172" w14:textId="77777777" w:rsidR="000D70BE" w:rsidRDefault="00DC2C52">
            <w:pPr>
              <w:spacing w:after="0" w:line="276" w:lineRule="auto"/>
              <w:jc w:val="left"/>
            </w:pPr>
            <w:r>
              <w:rPr>
                <w:sz w:val="18"/>
              </w:rPr>
              <w:t>Backlog priorizado, control de cambios y protección del producto mínimo viable.</w:t>
            </w:r>
          </w:p>
        </w:tc>
      </w:tr>
      <w:tr w:rsidR="000D70BE" w14:paraId="40557EB3" w14:textId="77777777">
        <w:trPr>
          <w:cantSplit/>
        </w:trPr>
        <w:tc>
          <w:tcPr>
            <w:tcW w:w="2700" w:type="dxa"/>
          </w:tcPr>
          <w:p w14:paraId="716C4C27" w14:textId="77777777" w:rsidR="000D70BE" w:rsidRDefault="00DC2C52">
            <w:pPr>
              <w:spacing w:after="0" w:line="276" w:lineRule="auto"/>
              <w:jc w:val="left"/>
            </w:pPr>
            <w:r>
              <w:rPr>
                <w:sz w:val="18"/>
              </w:rPr>
              <w:t>Disponibilidad de integrantes</w:t>
            </w:r>
          </w:p>
        </w:tc>
        <w:tc>
          <w:tcPr>
            <w:tcW w:w="1200" w:type="dxa"/>
          </w:tcPr>
          <w:p w14:paraId="62B25E31" w14:textId="77777777" w:rsidR="000D70BE" w:rsidRDefault="00DC2C52">
            <w:pPr>
              <w:spacing w:after="0" w:line="276" w:lineRule="auto"/>
              <w:jc w:val="center"/>
            </w:pPr>
            <w:r>
              <w:rPr>
                <w:sz w:val="18"/>
              </w:rPr>
              <w:t>Media</w:t>
            </w:r>
          </w:p>
        </w:tc>
        <w:tc>
          <w:tcPr>
            <w:tcW w:w="5460" w:type="dxa"/>
          </w:tcPr>
          <w:p w14:paraId="6FD45889" w14:textId="77777777" w:rsidR="000D70BE" w:rsidRDefault="00DC2C52">
            <w:pPr>
              <w:spacing w:after="0" w:line="276" w:lineRule="auto"/>
              <w:jc w:val="left"/>
            </w:pPr>
            <w:r>
              <w:rPr>
                <w:sz w:val="18"/>
              </w:rPr>
              <w:t>Distribuir responsables, documentar avances y revisar integración semanalmente.</w:t>
            </w:r>
          </w:p>
        </w:tc>
      </w:tr>
      <w:tr w:rsidR="000D70BE" w14:paraId="76294B30" w14:textId="77777777">
        <w:trPr>
          <w:cantSplit/>
        </w:trPr>
        <w:tc>
          <w:tcPr>
            <w:tcW w:w="2700" w:type="dxa"/>
            <w:shd w:val="clear" w:color="auto" w:fill="F4F7F9"/>
          </w:tcPr>
          <w:p w14:paraId="2AEA677B" w14:textId="77777777" w:rsidR="000D70BE" w:rsidRDefault="00DC2C52">
            <w:pPr>
              <w:spacing w:after="0" w:line="276" w:lineRule="auto"/>
              <w:jc w:val="left"/>
            </w:pPr>
            <w:r>
              <w:rPr>
                <w:sz w:val="18"/>
              </w:rPr>
              <w:t>Protección de ubicación/fotografías</w:t>
            </w:r>
          </w:p>
        </w:tc>
        <w:tc>
          <w:tcPr>
            <w:tcW w:w="1200" w:type="dxa"/>
            <w:shd w:val="clear" w:color="auto" w:fill="F4F7F9"/>
          </w:tcPr>
          <w:p w14:paraId="7D9093F9" w14:textId="77777777" w:rsidR="000D70BE" w:rsidRDefault="00DC2C52">
            <w:pPr>
              <w:spacing w:after="0" w:line="276" w:lineRule="auto"/>
              <w:jc w:val="center"/>
            </w:pPr>
            <w:r>
              <w:rPr>
                <w:sz w:val="18"/>
              </w:rPr>
              <w:t>Alta</w:t>
            </w:r>
          </w:p>
        </w:tc>
        <w:tc>
          <w:tcPr>
            <w:tcW w:w="5460" w:type="dxa"/>
            <w:shd w:val="clear" w:color="auto" w:fill="F4F7F9"/>
          </w:tcPr>
          <w:p w14:paraId="2E89C3CD" w14:textId="77777777" w:rsidR="000D70BE" w:rsidRDefault="00DC2C52">
            <w:pPr>
              <w:spacing w:after="0" w:line="276" w:lineRule="auto"/>
              <w:jc w:val="left"/>
            </w:pPr>
            <w:r>
              <w:rPr>
                <w:sz w:val="18"/>
              </w:rPr>
              <w:t>Autorización por rol, mínimo acceso, validación de propiedad y manejo seguro de errores.</w:t>
            </w:r>
          </w:p>
        </w:tc>
      </w:tr>
    </w:tbl>
    <w:p w14:paraId="293667BA" w14:textId="77777777" w:rsidR="000D70BE" w:rsidRDefault="000D70BE">
      <w:pPr>
        <w:spacing w:after="20"/>
      </w:pPr>
    </w:p>
    <w:p w14:paraId="273604A4" w14:textId="77777777" w:rsidR="000D70BE" w:rsidRDefault="00DC2C52">
      <w:pPr>
        <w:keepLines/>
      </w:pPr>
      <w:r>
        <w:rPr>
          <w:b/>
        </w:rPr>
        <w:t>Conclusión de factibilidad:</w:t>
      </w:r>
      <w:r>
        <w:t xml:space="preserve"> Splash puede re</w:t>
      </w:r>
      <w:r>
        <w:t>alizarse dentro de la asignatura porque posee una base operativa, recursos disponibles, un alcance priorizado y medidas concretas frente a las dependencias y dificultades previsibles.</w:t>
      </w:r>
    </w:p>
    <w:p w14:paraId="5E5CD8A6" w14:textId="77777777" w:rsidR="000D70BE" w:rsidRDefault="00DC2C52">
      <w:pPr>
        <w:pStyle w:val="Ttulo1"/>
        <w:spacing w:before="600"/>
      </w:pPr>
      <w:r>
        <w:lastRenderedPageBreak/>
        <w:t>7. Indicadores de calidad y criterios de aceptación</w:t>
      </w:r>
    </w:p>
    <w:p w14:paraId="2AF046AD" w14:textId="77777777" w:rsidR="000D70BE" w:rsidRDefault="00DC2C52">
      <w:r>
        <w:t>Para cumplir con los</w:t>
      </w:r>
      <w:r>
        <w:t xml:space="preserve"> estándares disciplinarios, la propuesta utilizará indicadores observables. El cumplimiento no se medirá únicamente por la existencia de pantallas, sino por la capacidad de demostrar que el flujo funciona, conserva integridad, respeta permisos y cuenta con</w:t>
      </w:r>
      <w:r>
        <w:t xml:space="preserve"> evidencia suficiente.</w:t>
      </w:r>
    </w:p>
    <w:tbl>
      <w:tblPr>
        <w:tblStyle w:val="Tablaconcuadrcula"/>
        <w:tblW w:w="9360" w:type="dxa"/>
        <w:tblInd w:w="120" w:type="dxa"/>
        <w:tblLayout w:type="fixed"/>
        <w:tblLook w:val="04A0" w:firstRow="1" w:lastRow="0" w:firstColumn="1" w:lastColumn="0" w:noHBand="0" w:noVBand="1"/>
      </w:tblPr>
      <w:tblGrid>
        <w:gridCol w:w="1600"/>
        <w:gridCol w:w="4450"/>
        <w:gridCol w:w="3310"/>
      </w:tblGrid>
      <w:tr w:rsidR="000D70BE" w14:paraId="39E0A503" w14:textId="77777777">
        <w:trPr>
          <w:cantSplit/>
          <w:tblHeader/>
        </w:trPr>
        <w:tc>
          <w:tcPr>
            <w:tcW w:w="1600" w:type="dxa"/>
            <w:shd w:val="clear" w:color="auto" w:fill="123B5D"/>
            <w:tcMar>
              <w:top w:w="90" w:type="dxa"/>
              <w:left w:w="120" w:type="dxa"/>
              <w:bottom w:w="90" w:type="dxa"/>
              <w:right w:w="120" w:type="dxa"/>
            </w:tcMar>
            <w:vAlign w:val="center"/>
          </w:tcPr>
          <w:p w14:paraId="5ED423AD" w14:textId="77777777" w:rsidR="000D70BE" w:rsidRDefault="00DC2C52">
            <w:pPr>
              <w:spacing w:after="0"/>
              <w:jc w:val="center"/>
            </w:pPr>
            <w:r>
              <w:rPr>
                <w:b/>
                <w:color w:val="FFFFFF"/>
                <w:sz w:val="19"/>
              </w:rPr>
              <w:t>Dimensión</w:t>
            </w:r>
          </w:p>
        </w:tc>
        <w:tc>
          <w:tcPr>
            <w:tcW w:w="4450" w:type="dxa"/>
            <w:shd w:val="clear" w:color="auto" w:fill="123B5D"/>
            <w:tcMar>
              <w:top w:w="90" w:type="dxa"/>
              <w:left w:w="120" w:type="dxa"/>
              <w:bottom w:w="90" w:type="dxa"/>
              <w:right w:w="120" w:type="dxa"/>
            </w:tcMar>
            <w:vAlign w:val="center"/>
          </w:tcPr>
          <w:p w14:paraId="0B6992F8" w14:textId="77777777" w:rsidR="000D70BE" w:rsidRDefault="00DC2C52">
            <w:pPr>
              <w:spacing w:after="0"/>
              <w:jc w:val="center"/>
            </w:pPr>
            <w:r>
              <w:rPr>
                <w:b/>
                <w:color w:val="FFFFFF"/>
                <w:sz w:val="19"/>
              </w:rPr>
              <w:t>Indicador</w:t>
            </w:r>
          </w:p>
        </w:tc>
        <w:tc>
          <w:tcPr>
            <w:tcW w:w="3310" w:type="dxa"/>
            <w:shd w:val="clear" w:color="auto" w:fill="123B5D"/>
            <w:tcMar>
              <w:top w:w="90" w:type="dxa"/>
              <w:left w:w="120" w:type="dxa"/>
              <w:bottom w:w="90" w:type="dxa"/>
              <w:right w:w="120" w:type="dxa"/>
            </w:tcMar>
            <w:vAlign w:val="center"/>
          </w:tcPr>
          <w:p w14:paraId="6C37F5E1" w14:textId="77777777" w:rsidR="000D70BE" w:rsidRDefault="00DC2C52">
            <w:pPr>
              <w:spacing w:after="0"/>
              <w:jc w:val="center"/>
            </w:pPr>
            <w:r>
              <w:rPr>
                <w:b/>
                <w:color w:val="FFFFFF"/>
                <w:sz w:val="19"/>
              </w:rPr>
              <w:t>Evidencia / aceptación</w:t>
            </w:r>
          </w:p>
        </w:tc>
      </w:tr>
      <w:tr w:rsidR="000D70BE" w14:paraId="1A00CA81" w14:textId="77777777">
        <w:trPr>
          <w:cantSplit/>
        </w:trPr>
        <w:tc>
          <w:tcPr>
            <w:tcW w:w="1600" w:type="dxa"/>
          </w:tcPr>
          <w:p w14:paraId="7A2729B2" w14:textId="77777777" w:rsidR="000D70BE" w:rsidRDefault="00DC2C52">
            <w:pPr>
              <w:spacing w:after="0" w:line="276" w:lineRule="auto"/>
              <w:jc w:val="left"/>
            </w:pPr>
            <w:r>
              <w:rPr>
                <w:sz w:val="18"/>
              </w:rPr>
              <w:t>Requisitos</w:t>
            </w:r>
          </w:p>
        </w:tc>
        <w:tc>
          <w:tcPr>
            <w:tcW w:w="4450" w:type="dxa"/>
          </w:tcPr>
          <w:p w14:paraId="4B77880D" w14:textId="77777777" w:rsidR="000D70BE" w:rsidRDefault="00DC2C52">
            <w:pPr>
              <w:spacing w:after="0" w:line="276" w:lineRule="auto"/>
              <w:jc w:val="left"/>
            </w:pPr>
            <w:r>
              <w:rPr>
                <w:sz w:val="18"/>
              </w:rPr>
              <w:t>Requisitos identificados, priorizados y vinculados a pruebas.</w:t>
            </w:r>
          </w:p>
        </w:tc>
        <w:tc>
          <w:tcPr>
            <w:tcW w:w="3310" w:type="dxa"/>
          </w:tcPr>
          <w:p w14:paraId="43AB3443" w14:textId="77777777" w:rsidR="000D70BE" w:rsidRDefault="00DC2C52">
            <w:pPr>
              <w:spacing w:after="0" w:line="276" w:lineRule="auto"/>
              <w:jc w:val="left"/>
            </w:pPr>
            <w:r>
              <w:rPr>
                <w:sz w:val="18"/>
              </w:rPr>
              <w:t>Matriz de trazabilidad revisada.</w:t>
            </w:r>
          </w:p>
        </w:tc>
      </w:tr>
      <w:tr w:rsidR="000D70BE" w14:paraId="65BC52C4" w14:textId="77777777">
        <w:trPr>
          <w:cantSplit/>
        </w:trPr>
        <w:tc>
          <w:tcPr>
            <w:tcW w:w="1600" w:type="dxa"/>
            <w:shd w:val="clear" w:color="auto" w:fill="F4F7F9"/>
          </w:tcPr>
          <w:p w14:paraId="2B657A60" w14:textId="77777777" w:rsidR="000D70BE" w:rsidRDefault="00DC2C52">
            <w:pPr>
              <w:spacing w:after="0" w:line="276" w:lineRule="auto"/>
              <w:jc w:val="left"/>
            </w:pPr>
            <w:r>
              <w:rPr>
                <w:sz w:val="18"/>
              </w:rPr>
              <w:t>Arquitectura</w:t>
            </w:r>
          </w:p>
        </w:tc>
        <w:tc>
          <w:tcPr>
            <w:tcW w:w="4450" w:type="dxa"/>
            <w:shd w:val="clear" w:color="auto" w:fill="F4F7F9"/>
          </w:tcPr>
          <w:p w14:paraId="6F148199" w14:textId="77777777" w:rsidR="000D70BE" w:rsidRDefault="00DC2C52">
            <w:pPr>
              <w:spacing w:after="0" w:line="276" w:lineRule="auto"/>
              <w:jc w:val="left"/>
            </w:pPr>
            <w:r>
              <w:rPr>
                <w:sz w:val="18"/>
              </w:rPr>
              <w:t xml:space="preserve">Componentes, responsabilidades e interfaces </w:t>
            </w:r>
            <w:r>
              <w:rPr>
                <w:sz w:val="18"/>
              </w:rPr>
              <w:t>documentados.</w:t>
            </w:r>
          </w:p>
        </w:tc>
        <w:tc>
          <w:tcPr>
            <w:tcW w:w="3310" w:type="dxa"/>
            <w:shd w:val="clear" w:color="auto" w:fill="F4F7F9"/>
          </w:tcPr>
          <w:p w14:paraId="00BCCACA" w14:textId="77777777" w:rsidR="000D70BE" w:rsidRDefault="00DC2C52">
            <w:pPr>
              <w:spacing w:after="0" w:line="276" w:lineRule="auto"/>
              <w:jc w:val="left"/>
            </w:pPr>
            <w:r>
              <w:rPr>
                <w:sz w:val="18"/>
              </w:rPr>
              <w:t>Diagrama y descripción técnica coherentes con el código.</w:t>
            </w:r>
          </w:p>
        </w:tc>
      </w:tr>
      <w:tr w:rsidR="000D70BE" w14:paraId="7D636DB9" w14:textId="77777777">
        <w:trPr>
          <w:cantSplit/>
        </w:trPr>
        <w:tc>
          <w:tcPr>
            <w:tcW w:w="1600" w:type="dxa"/>
          </w:tcPr>
          <w:p w14:paraId="04C00991" w14:textId="77777777" w:rsidR="000D70BE" w:rsidRDefault="00DC2C52">
            <w:pPr>
              <w:spacing w:after="0" w:line="276" w:lineRule="auto"/>
              <w:jc w:val="left"/>
            </w:pPr>
            <w:r>
              <w:rPr>
                <w:sz w:val="18"/>
              </w:rPr>
              <w:t>Datos</w:t>
            </w:r>
          </w:p>
        </w:tc>
        <w:tc>
          <w:tcPr>
            <w:tcW w:w="4450" w:type="dxa"/>
          </w:tcPr>
          <w:p w14:paraId="563BAEE1" w14:textId="77777777" w:rsidR="000D70BE" w:rsidRDefault="00DC2C52">
            <w:pPr>
              <w:spacing w:after="0" w:line="276" w:lineRule="auto"/>
              <w:jc w:val="left"/>
            </w:pPr>
            <w:r>
              <w:rPr>
                <w:sz w:val="18"/>
              </w:rPr>
              <w:t>Relaciones y reglas de integridad implementadas.</w:t>
            </w:r>
          </w:p>
        </w:tc>
        <w:tc>
          <w:tcPr>
            <w:tcW w:w="3310" w:type="dxa"/>
          </w:tcPr>
          <w:p w14:paraId="4AB0D836" w14:textId="77777777" w:rsidR="000D70BE" w:rsidRDefault="00DC2C52">
            <w:pPr>
              <w:spacing w:after="0" w:line="276" w:lineRule="auto"/>
              <w:jc w:val="left"/>
            </w:pPr>
            <w:r>
              <w:rPr>
                <w:sz w:val="18"/>
              </w:rPr>
              <w:t>Esquema Prisma/migraciones y pruebas CRUD.</w:t>
            </w:r>
          </w:p>
        </w:tc>
      </w:tr>
      <w:tr w:rsidR="000D70BE" w14:paraId="4721D824" w14:textId="77777777">
        <w:trPr>
          <w:cantSplit/>
        </w:trPr>
        <w:tc>
          <w:tcPr>
            <w:tcW w:w="1600" w:type="dxa"/>
            <w:shd w:val="clear" w:color="auto" w:fill="F4F7F9"/>
          </w:tcPr>
          <w:p w14:paraId="6A7557CD" w14:textId="77777777" w:rsidR="000D70BE" w:rsidRDefault="00DC2C52">
            <w:pPr>
              <w:spacing w:after="0" w:line="276" w:lineRule="auto"/>
              <w:jc w:val="left"/>
            </w:pPr>
            <w:r>
              <w:rPr>
                <w:sz w:val="18"/>
              </w:rPr>
              <w:t>Seguridad</w:t>
            </w:r>
          </w:p>
        </w:tc>
        <w:tc>
          <w:tcPr>
            <w:tcW w:w="4450" w:type="dxa"/>
            <w:shd w:val="clear" w:color="auto" w:fill="F4F7F9"/>
          </w:tcPr>
          <w:p w14:paraId="32B64E95" w14:textId="77777777" w:rsidR="000D70BE" w:rsidRDefault="00DC2C52">
            <w:pPr>
              <w:spacing w:after="0" w:line="276" w:lineRule="auto"/>
              <w:jc w:val="left"/>
            </w:pPr>
            <w:r>
              <w:rPr>
                <w:sz w:val="18"/>
              </w:rPr>
              <w:t xml:space="preserve">Autenticación, autorización, validación y protección básica </w:t>
            </w:r>
            <w:r>
              <w:rPr>
                <w:sz w:val="18"/>
              </w:rPr>
              <w:t>activas.</w:t>
            </w:r>
          </w:p>
        </w:tc>
        <w:tc>
          <w:tcPr>
            <w:tcW w:w="3310" w:type="dxa"/>
            <w:shd w:val="clear" w:color="auto" w:fill="F4F7F9"/>
          </w:tcPr>
          <w:p w14:paraId="16F16E51" w14:textId="77777777" w:rsidR="000D70BE" w:rsidRDefault="00DC2C52">
            <w:pPr>
              <w:spacing w:after="0" w:line="276" w:lineRule="auto"/>
              <w:jc w:val="left"/>
            </w:pPr>
            <w:r>
              <w:rPr>
                <w:sz w:val="18"/>
              </w:rPr>
              <w:t>Pruebas de acceso válido, inválido y por rol.</w:t>
            </w:r>
          </w:p>
        </w:tc>
      </w:tr>
      <w:tr w:rsidR="000D70BE" w14:paraId="66FE9981" w14:textId="77777777">
        <w:trPr>
          <w:cantSplit/>
        </w:trPr>
        <w:tc>
          <w:tcPr>
            <w:tcW w:w="1600" w:type="dxa"/>
          </w:tcPr>
          <w:p w14:paraId="786DB830" w14:textId="77777777" w:rsidR="000D70BE" w:rsidRDefault="00DC2C52">
            <w:pPr>
              <w:spacing w:after="0" w:line="276" w:lineRule="auto"/>
              <w:jc w:val="left"/>
            </w:pPr>
            <w:r>
              <w:rPr>
                <w:sz w:val="18"/>
              </w:rPr>
              <w:t>Funcionalidad</w:t>
            </w:r>
          </w:p>
        </w:tc>
        <w:tc>
          <w:tcPr>
            <w:tcW w:w="4450" w:type="dxa"/>
          </w:tcPr>
          <w:p w14:paraId="244004D9" w14:textId="77777777" w:rsidR="000D70BE" w:rsidRDefault="00DC2C52">
            <w:pPr>
              <w:spacing w:after="0" w:line="276" w:lineRule="auto"/>
              <w:jc w:val="left"/>
            </w:pPr>
            <w:r>
              <w:rPr>
                <w:sz w:val="18"/>
              </w:rPr>
              <w:t>Flujo principal ejecutable sin bloqueos críticos.</w:t>
            </w:r>
          </w:p>
        </w:tc>
        <w:tc>
          <w:tcPr>
            <w:tcW w:w="3310" w:type="dxa"/>
          </w:tcPr>
          <w:p w14:paraId="4706B29A" w14:textId="77777777" w:rsidR="000D70BE" w:rsidRDefault="00DC2C52">
            <w:pPr>
              <w:spacing w:after="0" w:line="276" w:lineRule="auto"/>
              <w:jc w:val="left"/>
            </w:pPr>
            <w:r>
              <w:rPr>
                <w:sz w:val="18"/>
              </w:rPr>
              <w:t>Demostración de PENDIENTE a CONFIRMADO.</w:t>
            </w:r>
          </w:p>
        </w:tc>
      </w:tr>
      <w:tr w:rsidR="000D70BE" w14:paraId="73537248" w14:textId="77777777">
        <w:trPr>
          <w:cantSplit/>
        </w:trPr>
        <w:tc>
          <w:tcPr>
            <w:tcW w:w="1600" w:type="dxa"/>
            <w:shd w:val="clear" w:color="auto" w:fill="F4F7F9"/>
          </w:tcPr>
          <w:p w14:paraId="5053E8B7" w14:textId="77777777" w:rsidR="000D70BE" w:rsidRDefault="00DC2C52">
            <w:pPr>
              <w:spacing w:after="0" w:line="276" w:lineRule="auto"/>
              <w:jc w:val="left"/>
            </w:pPr>
            <w:r>
              <w:rPr>
                <w:sz w:val="18"/>
              </w:rPr>
              <w:t>Trazabilidad</w:t>
            </w:r>
          </w:p>
        </w:tc>
        <w:tc>
          <w:tcPr>
            <w:tcW w:w="4450" w:type="dxa"/>
            <w:shd w:val="clear" w:color="auto" w:fill="F4F7F9"/>
          </w:tcPr>
          <w:p w14:paraId="3E13A22D" w14:textId="77777777" w:rsidR="000D70BE" w:rsidRDefault="00DC2C52">
            <w:pPr>
              <w:spacing w:after="0" w:line="276" w:lineRule="auto"/>
              <w:jc w:val="left"/>
            </w:pPr>
            <w:r>
              <w:rPr>
                <w:sz w:val="18"/>
              </w:rPr>
              <w:t>Estados, evidencia y movimientos vinculados a la solicitud.</w:t>
            </w:r>
          </w:p>
        </w:tc>
        <w:tc>
          <w:tcPr>
            <w:tcW w:w="3310" w:type="dxa"/>
            <w:shd w:val="clear" w:color="auto" w:fill="F4F7F9"/>
          </w:tcPr>
          <w:p w14:paraId="12416F31" w14:textId="77777777" w:rsidR="000D70BE" w:rsidRDefault="00DC2C52">
            <w:pPr>
              <w:spacing w:after="0" w:line="276" w:lineRule="auto"/>
              <w:jc w:val="left"/>
            </w:pPr>
            <w:r>
              <w:rPr>
                <w:sz w:val="18"/>
              </w:rPr>
              <w:t xml:space="preserve">Historial </w:t>
            </w:r>
            <w:r>
              <w:rPr>
                <w:sz w:val="18"/>
              </w:rPr>
              <w:t>verificable con fecha y actor.</w:t>
            </w:r>
          </w:p>
        </w:tc>
      </w:tr>
      <w:tr w:rsidR="000D70BE" w14:paraId="3EB9E113" w14:textId="77777777">
        <w:trPr>
          <w:cantSplit/>
        </w:trPr>
        <w:tc>
          <w:tcPr>
            <w:tcW w:w="1600" w:type="dxa"/>
          </w:tcPr>
          <w:p w14:paraId="635418EF" w14:textId="77777777" w:rsidR="000D70BE" w:rsidRDefault="00DC2C52">
            <w:pPr>
              <w:spacing w:after="0" w:line="276" w:lineRule="auto"/>
              <w:jc w:val="left"/>
            </w:pPr>
            <w:r>
              <w:rPr>
                <w:sz w:val="18"/>
              </w:rPr>
              <w:t>Pruebas</w:t>
            </w:r>
          </w:p>
        </w:tc>
        <w:tc>
          <w:tcPr>
            <w:tcW w:w="4450" w:type="dxa"/>
          </w:tcPr>
          <w:p w14:paraId="2C4D6E81" w14:textId="77777777" w:rsidR="000D70BE" w:rsidRDefault="00DC2C52">
            <w:pPr>
              <w:spacing w:after="0" w:line="276" w:lineRule="auto"/>
              <w:jc w:val="left"/>
            </w:pPr>
            <w:r>
              <w:rPr>
                <w:sz w:val="18"/>
              </w:rPr>
              <w:t>Casos críticos ejecutados y defectos registrados.</w:t>
            </w:r>
          </w:p>
        </w:tc>
        <w:tc>
          <w:tcPr>
            <w:tcW w:w="3310" w:type="dxa"/>
          </w:tcPr>
          <w:p w14:paraId="319510FF" w14:textId="77777777" w:rsidR="000D70BE" w:rsidRDefault="00DC2C52">
            <w:pPr>
              <w:spacing w:after="0" w:line="276" w:lineRule="auto"/>
              <w:jc w:val="left"/>
            </w:pPr>
            <w:r>
              <w:rPr>
                <w:sz w:val="18"/>
              </w:rPr>
              <w:t>Informe de pruebas, correcciones y regresión.</w:t>
            </w:r>
          </w:p>
        </w:tc>
      </w:tr>
      <w:tr w:rsidR="000D70BE" w14:paraId="10AF4320" w14:textId="77777777">
        <w:trPr>
          <w:cantSplit/>
        </w:trPr>
        <w:tc>
          <w:tcPr>
            <w:tcW w:w="1600" w:type="dxa"/>
            <w:shd w:val="clear" w:color="auto" w:fill="F4F7F9"/>
          </w:tcPr>
          <w:p w14:paraId="7BFC78F4" w14:textId="77777777" w:rsidR="000D70BE" w:rsidRDefault="00DC2C52">
            <w:pPr>
              <w:spacing w:after="0" w:line="276" w:lineRule="auto"/>
              <w:jc w:val="left"/>
            </w:pPr>
            <w:r>
              <w:rPr>
                <w:sz w:val="18"/>
              </w:rPr>
              <w:t>Gestión</w:t>
            </w:r>
          </w:p>
        </w:tc>
        <w:tc>
          <w:tcPr>
            <w:tcW w:w="4450" w:type="dxa"/>
            <w:shd w:val="clear" w:color="auto" w:fill="F4F7F9"/>
          </w:tcPr>
          <w:p w14:paraId="1FB92DCA" w14:textId="77777777" w:rsidR="000D70BE" w:rsidRDefault="00DC2C52">
            <w:pPr>
              <w:spacing w:after="0" w:line="276" w:lineRule="auto"/>
              <w:jc w:val="left"/>
            </w:pPr>
            <w:r>
              <w:rPr>
                <w:sz w:val="18"/>
              </w:rPr>
              <w:t>Avance, alcance y riesgos controlados.</w:t>
            </w:r>
          </w:p>
        </w:tc>
        <w:tc>
          <w:tcPr>
            <w:tcW w:w="3310" w:type="dxa"/>
            <w:shd w:val="clear" w:color="auto" w:fill="F4F7F9"/>
          </w:tcPr>
          <w:p w14:paraId="1E1E6FAF" w14:textId="77777777" w:rsidR="000D70BE" w:rsidRDefault="00DC2C52">
            <w:pPr>
              <w:spacing w:after="0" w:line="276" w:lineRule="auto"/>
              <w:jc w:val="left"/>
            </w:pPr>
            <w:r>
              <w:rPr>
                <w:sz w:val="18"/>
              </w:rPr>
              <w:t>Backlog, hitos y registro de decisiones.</w:t>
            </w:r>
          </w:p>
        </w:tc>
      </w:tr>
      <w:tr w:rsidR="000D70BE" w14:paraId="120F5271" w14:textId="77777777">
        <w:trPr>
          <w:cantSplit/>
        </w:trPr>
        <w:tc>
          <w:tcPr>
            <w:tcW w:w="1600" w:type="dxa"/>
          </w:tcPr>
          <w:p w14:paraId="2EAEDF18" w14:textId="77777777" w:rsidR="000D70BE" w:rsidRDefault="00DC2C52">
            <w:pPr>
              <w:spacing w:after="0" w:line="276" w:lineRule="auto"/>
              <w:jc w:val="left"/>
            </w:pPr>
            <w:r>
              <w:rPr>
                <w:sz w:val="18"/>
              </w:rPr>
              <w:t>Documentación</w:t>
            </w:r>
          </w:p>
        </w:tc>
        <w:tc>
          <w:tcPr>
            <w:tcW w:w="4450" w:type="dxa"/>
          </w:tcPr>
          <w:p w14:paraId="05B1659A" w14:textId="77777777" w:rsidR="000D70BE" w:rsidRDefault="00DC2C52">
            <w:pPr>
              <w:spacing w:after="0" w:line="276" w:lineRule="auto"/>
              <w:jc w:val="left"/>
            </w:pPr>
            <w:r>
              <w:rPr>
                <w:sz w:val="18"/>
              </w:rPr>
              <w:t>Instalación, configuración y uso reproducibles.</w:t>
            </w:r>
          </w:p>
        </w:tc>
        <w:tc>
          <w:tcPr>
            <w:tcW w:w="3310" w:type="dxa"/>
          </w:tcPr>
          <w:p w14:paraId="01937C2C" w14:textId="77777777" w:rsidR="000D70BE" w:rsidRDefault="00DC2C52">
            <w:pPr>
              <w:spacing w:after="0" w:line="276" w:lineRule="auto"/>
              <w:jc w:val="left"/>
            </w:pPr>
            <w:r>
              <w:rPr>
                <w:sz w:val="18"/>
              </w:rPr>
              <w:t>README, informe técnico y guía de demostración.</w:t>
            </w:r>
          </w:p>
        </w:tc>
      </w:tr>
    </w:tbl>
    <w:p w14:paraId="70DA8434" w14:textId="77777777" w:rsidR="000D70BE" w:rsidRDefault="000D70BE">
      <w:pPr>
        <w:spacing w:after="20"/>
      </w:pPr>
    </w:p>
    <w:p w14:paraId="0A0EAB5A" w14:textId="77777777" w:rsidR="000D70BE" w:rsidRDefault="00DC2C52">
      <w:pPr>
        <w:pStyle w:val="Ttulo2"/>
      </w:pPr>
      <w:r>
        <w:t>7.1 Definición de terminado</w:t>
      </w:r>
    </w:p>
    <w:p w14:paraId="6FD05F81" w14:textId="77777777" w:rsidR="000D70BE" w:rsidRDefault="00DC2C52">
      <w:pPr>
        <w:pStyle w:val="Listaconvietas"/>
        <w:spacing w:after="80"/>
        <w:ind w:left="720"/>
      </w:pPr>
      <w:r>
        <w:t>El requerimiento posee criterio de aceptación y responsable.</w:t>
      </w:r>
    </w:p>
    <w:p w14:paraId="27ECC077" w14:textId="77777777" w:rsidR="000D70BE" w:rsidRDefault="00DC2C52">
      <w:pPr>
        <w:pStyle w:val="Listaconvietas"/>
        <w:spacing w:after="80"/>
        <w:ind w:left="720"/>
      </w:pPr>
      <w:r>
        <w:t xml:space="preserve">El código se integra sin errores críticos y conserva la </w:t>
      </w:r>
      <w:r>
        <w:t>convención del proyecto.</w:t>
      </w:r>
    </w:p>
    <w:p w14:paraId="40A05E96" w14:textId="77777777" w:rsidR="000D70BE" w:rsidRDefault="00DC2C52">
      <w:pPr>
        <w:pStyle w:val="Listaconvietas"/>
        <w:spacing w:after="80"/>
        <w:ind w:left="720"/>
      </w:pPr>
      <w:r>
        <w:t>Las validaciones de seguridad y consistencia correspondientes están implementadas.</w:t>
      </w:r>
    </w:p>
    <w:p w14:paraId="635973A9" w14:textId="77777777" w:rsidR="000D70BE" w:rsidRDefault="00DC2C52">
      <w:pPr>
        <w:pStyle w:val="Listaconvietas"/>
        <w:spacing w:after="80"/>
        <w:ind w:left="720"/>
      </w:pPr>
      <w:r>
        <w:t>Las pruebas previstas fueron ejecutadas y sus resultados quedaron registrados.</w:t>
      </w:r>
    </w:p>
    <w:p w14:paraId="79B70C0F" w14:textId="77777777" w:rsidR="000D70BE" w:rsidRDefault="00DC2C52">
      <w:pPr>
        <w:pStyle w:val="Listaconvietas"/>
        <w:spacing w:after="80"/>
        <w:ind w:left="720"/>
      </w:pPr>
      <w:r>
        <w:t>Los defectos críticos fueron resueltos y se realizó regresión.</w:t>
      </w:r>
    </w:p>
    <w:p w14:paraId="7E568A57" w14:textId="77777777" w:rsidR="000D70BE" w:rsidRDefault="00DC2C52">
      <w:pPr>
        <w:pStyle w:val="Listaconvietas"/>
        <w:spacing w:after="80"/>
        <w:ind w:left="720"/>
      </w:pPr>
      <w:r>
        <w:t>La evi</w:t>
      </w:r>
      <w:r>
        <w:t>dencia y documentación se actualizaron antes de cerrar la tarea.</w:t>
      </w:r>
    </w:p>
    <w:p w14:paraId="59062536" w14:textId="77777777" w:rsidR="000D70BE" w:rsidRDefault="00DC2C52">
      <w:pPr>
        <w:pStyle w:val="Ttulo1"/>
        <w:spacing w:before="600"/>
      </w:pPr>
      <w:r>
        <w:t>8. Gestión y productos del proyecto</w:t>
      </w:r>
    </w:p>
    <w:p w14:paraId="5BCE8153" w14:textId="77777777" w:rsidR="000D70BE" w:rsidRDefault="00DC2C52">
      <w:pPr>
        <w:pStyle w:val="Ttulo2"/>
      </w:pPr>
      <w:r>
        <w:t>8.1 Enfoque de trabajo</w:t>
      </w:r>
    </w:p>
    <w:p w14:paraId="1C443EE5" w14:textId="77777777" w:rsidR="000D70BE" w:rsidRDefault="00DC2C52">
      <w:r>
        <w:t xml:space="preserve">El equipo aplicará un enfoque iterativo con backlog priorizado. Cada ciclo contempla planificación, desarrollo, integración, prueba </w:t>
      </w:r>
      <w:r>
        <w:t xml:space="preserve">y revisión. El repositorio mantendrá la versión </w:t>
      </w:r>
      <w:r>
        <w:lastRenderedPageBreak/>
        <w:t>compartida del código y la documentación. Los cambios de alcance serán evaluados según su valor, esfuerzo, riesgo y efecto en las funciones comprometidas.</w:t>
      </w:r>
    </w:p>
    <w:p w14:paraId="012DA6B2" w14:textId="77777777" w:rsidR="000D70BE" w:rsidRDefault="00DC2C52">
      <w:pPr>
        <w:pStyle w:val="Ttulo2"/>
      </w:pPr>
      <w:r>
        <w:t>8.2 Productos verificables</w:t>
      </w:r>
    </w:p>
    <w:tbl>
      <w:tblPr>
        <w:tblStyle w:val="Tablaconcuadrcula"/>
        <w:tblW w:w="9360" w:type="dxa"/>
        <w:tblInd w:w="120" w:type="dxa"/>
        <w:tblLayout w:type="fixed"/>
        <w:tblLook w:val="04A0" w:firstRow="1" w:lastRow="0" w:firstColumn="1" w:lastColumn="0" w:noHBand="0" w:noVBand="1"/>
      </w:tblPr>
      <w:tblGrid>
        <w:gridCol w:w="2500"/>
        <w:gridCol w:w="6860"/>
      </w:tblGrid>
      <w:tr w:rsidR="000D70BE" w14:paraId="10D4C03E" w14:textId="77777777">
        <w:trPr>
          <w:cantSplit/>
          <w:tblHeader/>
        </w:trPr>
        <w:tc>
          <w:tcPr>
            <w:tcW w:w="2500" w:type="dxa"/>
            <w:shd w:val="clear" w:color="auto" w:fill="123B5D"/>
            <w:tcMar>
              <w:top w:w="90" w:type="dxa"/>
              <w:left w:w="120" w:type="dxa"/>
              <w:bottom w:w="90" w:type="dxa"/>
              <w:right w:w="120" w:type="dxa"/>
            </w:tcMar>
            <w:vAlign w:val="center"/>
          </w:tcPr>
          <w:p w14:paraId="4F60A36D" w14:textId="77777777" w:rsidR="000D70BE" w:rsidRDefault="00DC2C52">
            <w:pPr>
              <w:spacing w:after="0"/>
              <w:jc w:val="center"/>
            </w:pPr>
            <w:r>
              <w:rPr>
                <w:b/>
                <w:color w:val="FFFFFF"/>
                <w:sz w:val="19"/>
              </w:rPr>
              <w:t>Producto</w:t>
            </w:r>
          </w:p>
        </w:tc>
        <w:tc>
          <w:tcPr>
            <w:tcW w:w="6860" w:type="dxa"/>
            <w:shd w:val="clear" w:color="auto" w:fill="123B5D"/>
            <w:tcMar>
              <w:top w:w="90" w:type="dxa"/>
              <w:left w:w="120" w:type="dxa"/>
              <w:bottom w:w="90" w:type="dxa"/>
              <w:right w:w="120" w:type="dxa"/>
            </w:tcMar>
            <w:vAlign w:val="center"/>
          </w:tcPr>
          <w:p w14:paraId="496A5F3F" w14:textId="77777777" w:rsidR="000D70BE" w:rsidRDefault="00DC2C52">
            <w:pPr>
              <w:spacing w:after="0"/>
              <w:jc w:val="center"/>
            </w:pPr>
            <w:r>
              <w:rPr>
                <w:b/>
                <w:color w:val="FFFFFF"/>
                <w:sz w:val="19"/>
              </w:rPr>
              <w:t>Contenido mínimo</w:t>
            </w:r>
          </w:p>
        </w:tc>
      </w:tr>
      <w:tr w:rsidR="000D70BE" w14:paraId="61B42BBC" w14:textId="77777777">
        <w:trPr>
          <w:cantSplit/>
        </w:trPr>
        <w:tc>
          <w:tcPr>
            <w:tcW w:w="2500" w:type="dxa"/>
          </w:tcPr>
          <w:p w14:paraId="4CDFC185" w14:textId="77777777" w:rsidR="000D70BE" w:rsidRDefault="00DC2C52">
            <w:pPr>
              <w:spacing w:after="0" w:line="276" w:lineRule="auto"/>
              <w:jc w:val="left"/>
            </w:pPr>
            <w:r>
              <w:rPr>
                <w:sz w:val="18"/>
              </w:rPr>
              <w:t>Informe de definición</w:t>
            </w:r>
          </w:p>
        </w:tc>
        <w:tc>
          <w:tcPr>
            <w:tcW w:w="6860" w:type="dxa"/>
          </w:tcPr>
          <w:p w14:paraId="3F0FF198" w14:textId="77777777" w:rsidR="000D70BE" w:rsidRDefault="00DC2C52">
            <w:pPr>
              <w:spacing w:after="0" w:line="276" w:lineRule="auto"/>
              <w:jc w:val="left"/>
            </w:pPr>
            <w:r>
              <w:rPr>
                <w:sz w:val="18"/>
              </w:rPr>
              <w:t>Problema, relevancia, competencias, intereses, factibilidad y calidad.</w:t>
            </w:r>
          </w:p>
        </w:tc>
      </w:tr>
      <w:tr w:rsidR="000D70BE" w14:paraId="46CD239B" w14:textId="77777777">
        <w:trPr>
          <w:cantSplit/>
        </w:trPr>
        <w:tc>
          <w:tcPr>
            <w:tcW w:w="2500" w:type="dxa"/>
            <w:shd w:val="clear" w:color="auto" w:fill="F4F7F9"/>
          </w:tcPr>
          <w:p w14:paraId="57FEAB21" w14:textId="77777777" w:rsidR="000D70BE" w:rsidRDefault="00DC2C52">
            <w:pPr>
              <w:spacing w:after="0" w:line="276" w:lineRule="auto"/>
              <w:jc w:val="left"/>
            </w:pPr>
            <w:r>
              <w:rPr>
                <w:sz w:val="18"/>
              </w:rPr>
              <w:t>Backlog y alcance</w:t>
            </w:r>
          </w:p>
        </w:tc>
        <w:tc>
          <w:tcPr>
            <w:tcW w:w="6860" w:type="dxa"/>
            <w:shd w:val="clear" w:color="auto" w:fill="F4F7F9"/>
          </w:tcPr>
          <w:p w14:paraId="5FF7F70A" w14:textId="77777777" w:rsidR="000D70BE" w:rsidRDefault="00DC2C52">
            <w:pPr>
              <w:spacing w:after="0" w:line="276" w:lineRule="auto"/>
              <w:jc w:val="left"/>
            </w:pPr>
            <w:r>
              <w:rPr>
                <w:sz w:val="18"/>
              </w:rPr>
              <w:t>Historias/requisitos priorizados, criterios y exclusiones.</w:t>
            </w:r>
          </w:p>
        </w:tc>
      </w:tr>
      <w:tr w:rsidR="000D70BE" w14:paraId="161F72ED" w14:textId="77777777">
        <w:trPr>
          <w:cantSplit/>
        </w:trPr>
        <w:tc>
          <w:tcPr>
            <w:tcW w:w="2500" w:type="dxa"/>
          </w:tcPr>
          <w:p w14:paraId="46DBDD81" w14:textId="77777777" w:rsidR="000D70BE" w:rsidRDefault="00DC2C52">
            <w:pPr>
              <w:spacing w:after="0" w:line="276" w:lineRule="auto"/>
              <w:jc w:val="left"/>
            </w:pPr>
            <w:r>
              <w:rPr>
                <w:sz w:val="18"/>
              </w:rPr>
              <w:t>Diseño técnico</w:t>
            </w:r>
          </w:p>
        </w:tc>
        <w:tc>
          <w:tcPr>
            <w:tcW w:w="6860" w:type="dxa"/>
          </w:tcPr>
          <w:p w14:paraId="7BCD82CA" w14:textId="77777777" w:rsidR="000D70BE" w:rsidRDefault="00DC2C52">
            <w:pPr>
              <w:spacing w:after="0" w:line="276" w:lineRule="auto"/>
              <w:jc w:val="left"/>
            </w:pPr>
            <w:r>
              <w:rPr>
                <w:sz w:val="18"/>
              </w:rPr>
              <w:t>Arquitectura, modelo de datos, API y flujos.</w:t>
            </w:r>
          </w:p>
        </w:tc>
      </w:tr>
      <w:tr w:rsidR="000D70BE" w14:paraId="4045CB0B" w14:textId="77777777">
        <w:trPr>
          <w:cantSplit/>
        </w:trPr>
        <w:tc>
          <w:tcPr>
            <w:tcW w:w="2500" w:type="dxa"/>
            <w:shd w:val="clear" w:color="auto" w:fill="F4F7F9"/>
          </w:tcPr>
          <w:p w14:paraId="4F88A52B" w14:textId="77777777" w:rsidR="000D70BE" w:rsidRDefault="00DC2C52">
            <w:pPr>
              <w:spacing w:after="0" w:line="276" w:lineRule="auto"/>
              <w:jc w:val="left"/>
            </w:pPr>
            <w:r>
              <w:rPr>
                <w:sz w:val="18"/>
              </w:rPr>
              <w:t xml:space="preserve">Producto de </w:t>
            </w:r>
            <w:r>
              <w:rPr>
                <w:sz w:val="18"/>
              </w:rPr>
              <w:t>software</w:t>
            </w:r>
          </w:p>
        </w:tc>
        <w:tc>
          <w:tcPr>
            <w:tcW w:w="6860" w:type="dxa"/>
            <w:shd w:val="clear" w:color="auto" w:fill="F4F7F9"/>
          </w:tcPr>
          <w:p w14:paraId="48354FDE" w14:textId="77777777" w:rsidR="000D70BE" w:rsidRDefault="00DC2C52">
            <w:pPr>
              <w:spacing w:after="0" w:line="276" w:lineRule="auto"/>
              <w:jc w:val="left"/>
            </w:pPr>
            <w:r>
              <w:rPr>
                <w:sz w:val="18"/>
              </w:rPr>
              <w:t>App cliente/lavador, backend y panel web integrados.</w:t>
            </w:r>
          </w:p>
        </w:tc>
      </w:tr>
      <w:tr w:rsidR="000D70BE" w14:paraId="0D98099B" w14:textId="77777777">
        <w:trPr>
          <w:cantSplit/>
        </w:trPr>
        <w:tc>
          <w:tcPr>
            <w:tcW w:w="2500" w:type="dxa"/>
          </w:tcPr>
          <w:p w14:paraId="508B4534" w14:textId="77777777" w:rsidR="000D70BE" w:rsidRDefault="00DC2C52">
            <w:pPr>
              <w:spacing w:after="0" w:line="276" w:lineRule="auto"/>
              <w:jc w:val="left"/>
            </w:pPr>
            <w:r>
              <w:rPr>
                <w:sz w:val="18"/>
              </w:rPr>
              <w:t>Plan e informe de pruebas</w:t>
            </w:r>
          </w:p>
        </w:tc>
        <w:tc>
          <w:tcPr>
            <w:tcW w:w="6860" w:type="dxa"/>
          </w:tcPr>
          <w:p w14:paraId="09EABE6D" w14:textId="77777777" w:rsidR="000D70BE" w:rsidRDefault="00DC2C52">
            <w:pPr>
              <w:spacing w:after="0" w:line="276" w:lineRule="auto"/>
              <w:jc w:val="left"/>
            </w:pPr>
            <w:r>
              <w:rPr>
                <w:sz w:val="18"/>
              </w:rPr>
              <w:t>Casos, resultados, defectos, correcciones y regresión.</w:t>
            </w:r>
          </w:p>
        </w:tc>
      </w:tr>
      <w:tr w:rsidR="000D70BE" w14:paraId="45D2802B" w14:textId="77777777">
        <w:trPr>
          <w:cantSplit/>
        </w:trPr>
        <w:tc>
          <w:tcPr>
            <w:tcW w:w="2500" w:type="dxa"/>
            <w:shd w:val="clear" w:color="auto" w:fill="F4F7F9"/>
          </w:tcPr>
          <w:p w14:paraId="1CB54704" w14:textId="77777777" w:rsidR="000D70BE" w:rsidRDefault="00DC2C52">
            <w:pPr>
              <w:spacing w:after="0" w:line="276" w:lineRule="auto"/>
              <w:jc w:val="left"/>
            </w:pPr>
            <w:r>
              <w:rPr>
                <w:sz w:val="18"/>
              </w:rPr>
              <w:t>Evidencias</w:t>
            </w:r>
          </w:p>
        </w:tc>
        <w:tc>
          <w:tcPr>
            <w:tcW w:w="6860" w:type="dxa"/>
            <w:shd w:val="clear" w:color="auto" w:fill="F4F7F9"/>
          </w:tcPr>
          <w:p w14:paraId="717237C5" w14:textId="77777777" w:rsidR="000D70BE" w:rsidRDefault="00DC2C52">
            <w:pPr>
              <w:spacing w:after="0" w:line="276" w:lineRule="auto"/>
              <w:jc w:val="left"/>
            </w:pPr>
            <w:r>
              <w:rPr>
                <w:sz w:val="18"/>
              </w:rPr>
              <w:t>Capturas, registros, fotografías de prueba y demostración del flujo.</w:t>
            </w:r>
          </w:p>
        </w:tc>
      </w:tr>
      <w:tr w:rsidR="000D70BE" w14:paraId="5A268FB7" w14:textId="77777777">
        <w:trPr>
          <w:cantSplit/>
        </w:trPr>
        <w:tc>
          <w:tcPr>
            <w:tcW w:w="2500" w:type="dxa"/>
          </w:tcPr>
          <w:p w14:paraId="378BD859" w14:textId="77777777" w:rsidR="000D70BE" w:rsidRDefault="00DC2C52">
            <w:pPr>
              <w:spacing w:after="0" w:line="276" w:lineRule="auto"/>
              <w:jc w:val="left"/>
            </w:pPr>
            <w:r>
              <w:rPr>
                <w:sz w:val="18"/>
              </w:rPr>
              <w:t>Documentación de ejecución</w:t>
            </w:r>
          </w:p>
        </w:tc>
        <w:tc>
          <w:tcPr>
            <w:tcW w:w="6860" w:type="dxa"/>
          </w:tcPr>
          <w:p w14:paraId="0AF7A94C" w14:textId="77777777" w:rsidR="000D70BE" w:rsidRDefault="00DC2C52">
            <w:pPr>
              <w:spacing w:after="0" w:line="276" w:lineRule="auto"/>
              <w:jc w:val="left"/>
            </w:pPr>
            <w:r>
              <w:rPr>
                <w:sz w:val="18"/>
              </w:rPr>
              <w:t>Con</w:t>
            </w:r>
            <w:r>
              <w:rPr>
                <w:sz w:val="18"/>
              </w:rPr>
              <w:t>figuración, instalación, variables y datos de prueba.</w:t>
            </w:r>
          </w:p>
        </w:tc>
      </w:tr>
      <w:tr w:rsidR="000D70BE" w14:paraId="581AED27" w14:textId="77777777">
        <w:trPr>
          <w:cantSplit/>
        </w:trPr>
        <w:tc>
          <w:tcPr>
            <w:tcW w:w="2500" w:type="dxa"/>
            <w:shd w:val="clear" w:color="auto" w:fill="F4F7F9"/>
          </w:tcPr>
          <w:p w14:paraId="146447C9" w14:textId="77777777" w:rsidR="000D70BE" w:rsidRDefault="00DC2C52">
            <w:pPr>
              <w:spacing w:after="0" w:line="276" w:lineRule="auto"/>
              <w:jc w:val="left"/>
            </w:pPr>
            <w:r>
              <w:rPr>
                <w:sz w:val="18"/>
              </w:rPr>
              <w:t>Presentación final</w:t>
            </w:r>
          </w:p>
        </w:tc>
        <w:tc>
          <w:tcPr>
            <w:tcW w:w="6860" w:type="dxa"/>
            <w:shd w:val="clear" w:color="auto" w:fill="F4F7F9"/>
          </w:tcPr>
          <w:p w14:paraId="66229780" w14:textId="77777777" w:rsidR="000D70BE" w:rsidRDefault="00DC2C52">
            <w:pPr>
              <w:spacing w:after="0" w:line="276" w:lineRule="auto"/>
              <w:jc w:val="left"/>
            </w:pPr>
            <w:r>
              <w:rPr>
                <w:sz w:val="18"/>
              </w:rPr>
              <w:t>Demostración del problema, solución, ingeniería y resultados.</w:t>
            </w:r>
          </w:p>
        </w:tc>
      </w:tr>
    </w:tbl>
    <w:p w14:paraId="1C08E157" w14:textId="77777777" w:rsidR="000D70BE" w:rsidRDefault="000D70BE">
      <w:pPr>
        <w:spacing w:after="20"/>
      </w:pPr>
    </w:p>
    <w:p w14:paraId="1BB976DD" w14:textId="77777777" w:rsidR="000D70BE" w:rsidRDefault="00DC2C52">
      <w:pPr>
        <w:pStyle w:val="Ttulo1"/>
      </w:pPr>
      <w:r>
        <w:t>9. Individual conclusions</w:t>
      </w:r>
    </w:p>
    <w:p w14:paraId="3511AEDD" w14:textId="77777777" w:rsidR="000D70BE" w:rsidRDefault="00DC2C52">
      <w:pPr>
        <w:pStyle w:val="Ttulo2"/>
      </w:pPr>
      <w:r>
        <w:t>9.1 [Student 1 name]</w:t>
      </w:r>
    </w:p>
    <w:p w14:paraId="026E1F11" w14:textId="77777777" w:rsidR="000D70BE" w:rsidRDefault="00DC2C52">
      <w:r>
        <w:t xml:space="preserve">Developing Splash as a Capstone project demonstrates that a </w:t>
      </w:r>
      <w:r>
        <w:t>relevant digital service requires more than an attractive interface. The project demands coordinated decisions about architecture, data integrity, authentication, real-time events, user roles, evidence, and exception handling. My main learning goal is to s</w:t>
      </w:r>
      <w:r>
        <w:t>trengthen my ability to connect business requirements with maintainable technical solutions and to validate every critical decision through testing. The defined scope is realistic because it protects the end-to-end service flow while postponing integration</w:t>
      </w:r>
      <w:r>
        <w:t>s that depend on production providers.</w:t>
      </w:r>
    </w:p>
    <w:p w14:paraId="55AA8D4A" w14:textId="77777777" w:rsidR="000D70BE" w:rsidRDefault="00DC2C52">
      <w:pPr>
        <w:pStyle w:val="Ttulo2"/>
      </w:pPr>
      <w:r>
        <w:t>9.2 [Student 2 name]</w:t>
      </w:r>
    </w:p>
    <w:p w14:paraId="0AFB3FFB" w14:textId="77777777" w:rsidR="000D70BE" w:rsidRDefault="00DC2C52">
      <w:r>
        <w:t>Splash provides an opportunity to improve my skills in mobile development, backend integration, and software quality. Although several components operate behind them, the customer and washer journ</w:t>
      </w:r>
      <w:r>
        <w:t>eys must remain simple. I consider traceability, clear states, secure permissions, and photographic evidence essential. Testing should reveal weaknesses early and guide measurable improvements rather than become only a final activity.</w:t>
      </w:r>
    </w:p>
    <w:p w14:paraId="63D24078" w14:textId="77777777" w:rsidR="000D70BE" w:rsidRDefault="00DC2C52">
      <w:pPr>
        <w:pStyle w:val="Ttulo2"/>
      </w:pPr>
      <w:r>
        <w:lastRenderedPageBreak/>
        <w:t>9.3 [Student 3 name -</w:t>
      </w:r>
      <w:r>
        <w:t xml:space="preserve"> delete if not applicable]</w:t>
      </w:r>
    </w:p>
    <w:p w14:paraId="140035F4" w14:textId="77777777" w:rsidR="000D70BE" w:rsidRDefault="00DC2C52">
      <w:pPr>
        <w:keepLines/>
      </w:pPr>
      <w:r>
        <w:t xml:space="preserve">This project reflects my interest in participating in the complete software development lifecycle. Splash combines planning, data modeling, application development, integration, testing, and project control within one </w:t>
      </w:r>
      <w:r>
        <w:t xml:space="preserve">coherent product. The main challenge will be to maintain a stable scope while coordinating real-time features, device permissions, and business rules. An iterative approach, documented responsibilities, and frequent integration reviews will allow the team </w:t>
      </w:r>
      <w:r>
        <w:t>to address these difficulties and deliver a demonstrable result during the semester.</w:t>
      </w:r>
    </w:p>
    <w:p w14:paraId="67229CDE" w14:textId="77777777" w:rsidR="000D70BE" w:rsidRDefault="00DC2C52">
      <w:pPr>
        <w:pStyle w:val="Ttulo1"/>
      </w:pPr>
      <w:r>
        <w:t>10. Final reflection</w:t>
      </w:r>
    </w:p>
    <w:p w14:paraId="35E8D893" w14:textId="77777777" w:rsidR="000D70BE" w:rsidRDefault="00DC2C52">
      <w:r>
        <w:t>Splash is a suitable APT project because it connects a recognizable service problem with the core competencies of the Computer Engineering graduate pr</w:t>
      </w:r>
      <w:r>
        <w:t>ofile. It requires the team to design and apply tests, plan and control a software project, build and implement a scalable data model, and construct and integrate a complete software solution. The current functional baseline reduces feasibility risk, but i</w:t>
      </w:r>
      <w:r>
        <w:t>t does not eliminate the need for disciplined engineering. The project will only be successful if the team can demonstrate consistent behavior, secure access, traceable states, reliable data, and evidence of improvement based on test results. By keeping re</w:t>
      </w:r>
      <w:r>
        <w:t>al payment processing and production deployment outside the semester commitment, the team can focus on delivering a stable and well-documented core experience. This balance between ambition and control is one of the most important professional lessons expe</w:t>
      </w:r>
      <w:r>
        <w:t>cted from the Capstone process.</w:t>
      </w:r>
    </w:p>
    <w:p w14:paraId="40C956C5" w14:textId="77777777" w:rsidR="000D70BE" w:rsidRDefault="00DC2C52">
      <w:pPr>
        <w:pStyle w:val="Ttulo1"/>
      </w:pPr>
      <w:r>
        <w:t>Bibliografía</w:t>
      </w:r>
    </w:p>
    <w:p w14:paraId="07129578" w14:textId="77777777" w:rsidR="000D70BE" w:rsidRDefault="00DC2C52">
      <w:pPr>
        <w:spacing w:line="276" w:lineRule="auto"/>
        <w:ind w:left="504" w:hanging="504"/>
        <w:jc w:val="left"/>
      </w:pPr>
      <w:r>
        <w:rPr>
          <w:sz w:val="20"/>
        </w:rPr>
        <w:t>Duoc UC. (2026). 1.4_APT122_Formativa Fase 1: Evaluación Fase 1 - Definición Proyecto APT. Documento de evaluación de la asignatura Capstone PTY4614.</w:t>
      </w:r>
    </w:p>
    <w:p w14:paraId="6EFCBE29" w14:textId="77777777" w:rsidR="000D70BE" w:rsidRDefault="00DC2C52">
      <w:pPr>
        <w:spacing w:line="276" w:lineRule="auto"/>
        <w:ind w:left="504" w:hanging="504"/>
        <w:jc w:val="left"/>
      </w:pPr>
      <w:r>
        <w:rPr>
          <w:sz w:val="20"/>
        </w:rPr>
        <w:t>Equipo Splash. (2026). Splash - APT Fase 1 Corporativa. Prese</w:t>
      </w:r>
      <w:r>
        <w:rPr>
          <w:sz w:val="20"/>
        </w:rPr>
        <w:t>ntación técnica basada en el repositorio y las tecnologías reales del proyecto.</w:t>
      </w:r>
    </w:p>
    <w:p w14:paraId="7118131E" w14:textId="77777777" w:rsidR="000D70BE" w:rsidRDefault="00DC2C52">
      <w:pPr>
        <w:spacing w:line="276" w:lineRule="auto"/>
        <w:ind w:left="504" w:hanging="504"/>
        <w:jc w:val="left"/>
      </w:pPr>
      <w:r>
        <w:rPr>
          <w:sz w:val="20"/>
        </w:rPr>
        <w:t>Equipo Splash. (2026). Repositorio y documentación técnica del prototipo Splash: aplicaciones móviles, API, modelo de datos y panel administrativo.</w:t>
      </w:r>
    </w:p>
    <w:p w14:paraId="43A25937" w14:textId="77777777" w:rsidR="000D70BE" w:rsidRDefault="00DC2C52">
      <w:pPr>
        <w:pStyle w:val="Ttulo1"/>
      </w:pPr>
      <w:r>
        <w:t>Anexos</w:t>
      </w:r>
    </w:p>
    <w:p w14:paraId="46455B70" w14:textId="77777777" w:rsidR="000D70BE" w:rsidRDefault="00DC2C52">
      <w:pPr>
        <w:pStyle w:val="Ttulo2"/>
      </w:pPr>
      <w:r>
        <w:t>Anexo A. Matriz de tr</w:t>
      </w:r>
      <w:r>
        <w:t>azabilidad inicial</w:t>
      </w:r>
    </w:p>
    <w:tbl>
      <w:tblPr>
        <w:tblStyle w:val="Tablaconcuadrcula"/>
        <w:tblW w:w="9360" w:type="dxa"/>
        <w:tblInd w:w="120" w:type="dxa"/>
        <w:tblLayout w:type="fixed"/>
        <w:tblLook w:val="04A0" w:firstRow="1" w:lastRow="0" w:firstColumn="1" w:lastColumn="0" w:noHBand="0" w:noVBand="1"/>
      </w:tblPr>
      <w:tblGrid>
        <w:gridCol w:w="850"/>
        <w:gridCol w:w="2700"/>
        <w:gridCol w:w="3250"/>
        <w:gridCol w:w="2560"/>
      </w:tblGrid>
      <w:tr w:rsidR="000D70BE" w14:paraId="01E1B305" w14:textId="77777777">
        <w:trPr>
          <w:cantSplit/>
          <w:tblHeader/>
        </w:trPr>
        <w:tc>
          <w:tcPr>
            <w:tcW w:w="850" w:type="dxa"/>
            <w:shd w:val="clear" w:color="auto" w:fill="123B5D"/>
            <w:tcMar>
              <w:top w:w="90" w:type="dxa"/>
              <w:left w:w="120" w:type="dxa"/>
              <w:bottom w:w="90" w:type="dxa"/>
              <w:right w:w="120" w:type="dxa"/>
            </w:tcMar>
            <w:vAlign w:val="center"/>
          </w:tcPr>
          <w:p w14:paraId="6DD1A3F6" w14:textId="77777777" w:rsidR="000D70BE" w:rsidRDefault="00DC2C52">
            <w:pPr>
              <w:spacing w:after="0"/>
              <w:jc w:val="center"/>
            </w:pPr>
            <w:r>
              <w:rPr>
                <w:b/>
                <w:color w:val="FFFFFF"/>
                <w:sz w:val="19"/>
              </w:rPr>
              <w:t>Req.</w:t>
            </w:r>
          </w:p>
        </w:tc>
        <w:tc>
          <w:tcPr>
            <w:tcW w:w="2700" w:type="dxa"/>
            <w:shd w:val="clear" w:color="auto" w:fill="123B5D"/>
            <w:tcMar>
              <w:top w:w="90" w:type="dxa"/>
              <w:left w:w="120" w:type="dxa"/>
              <w:bottom w:w="90" w:type="dxa"/>
              <w:right w:w="120" w:type="dxa"/>
            </w:tcMar>
            <w:vAlign w:val="center"/>
          </w:tcPr>
          <w:p w14:paraId="1E8C1120" w14:textId="77777777" w:rsidR="000D70BE" w:rsidRDefault="00DC2C52">
            <w:pPr>
              <w:spacing w:after="0"/>
              <w:jc w:val="center"/>
            </w:pPr>
            <w:r>
              <w:rPr>
                <w:b/>
                <w:color w:val="FFFFFF"/>
                <w:sz w:val="19"/>
              </w:rPr>
              <w:t>Función</w:t>
            </w:r>
          </w:p>
        </w:tc>
        <w:tc>
          <w:tcPr>
            <w:tcW w:w="3250" w:type="dxa"/>
            <w:shd w:val="clear" w:color="auto" w:fill="123B5D"/>
            <w:tcMar>
              <w:top w:w="90" w:type="dxa"/>
              <w:left w:w="120" w:type="dxa"/>
              <w:bottom w:w="90" w:type="dxa"/>
              <w:right w:w="120" w:type="dxa"/>
            </w:tcMar>
            <w:vAlign w:val="center"/>
          </w:tcPr>
          <w:p w14:paraId="7E79BCBB" w14:textId="77777777" w:rsidR="000D70BE" w:rsidRDefault="00DC2C52">
            <w:pPr>
              <w:spacing w:after="0"/>
              <w:jc w:val="center"/>
            </w:pPr>
            <w:r>
              <w:rPr>
                <w:b/>
                <w:color w:val="FFFFFF"/>
                <w:sz w:val="19"/>
              </w:rPr>
              <w:t>Prueba asociada</w:t>
            </w:r>
          </w:p>
        </w:tc>
        <w:tc>
          <w:tcPr>
            <w:tcW w:w="2560" w:type="dxa"/>
            <w:shd w:val="clear" w:color="auto" w:fill="123B5D"/>
            <w:tcMar>
              <w:top w:w="90" w:type="dxa"/>
              <w:left w:w="120" w:type="dxa"/>
              <w:bottom w:w="90" w:type="dxa"/>
              <w:right w:w="120" w:type="dxa"/>
            </w:tcMar>
            <w:vAlign w:val="center"/>
          </w:tcPr>
          <w:p w14:paraId="1F4A5669" w14:textId="77777777" w:rsidR="000D70BE" w:rsidRDefault="00DC2C52">
            <w:pPr>
              <w:spacing w:after="0"/>
              <w:jc w:val="center"/>
            </w:pPr>
            <w:r>
              <w:rPr>
                <w:b/>
                <w:color w:val="FFFFFF"/>
                <w:sz w:val="19"/>
              </w:rPr>
              <w:t>Evidencia esperada</w:t>
            </w:r>
          </w:p>
        </w:tc>
      </w:tr>
      <w:tr w:rsidR="000D70BE" w14:paraId="531042E6" w14:textId="77777777">
        <w:trPr>
          <w:cantSplit/>
        </w:trPr>
        <w:tc>
          <w:tcPr>
            <w:tcW w:w="850" w:type="dxa"/>
          </w:tcPr>
          <w:p w14:paraId="4A9D751F" w14:textId="77777777" w:rsidR="000D70BE" w:rsidRDefault="00DC2C52">
            <w:pPr>
              <w:spacing w:after="0" w:line="276" w:lineRule="auto"/>
              <w:jc w:val="left"/>
            </w:pPr>
            <w:r>
              <w:rPr>
                <w:sz w:val="18"/>
              </w:rPr>
              <w:t>RF-01</w:t>
            </w:r>
          </w:p>
        </w:tc>
        <w:tc>
          <w:tcPr>
            <w:tcW w:w="2700" w:type="dxa"/>
          </w:tcPr>
          <w:p w14:paraId="15A309D9" w14:textId="77777777" w:rsidR="000D70BE" w:rsidRDefault="00DC2C52">
            <w:pPr>
              <w:spacing w:after="0" w:line="276" w:lineRule="auto"/>
              <w:jc w:val="center"/>
            </w:pPr>
            <w:r>
              <w:rPr>
                <w:sz w:val="18"/>
              </w:rPr>
              <w:t>Autenticación y roles</w:t>
            </w:r>
          </w:p>
        </w:tc>
        <w:tc>
          <w:tcPr>
            <w:tcW w:w="3250" w:type="dxa"/>
          </w:tcPr>
          <w:p w14:paraId="2ABD7D4F" w14:textId="77777777" w:rsidR="000D70BE" w:rsidRDefault="00DC2C52">
            <w:pPr>
              <w:spacing w:after="0" w:line="276" w:lineRule="auto"/>
              <w:jc w:val="left"/>
            </w:pPr>
            <w:r>
              <w:rPr>
                <w:sz w:val="18"/>
              </w:rPr>
              <w:t>Login válido/inválido; token; acceso por rol</w:t>
            </w:r>
          </w:p>
        </w:tc>
        <w:tc>
          <w:tcPr>
            <w:tcW w:w="2560" w:type="dxa"/>
          </w:tcPr>
          <w:p w14:paraId="427D115F" w14:textId="77777777" w:rsidR="000D70BE" w:rsidRDefault="00DC2C52">
            <w:pPr>
              <w:spacing w:after="0" w:line="276" w:lineRule="auto"/>
              <w:jc w:val="left"/>
            </w:pPr>
            <w:r>
              <w:rPr>
                <w:sz w:val="18"/>
              </w:rPr>
              <w:t>Código + resultado de prueba</w:t>
            </w:r>
          </w:p>
        </w:tc>
      </w:tr>
      <w:tr w:rsidR="000D70BE" w14:paraId="23AC95A1" w14:textId="77777777">
        <w:trPr>
          <w:cantSplit/>
        </w:trPr>
        <w:tc>
          <w:tcPr>
            <w:tcW w:w="850" w:type="dxa"/>
            <w:shd w:val="clear" w:color="auto" w:fill="F4F7F9"/>
          </w:tcPr>
          <w:p w14:paraId="31E36625" w14:textId="77777777" w:rsidR="000D70BE" w:rsidRDefault="00DC2C52">
            <w:pPr>
              <w:spacing w:after="0" w:line="276" w:lineRule="auto"/>
              <w:jc w:val="left"/>
            </w:pPr>
            <w:r>
              <w:rPr>
                <w:sz w:val="18"/>
              </w:rPr>
              <w:lastRenderedPageBreak/>
              <w:t>RF-02</w:t>
            </w:r>
          </w:p>
        </w:tc>
        <w:tc>
          <w:tcPr>
            <w:tcW w:w="2700" w:type="dxa"/>
            <w:shd w:val="clear" w:color="auto" w:fill="F4F7F9"/>
          </w:tcPr>
          <w:p w14:paraId="7BD26531" w14:textId="77777777" w:rsidR="000D70BE" w:rsidRDefault="00DC2C52">
            <w:pPr>
              <w:spacing w:after="0" w:line="276" w:lineRule="auto"/>
              <w:jc w:val="left"/>
            </w:pPr>
            <w:r>
              <w:rPr>
                <w:sz w:val="18"/>
              </w:rPr>
              <w:t>Vehículos y direcciones</w:t>
            </w:r>
          </w:p>
        </w:tc>
        <w:tc>
          <w:tcPr>
            <w:tcW w:w="3250" w:type="dxa"/>
            <w:shd w:val="clear" w:color="auto" w:fill="F4F7F9"/>
          </w:tcPr>
          <w:p w14:paraId="5180FB24" w14:textId="77777777" w:rsidR="000D70BE" w:rsidRDefault="00DC2C52">
            <w:pPr>
              <w:spacing w:after="0" w:line="276" w:lineRule="auto"/>
              <w:jc w:val="left"/>
            </w:pPr>
            <w:r>
              <w:rPr>
                <w:sz w:val="18"/>
              </w:rPr>
              <w:t>CRUD y propiedad del registro</w:t>
            </w:r>
          </w:p>
        </w:tc>
        <w:tc>
          <w:tcPr>
            <w:tcW w:w="2560" w:type="dxa"/>
            <w:shd w:val="clear" w:color="auto" w:fill="F4F7F9"/>
          </w:tcPr>
          <w:p w14:paraId="5C2F751C" w14:textId="77777777" w:rsidR="000D70BE" w:rsidRDefault="00DC2C52">
            <w:pPr>
              <w:spacing w:after="0" w:line="276" w:lineRule="auto"/>
              <w:jc w:val="center"/>
            </w:pPr>
            <w:r>
              <w:rPr>
                <w:sz w:val="18"/>
              </w:rPr>
              <w:t>Captura/API + BD</w:t>
            </w:r>
          </w:p>
        </w:tc>
      </w:tr>
      <w:tr w:rsidR="000D70BE" w14:paraId="3CA2C306" w14:textId="77777777">
        <w:trPr>
          <w:cantSplit/>
        </w:trPr>
        <w:tc>
          <w:tcPr>
            <w:tcW w:w="850" w:type="dxa"/>
          </w:tcPr>
          <w:p w14:paraId="2EF50EE4" w14:textId="77777777" w:rsidR="000D70BE" w:rsidRDefault="00DC2C52">
            <w:pPr>
              <w:spacing w:after="0" w:line="276" w:lineRule="auto"/>
              <w:jc w:val="left"/>
            </w:pPr>
            <w:r>
              <w:rPr>
                <w:sz w:val="18"/>
              </w:rPr>
              <w:t>RF-04</w:t>
            </w:r>
          </w:p>
        </w:tc>
        <w:tc>
          <w:tcPr>
            <w:tcW w:w="2700" w:type="dxa"/>
          </w:tcPr>
          <w:p w14:paraId="0A490CA9" w14:textId="77777777" w:rsidR="000D70BE" w:rsidRDefault="00DC2C52">
            <w:pPr>
              <w:spacing w:after="0" w:line="276" w:lineRule="auto"/>
              <w:jc w:val="center"/>
            </w:pPr>
            <w:r>
              <w:rPr>
                <w:sz w:val="18"/>
              </w:rPr>
              <w:t>Solicitud de lavado</w:t>
            </w:r>
          </w:p>
        </w:tc>
        <w:tc>
          <w:tcPr>
            <w:tcW w:w="3250" w:type="dxa"/>
          </w:tcPr>
          <w:p w14:paraId="2F775BFA" w14:textId="77777777" w:rsidR="000D70BE" w:rsidRDefault="00DC2C52">
            <w:pPr>
              <w:spacing w:after="0" w:line="276" w:lineRule="auto"/>
              <w:jc w:val="left"/>
            </w:pPr>
            <w:r>
              <w:rPr>
                <w:sz w:val="18"/>
              </w:rPr>
              <w:t>Inmediata/programada; datos obligatorios</w:t>
            </w:r>
          </w:p>
        </w:tc>
        <w:tc>
          <w:tcPr>
            <w:tcW w:w="2560" w:type="dxa"/>
          </w:tcPr>
          <w:p w14:paraId="11106296" w14:textId="77777777" w:rsidR="000D70BE" w:rsidRDefault="00DC2C52">
            <w:pPr>
              <w:spacing w:after="0" w:line="276" w:lineRule="auto"/>
              <w:jc w:val="center"/>
            </w:pPr>
            <w:r>
              <w:rPr>
                <w:sz w:val="18"/>
              </w:rPr>
              <w:t>Solicitud persistida</w:t>
            </w:r>
          </w:p>
        </w:tc>
      </w:tr>
      <w:tr w:rsidR="000D70BE" w14:paraId="431BF5C6" w14:textId="77777777">
        <w:trPr>
          <w:cantSplit/>
        </w:trPr>
        <w:tc>
          <w:tcPr>
            <w:tcW w:w="850" w:type="dxa"/>
            <w:shd w:val="clear" w:color="auto" w:fill="F4F7F9"/>
          </w:tcPr>
          <w:p w14:paraId="4B208F4D" w14:textId="77777777" w:rsidR="000D70BE" w:rsidRDefault="00DC2C52">
            <w:pPr>
              <w:spacing w:after="0" w:line="276" w:lineRule="auto"/>
              <w:jc w:val="left"/>
            </w:pPr>
            <w:r>
              <w:rPr>
                <w:sz w:val="18"/>
              </w:rPr>
              <w:t>RF-05</w:t>
            </w:r>
          </w:p>
        </w:tc>
        <w:tc>
          <w:tcPr>
            <w:tcW w:w="2700" w:type="dxa"/>
            <w:shd w:val="clear" w:color="auto" w:fill="F4F7F9"/>
          </w:tcPr>
          <w:p w14:paraId="3B2659CF" w14:textId="77777777" w:rsidR="000D70BE" w:rsidRDefault="00DC2C52">
            <w:pPr>
              <w:spacing w:after="0" w:line="276" w:lineRule="auto"/>
              <w:jc w:val="left"/>
            </w:pPr>
            <w:r>
              <w:rPr>
                <w:sz w:val="18"/>
              </w:rPr>
              <w:t>Asignación y aceptación</w:t>
            </w:r>
          </w:p>
        </w:tc>
        <w:tc>
          <w:tcPr>
            <w:tcW w:w="3250" w:type="dxa"/>
            <w:shd w:val="clear" w:color="auto" w:fill="F4F7F9"/>
          </w:tcPr>
          <w:p w14:paraId="49503610" w14:textId="77777777" w:rsidR="000D70BE" w:rsidRDefault="00DC2C52">
            <w:pPr>
              <w:spacing w:after="0" w:line="276" w:lineRule="auto"/>
              <w:jc w:val="left"/>
            </w:pPr>
            <w:r>
              <w:rPr>
                <w:sz w:val="18"/>
              </w:rPr>
              <w:t>Disponibilidad y doble aceptación</w:t>
            </w:r>
          </w:p>
        </w:tc>
        <w:tc>
          <w:tcPr>
            <w:tcW w:w="2560" w:type="dxa"/>
            <w:shd w:val="clear" w:color="auto" w:fill="F4F7F9"/>
          </w:tcPr>
          <w:p w14:paraId="2536D1D1" w14:textId="77777777" w:rsidR="000D70BE" w:rsidRDefault="00DC2C52">
            <w:pPr>
              <w:spacing w:after="0" w:line="276" w:lineRule="auto"/>
              <w:jc w:val="center"/>
            </w:pPr>
            <w:r>
              <w:rPr>
                <w:sz w:val="18"/>
              </w:rPr>
              <w:t>Evento + registro</w:t>
            </w:r>
          </w:p>
        </w:tc>
      </w:tr>
      <w:tr w:rsidR="000D70BE" w14:paraId="273AC527" w14:textId="77777777">
        <w:trPr>
          <w:cantSplit/>
        </w:trPr>
        <w:tc>
          <w:tcPr>
            <w:tcW w:w="850" w:type="dxa"/>
          </w:tcPr>
          <w:p w14:paraId="22B08546" w14:textId="77777777" w:rsidR="000D70BE" w:rsidRDefault="00DC2C52">
            <w:pPr>
              <w:spacing w:after="0" w:line="276" w:lineRule="auto"/>
              <w:jc w:val="left"/>
            </w:pPr>
            <w:r>
              <w:rPr>
                <w:sz w:val="18"/>
              </w:rPr>
              <w:t>RF-06</w:t>
            </w:r>
          </w:p>
        </w:tc>
        <w:tc>
          <w:tcPr>
            <w:tcW w:w="2700" w:type="dxa"/>
          </w:tcPr>
          <w:p w14:paraId="68F587D3" w14:textId="77777777" w:rsidR="000D70BE" w:rsidRDefault="00DC2C52">
            <w:pPr>
              <w:spacing w:after="0" w:line="276" w:lineRule="auto"/>
              <w:jc w:val="center"/>
            </w:pPr>
            <w:r>
              <w:rPr>
                <w:sz w:val="18"/>
              </w:rPr>
              <w:t>Máquina de estados</w:t>
            </w:r>
          </w:p>
        </w:tc>
        <w:tc>
          <w:tcPr>
            <w:tcW w:w="3250" w:type="dxa"/>
          </w:tcPr>
          <w:p w14:paraId="2E6888BD" w14:textId="77777777" w:rsidR="000D70BE" w:rsidRDefault="00DC2C52">
            <w:pPr>
              <w:spacing w:after="0" w:line="276" w:lineRule="auto"/>
              <w:jc w:val="left"/>
            </w:pPr>
            <w:r>
              <w:rPr>
                <w:sz w:val="18"/>
              </w:rPr>
              <w:t>Secuencia válida e intentos inválidos</w:t>
            </w:r>
          </w:p>
        </w:tc>
        <w:tc>
          <w:tcPr>
            <w:tcW w:w="2560" w:type="dxa"/>
          </w:tcPr>
          <w:p w14:paraId="7B528164" w14:textId="77777777" w:rsidR="000D70BE" w:rsidRDefault="00DC2C52">
            <w:pPr>
              <w:spacing w:after="0" w:line="276" w:lineRule="auto"/>
              <w:jc w:val="left"/>
            </w:pPr>
            <w:r>
              <w:rPr>
                <w:sz w:val="18"/>
              </w:rPr>
              <w:t xml:space="preserve">Historial + </w:t>
            </w:r>
            <w:r>
              <w:rPr>
                <w:sz w:val="18"/>
              </w:rPr>
              <w:t>tiempo real</w:t>
            </w:r>
          </w:p>
        </w:tc>
      </w:tr>
      <w:tr w:rsidR="000D70BE" w14:paraId="6300F8BA" w14:textId="77777777">
        <w:trPr>
          <w:cantSplit/>
        </w:trPr>
        <w:tc>
          <w:tcPr>
            <w:tcW w:w="850" w:type="dxa"/>
            <w:shd w:val="clear" w:color="auto" w:fill="F4F7F9"/>
          </w:tcPr>
          <w:p w14:paraId="14AA2B55" w14:textId="77777777" w:rsidR="000D70BE" w:rsidRDefault="00DC2C52">
            <w:pPr>
              <w:spacing w:after="0" w:line="276" w:lineRule="auto"/>
              <w:jc w:val="left"/>
            </w:pPr>
            <w:r>
              <w:rPr>
                <w:sz w:val="18"/>
              </w:rPr>
              <w:t>RF-07</w:t>
            </w:r>
          </w:p>
        </w:tc>
        <w:tc>
          <w:tcPr>
            <w:tcW w:w="2700" w:type="dxa"/>
            <w:shd w:val="clear" w:color="auto" w:fill="F4F7F9"/>
          </w:tcPr>
          <w:p w14:paraId="5F4D1E44" w14:textId="77777777" w:rsidR="000D70BE" w:rsidRDefault="00DC2C52">
            <w:pPr>
              <w:spacing w:after="0" w:line="276" w:lineRule="auto"/>
              <w:jc w:val="left"/>
            </w:pPr>
            <w:r>
              <w:rPr>
                <w:sz w:val="18"/>
              </w:rPr>
              <w:t>Ubicación y fotografías</w:t>
            </w:r>
          </w:p>
        </w:tc>
        <w:tc>
          <w:tcPr>
            <w:tcW w:w="3250" w:type="dxa"/>
            <w:shd w:val="clear" w:color="auto" w:fill="F4F7F9"/>
          </w:tcPr>
          <w:p w14:paraId="2C8EEDFF" w14:textId="77777777" w:rsidR="000D70BE" w:rsidRDefault="00DC2C52">
            <w:pPr>
              <w:spacing w:after="0" w:line="276" w:lineRule="auto"/>
              <w:jc w:val="left"/>
            </w:pPr>
            <w:r>
              <w:rPr>
                <w:sz w:val="18"/>
              </w:rPr>
              <w:t>Permisos, carga y asociación</w:t>
            </w:r>
          </w:p>
        </w:tc>
        <w:tc>
          <w:tcPr>
            <w:tcW w:w="2560" w:type="dxa"/>
            <w:shd w:val="clear" w:color="auto" w:fill="F4F7F9"/>
          </w:tcPr>
          <w:p w14:paraId="024D1A92" w14:textId="77777777" w:rsidR="000D70BE" w:rsidRDefault="00DC2C52">
            <w:pPr>
              <w:spacing w:after="0" w:line="276" w:lineRule="auto"/>
              <w:jc w:val="left"/>
            </w:pPr>
            <w:r>
              <w:rPr>
                <w:sz w:val="18"/>
              </w:rPr>
              <w:t>Coordenadas + imágenes</w:t>
            </w:r>
          </w:p>
        </w:tc>
      </w:tr>
      <w:tr w:rsidR="000D70BE" w14:paraId="22D41023" w14:textId="77777777">
        <w:trPr>
          <w:cantSplit/>
        </w:trPr>
        <w:tc>
          <w:tcPr>
            <w:tcW w:w="850" w:type="dxa"/>
          </w:tcPr>
          <w:p w14:paraId="3752DF6D" w14:textId="77777777" w:rsidR="000D70BE" w:rsidRDefault="00DC2C52">
            <w:pPr>
              <w:spacing w:after="0" w:line="276" w:lineRule="auto"/>
              <w:jc w:val="left"/>
            </w:pPr>
            <w:r>
              <w:rPr>
                <w:sz w:val="18"/>
              </w:rPr>
              <w:t>RF-08</w:t>
            </w:r>
          </w:p>
        </w:tc>
        <w:tc>
          <w:tcPr>
            <w:tcW w:w="2700" w:type="dxa"/>
          </w:tcPr>
          <w:p w14:paraId="015219A4" w14:textId="77777777" w:rsidR="000D70BE" w:rsidRDefault="00DC2C52">
            <w:pPr>
              <w:spacing w:after="0" w:line="276" w:lineRule="auto"/>
              <w:jc w:val="center"/>
            </w:pPr>
            <w:r>
              <w:rPr>
                <w:sz w:val="18"/>
              </w:rPr>
              <w:t>Escrow simulado</w:t>
            </w:r>
          </w:p>
        </w:tc>
        <w:tc>
          <w:tcPr>
            <w:tcW w:w="3250" w:type="dxa"/>
          </w:tcPr>
          <w:p w14:paraId="45AE4F2B" w14:textId="77777777" w:rsidR="000D70BE" w:rsidRDefault="00DC2C52">
            <w:pPr>
              <w:spacing w:after="0" w:line="276" w:lineRule="auto"/>
              <w:jc w:val="left"/>
            </w:pPr>
            <w:r>
              <w:rPr>
                <w:sz w:val="18"/>
              </w:rPr>
              <w:t>Retener/liberar/cancelar</w:t>
            </w:r>
          </w:p>
        </w:tc>
        <w:tc>
          <w:tcPr>
            <w:tcW w:w="2560" w:type="dxa"/>
          </w:tcPr>
          <w:p w14:paraId="4B1FED01" w14:textId="77777777" w:rsidR="000D70BE" w:rsidRDefault="00DC2C52">
            <w:pPr>
              <w:spacing w:after="0" w:line="276" w:lineRule="auto"/>
              <w:jc w:val="center"/>
            </w:pPr>
            <w:r>
              <w:rPr>
                <w:sz w:val="18"/>
              </w:rPr>
              <w:t>Movimientos y saldos</w:t>
            </w:r>
          </w:p>
        </w:tc>
      </w:tr>
      <w:tr w:rsidR="000D70BE" w14:paraId="7B3EBA55" w14:textId="77777777">
        <w:trPr>
          <w:cantSplit/>
        </w:trPr>
        <w:tc>
          <w:tcPr>
            <w:tcW w:w="850" w:type="dxa"/>
            <w:shd w:val="clear" w:color="auto" w:fill="F4F7F9"/>
          </w:tcPr>
          <w:p w14:paraId="3C7BE136" w14:textId="77777777" w:rsidR="000D70BE" w:rsidRDefault="00DC2C52">
            <w:pPr>
              <w:spacing w:after="0" w:line="276" w:lineRule="auto"/>
              <w:jc w:val="left"/>
            </w:pPr>
            <w:r>
              <w:rPr>
                <w:sz w:val="18"/>
              </w:rPr>
              <w:t>RF-09</w:t>
            </w:r>
          </w:p>
        </w:tc>
        <w:tc>
          <w:tcPr>
            <w:tcW w:w="2700" w:type="dxa"/>
            <w:shd w:val="clear" w:color="auto" w:fill="F4F7F9"/>
          </w:tcPr>
          <w:p w14:paraId="777BADEE" w14:textId="77777777" w:rsidR="000D70BE" w:rsidRDefault="00DC2C52">
            <w:pPr>
              <w:spacing w:after="0" w:line="276" w:lineRule="auto"/>
              <w:jc w:val="left"/>
            </w:pPr>
            <w:r>
              <w:rPr>
                <w:sz w:val="18"/>
              </w:rPr>
              <w:t>Calificación y disputa</w:t>
            </w:r>
          </w:p>
        </w:tc>
        <w:tc>
          <w:tcPr>
            <w:tcW w:w="3250" w:type="dxa"/>
            <w:shd w:val="clear" w:color="auto" w:fill="F4F7F9"/>
          </w:tcPr>
          <w:p w14:paraId="5ECC7114" w14:textId="77777777" w:rsidR="000D70BE" w:rsidRDefault="00DC2C52">
            <w:pPr>
              <w:spacing w:after="0" w:line="276" w:lineRule="auto"/>
              <w:jc w:val="left"/>
            </w:pPr>
            <w:r>
              <w:rPr>
                <w:sz w:val="18"/>
              </w:rPr>
              <w:t>Servicio elegible y permisos</w:t>
            </w:r>
          </w:p>
        </w:tc>
        <w:tc>
          <w:tcPr>
            <w:tcW w:w="2560" w:type="dxa"/>
            <w:shd w:val="clear" w:color="auto" w:fill="F4F7F9"/>
          </w:tcPr>
          <w:p w14:paraId="641B0293" w14:textId="77777777" w:rsidR="000D70BE" w:rsidRDefault="00DC2C52">
            <w:pPr>
              <w:spacing w:after="0" w:line="276" w:lineRule="auto"/>
              <w:jc w:val="center"/>
            </w:pPr>
            <w:r>
              <w:rPr>
                <w:sz w:val="18"/>
              </w:rPr>
              <w:t>Registro de calidad</w:t>
            </w:r>
          </w:p>
        </w:tc>
      </w:tr>
    </w:tbl>
    <w:p w14:paraId="307F5587" w14:textId="77777777" w:rsidR="000D70BE" w:rsidRDefault="000D70BE">
      <w:pPr>
        <w:spacing w:after="20"/>
      </w:pPr>
    </w:p>
    <w:p w14:paraId="2000DF42" w14:textId="77777777" w:rsidR="000D70BE" w:rsidRDefault="00DC2C52">
      <w:pPr>
        <w:pStyle w:val="Ttulo2"/>
      </w:pPr>
      <w:r>
        <w:t xml:space="preserve">Anexo B. </w:t>
      </w:r>
      <w:r>
        <w:t>Evidencias recomendadas para la entrega</w:t>
      </w:r>
    </w:p>
    <w:p w14:paraId="5C8197D4" w14:textId="77777777" w:rsidR="000D70BE" w:rsidRDefault="00DC2C52">
      <w:pPr>
        <w:pStyle w:val="Listaconvietas"/>
        <w:spacing w:after="80"/>
        <w:ind w:left="720"/>
      </w:pPr>
      <w:r>
        <w:t>Capturas del registro/login y selección de rol.</w:t>
      </w:r>
    </w:p>
    <w:p w14:paraId="72AA8A56" w14:textId="77777777" w:rsidR="000D70BE" w:rsidRDefault="00DC2C52">
      <w:pPr>
        <w:pStyle w:val="Listaconvietas"/>
        <w:spacing w:after="80"/>
        <w:ind w:left="720"/>
      </w:pPr>
      <w:r>
        <w:t>Registro de vehículo, dirección y catálogo de tipos de lavado.</w:t>
      </w:r>
    </w:p>
    <w:p w14:paraId="1389FBC8" w14:textId="77777777" w:rsidR="000D70BE" w:rsidRDefault="00DC2C52">
      <w:pPr>
        <w:pStyle w:val="Listaconvietas"/>
        <w:spacing w:after="80"/>
        <w:ind w:left="720"/>
      </w:pPr>
      <w:r>
        <w:t>Solicitud creada y visualización en la interfaz del lavador.</w:t>
      </w:r>
    </w:p>
    <w:p w14:paraId="2F8CE8EC" w14:textId="77777777" w:rsidR="000D70BE" w:rsidRDefault="00DC2C52">
      <w:pPr>
        <w:pStyle w:val="Listaconvietas"/>
        <w:spacing w:after="80"/>
        <w:ind w:left="720"/>
      </w:pPr>
      <w:r>
        <w:t>Secuencia de estados desde PENDIENTE hasta C</w:t>
      </w:r>
      <w:r>
        <w:t>ONFIRMADO.</w:t>
      </w:r>
    </w:p>
    <w:p w14:paraId="4BD0613A" w14:textId="77777777" w:rsidR="000D70BE" w:rsidRDefault="00DC2C52">
      <w:pPr>
        <w:pStyle w:val="Listaconvietas"/>
        <w:spacing w:after="80"/>
        <w:ind w:left="720"/>
      </w:pPr>
      <w:r>
        <w:t>Seguimiento de ubicación y fotografías antes/después.</w:t>
      </w:r>
    </w:p>
    <w:p w14:paraId="142ED074" w14:textId="77777777" w:rsidR="000D70BE" w:rsidRDefault="00DC2C52">
      <w:pPr>
        <w:pStyle w:val="Listaconvietas"/>
        <w:spacing w:after="80"/>
        <w:ind w:left="720"/>
      </w:pPr>
      <w:r>
        <w:t>Movimientos de billetera/escrow y cálculo de precio/comisión.</w:t>
      </w:r>
    </w:p>
    <w:p w14:paraId="62FFB892" w14:textId="77777777" w:rsidR="000D70BE" w:rsidRDefault="00DC2C52">
      <w:pPr>
        <w:pStyle w:val="Listaconvietas"/>
        <w:spacing w:after="80"/>
        <w:ind w:left="720"/>
      </w:pPr>
      <w:r>
        <w:t>Historial, calificación y gestión de una disputa.</w:t>
      </w:r>
    </w:p>
    <w:p w14:paraId="0758AF5B" w14:textId="77777777" w:rsidR="000D70BE" w:rsidRDefault="00DC2C52">
      <w:pPr>
        <w:pStyle w:val="Listaconvietas"/>
        <w:spacing w:after="80"/>
        <w:ind w:left="720"/>
      </w:pPr>
      <w:r>
        <w:t>Panel administrativo y evidencia del modelo de datos/API.</w:t>
      </w:r>
    </w:p>
    <w:p w14:paraId="704BE243" w14:textId="77777777" w:rsidR="000D70BE" w:rsidRDefault="00DC2C52">
      <w:pPr>
        <w:pStyle w:val="Listaconvietas"/>
        <w:spacing w:after="80"/>
        <w:ind w:left="720"/>
      </w:pPr>
      <w:r>
        <w:t>Informe de pruebas co</w:t>
      </w:r>
      <w:r>
        <w:t>n defectos encontrados, correcciones y regresión.</w:t>
      </w:r>
    </w:p>
    <w:sectPr w:rsidR="000D70BE" w:rsidSect="00034616">
      <w:headerReference w:type="even" r:id="rId8"/>
      <w:headerReference w:type="default" r:id="rId9"/>
      <w:footerReference w:type="even"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B1769" w14:textId="77777777" w:rsidR="00DC2C52" w:rsidRDefault="00DC2C52">
      <w:pPr>
        <w:spacing w:after="0" w:line="240" w:lineRule="auto"/>
      </w:pPr>
      <w:r>
        <w:separator/>
      </w:r>
    </w:p>
  </w:endnote>
  <w:endnote w:type="continuationSeparator" w:id="0">
    <w:p w14:paraId="52FE9BB8" w14:textId="77777777" w:rsidR="00DC2C52" w:rsidRDefault="00DC2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4D861" w14:textId="77777777" w:rsidR="000D70BE" w:rsidRDefault="00DC2C52">
    <w:pPr>
      <w:pStyle w:val="Piedepgina"/>
      <w:jc w:val="center"/>
    </w:pPr>
    <w:r>
      <w:rPr>
        <w:color w:val="5B6770"/>
        <w:sz w:val="18"/>
      </w:rPr>
      <w:t xml:space="preserve">Página </w:t>
    </w:r>
    <w:r>
      <w:rPr>
        <w:color w:val="5B6770"/>
        <w:sz w:val="18"/>
      </w:rPr>
      <w:fldChar w:fldCharType="begin"/>
    </w:r>
    <w:r>
      <w:rPr>
        <w:color w:val="5B6770"/>
        <w:sz w:val="18"/>
      </w:rPr>
      <w:instrText xml:space="preserve"> PAGE </w:instrText>
    </w:r>
    <w:r>
      <w:rPr>
        <w:color w:val="5B6770"/>
        <w:sz w:val="18"/>
      </w:rPr>
      <w:fldChar w:fldCharType="separate"/>
    </w:r>
    <w:r>
      <w:rPr>
        <w:color w:val="5B6770"/>
        <w:sz w:val="18"/>
      </w:rPr>
      <w:t>1</w:t>
    </w:r>
    <w:r>
      <w:rPr>
        <w:color w:val="5B6770"/>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38655" w14:textId="77777777" w:rsidR="000D70BE" w:rsidRDefault="00DC2C52">
    <w:pPr>
      <w:pStyle w:val="Piedepgina"/>
      <w:jc w:val="center"/>
    </w:pPr>
    <w:r>
      <w:rPr>
        <w:color w:val="5B6770"/>
        <w:sz w:val="18"/>
      </w:rPr>
      <w:t xml:space="preserve">Página </w:t>
    </w:r>
    <w:r>
      <w:rPr>
        <w:color w:val="5B6770"/>
        <w:sz w:val="18"/>
      </w:rPr>
      <w:fldChar w:fldCharType="begin"/>
    </w:r>
    <w:r>
      <w:rPr>
        <w:color w:val="5B6770"/>
        <w:sz w:val="18"/>
      </w:rPr>
      <w:instrText xml:space="preserve"> PAGE </w:instrText>
    </w:r>
    <w:r>
      <w:rPr>
        <w:color w:val="5B6770"/>
        <w:sz w:val="18"/>
      </w:rPr>
      <w:fldChar w:fldCharType="separate"/>
    </w:r>
    <w:r>
      <w:rPr>
        <w:color w:val="5B6770"/>
        <w:sz w:val="18"/>
      </w:rPr>
      <w:t>1</w:t>
    </w:r>
    <w:r>
      <w:rPr>
        <w:color w:val="5B67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5116D" w14:textId="77777777" w:rsidR="00DC2C52" w:rsidRDefault="00DC2C52">
      <w:pPr>
        <w:spacing w:after="0" w:line="240" w:lineRule="auto"/>
      </w:pPr>
      <w:r>
        <w:separator/>
      </w:r>
    </w:p>
  </w:footnote>
  <w:footnote w:type="continuationSeparator" w:id="0">
    <w:p w14:paraId="5030B984" w14:textId="77777777" w:rsidR="00DC2C52" w:rsidRDefault="00DC2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3BEC0" w14:textId="77777777" w:rsidR="000D70BE" w:rsidRDefault="00DC2C52">
    <w:pPr>
      <w:pStyle w:val="Encabezado"/>
      <w:jc w:val="left"/>
    </w:pPr>
    <w:r>
      <w:rPr>
        <w:b/>
        <w:color w:val="5B6770"/>
        <w:sz w:val="17"/>
      </w:rPr>
      <w:t>SPLASH  |  Proyecto APT - Capstone PTY4614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EAC03" w14:textId="77777777" w:rsidR="000D70BE" w:rsidRDefault="00DC2C52">
    <w:pPr>
      <w:pStyle w:val="Encabezado"/>
      <w:jc w:val="left"/>
    </w:pPr>
    <w:r>
      <w:rPr>
        <w:b/>
        <w:color w:val="5B6770"/>
        <w:sz w:val="17"/>
      </w:rPr>
      <w:t>SPLASH  |  Proyecto APT - Capstone PTY4614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0BE"/>
    <w:rsid w:val="0015074B"/>
    <w:rsid w:val="0029639D"/>
    <w:rsid w:val="00326F90"/>
    <w:rsid w:val="00AA1D8D"/>
    <w:rsid w:val="00B246B4"/>
    <w:rsid w:val="00B47730"/>
    <w:rsid w:val="00CB0664"/>
    <w:rsid w:val="00DC2C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235FF"/>
  <w14:defaultImageDpi w14:val="300"/>
  <w15:docId w15:val="{4FB57B0E-E028-4ED5-ABCB-509AF965C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1F2937"/>
    </w:rPr>
  </w:style>
  <w:style w:type="paragraph" w:styleId="Ttulo1">
    <w:name w:val="heading 1"/>
    <w:basedOn w:val="Normal"/>
    <w:next w:val="Normal"/>
    <w:link w:val="Ttulo1Car"/>
    <w:uiPriority w:val="9"/>
    <w:qFormat/>
    <w:rsid w:val="00FC693F"/>
    <w:pPr>
      <w:keepNext/>
      <w:keepLines/>
      <w:spacing w:before="320" w:after="160" w:line="240" w:lineRule="auto"/>
      <w:outlineLvl w:val="0"/>
    </w:pPr>
    <w:rPr>
      <w:rFonts w:asciiTheme="majorHAnsi" w:eastAsiaTheme="majorEastAsia" w:hAnsiTheme="majorHAnsi" w:cstheme="majorBidi"/>
      <w:b/>
      <w:bCs/>
      <w:color w:val="123B5D"/>
      <w:sz w:val="32"/>
      <w:szCs w:val="28"/>
    </w:rPr>
  </w:style>
  <w:style w:type="paragraph" w:styleId="Ttulo2">
    <w:name w:val="heading 2"/>
    <w:basedOn w:val="Normal"/>
    <w:next w:val="Normal"/>
    <w:link w:val="Ttulo2Car"/>
    <w:uiPriority w:val="9"/>
    <w:unhideWhenUsed/>
    <w:qFormat/>
    <w:rsid w:val="00FC693F"/>
    <w:pPr>
      <w:keepNext/>
      <w:keepLines/>
      <w:spacing w:before="240" w:line="240" w:lineRule="auto"/>
      <w:outlineLvl w:val="1"/>
    </w:pPr>
    <w:rPr>
      <w:rFonts w:asciiTheme="majorHAnsi" w:eastAsiaTheme="majorEastAsia" w:hAnsiTheme="majorHAnsi" w:cstheme="majorBidi"/>
      <w:b/>
      <w:bCs/>
      <w:color w:val="123B5D"/>
      <w:sz w:val="26"/>
      <w:szCs w:val="26"/>
    </w:rPr>
  </w:style>
  <w:style w:type="paragraph" w:styleId="Ttulo3">
    <w:name w:val="heading 3"/>
    <w:basedOn w:val="Normal"/>
    <w:next w:val="Normal"/>
    <w:link w:val="Ttulo3C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5B677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4375</Words>
  <Characters>24067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Proyecto APT - Splash</dc:title>
  <dc:subject>Capstone PTY4614 - Fase 1</dc:subject>
  <dc:creator>Equipo Splash</dc:creator>
  <cp:keywords/>
  <dc:description>generated by python-docx</dc:description>
  <cp:lastModifiedBy>keviniturrasilva07@gmail.com</cp:lastModifiedBy>
  <cp:revision>2</cp:revision>
  <dcterms:created xsi:type="dcterms:W3CDTF">2026-08-22T01:43:00Z</dcterms:created>
  <dcterms:modified xsi:type="dcterms:W3CDTF">2026-08-22T01:43:00Z</dcterms:modified>
  <cp:category/>
</cp:coreProperties>
</file>