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470D" w14:textId="77777777" w:rsidR="00031B5B" w:rsidRDefault="00946A22">
      <w:pPr>
        <w:spacing w:after="0"/>
        <w:ind w:left="-1" w:firstLine="0"/>
        <w:jc w:val="right"/>
      </w:pPr>
      <w:r>
        <w:rPr>
          <w:noProof/>
        </w:rPr>
        <w:drawing>
          <wp:inline distT="0" distB="0" distL="0" distR="0" wp14:anchorId="4E3C9429" wp14:editId="050CB7B9">
            <wp:extent cx="5989320" cy="944842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9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4FA78521" w14:textId="249A27AD" w:rsidR="00031B5B" w:rsidRDefault="00946A22">
      <w:pPr>
        <w:spacing w:after="117"/>
        <w:ind w:left="-5"/>
        <w:jc w:val="left"/>
      </w:pPr>
      <w:r>
        <w:rPr>
          <w:b/>
        </w:rPr>
        <w:t xml:space="preserve">DA - N.º </w:t>
      </w:r>
      <w:r w:rsidR="006D7188">
        <w:rPr>
          <w:b/>
        </w:rPr>
        <w:t>02</w:t>
      </w:r>
      <w:r>
        <w:rPr>
          <w:b/>
        </w:rPr>
        <w:t>/202</w:t>
      </w:r>
      <w:r w:rsidR="006D7188">
        <w:rPr>
          <w:b/>
        </w:rPr>
        <w:t>2</w:t>
      </w:r>
      <w:r>
        <w:rPr>
          <w:b/>
        </w:rPr>
        <w:t xml:space="preserve"> – Memorando Circular </w:t>
      </w:r>
    </w:p>
    <w:p w14:paraId="68AB20CC" w14:textId="77777777" w:rsidR="00031B5B" w:rsidRDefault="00946A22">
      <w:pPr>
        <w:spacing w:after="115"/>
        <w:ind w:left="-5" w:right="283"/>
      </w:pPr>
      <w:r>
        <w:rPr>
          <w:b/>
        </w:rPr>
        <w:t xml:space="preserve">Da: </w:t>
      </w:r>
      <w:r>
        <w:t>Departamento Administrativo/ Unidade de Gestão de Pessoas</w:t>
      </w:r>
      <w:r>
        <w:rPr>
          <w:b/>
        </w:rPr>
        <w:t xml:space="preserve"> </w:t>
      </w:r>
    </w:p>
    <w:p w14:paraId="08161BD6" w14:textId="77777777" w:rsidR="00031B5B" w:rsidRDefault="00946A22">
      <w:pPr>
        <w:spacing w:after="117"/>
        <w:ind w:left="-5" w:right="283"/>
      </w:pPr>
      <w:r>
        <w:rPr>
          <w:b/>
        </w:rPr>
        <w:t xml:space="preserve">Para: </w:t>
      </w:r>
      <w:r>
        <w:t xml:space="preserve">Departamentos e Unidades  </w:t>
      </w:r>
      <w:r>
        <w:rPr>
          <w:b/>
        </w:rPr>
        <w:t xml:space="preserve"> </w:t>
      </w:r>
    </w:p>
    <w:p w14:paraId="53369F88" w14:textId="7944BB44" w:rsidR="00031B5B" w:rsidRDefault="00946A22">
      <w:pPr>
        <w:spacing w:after="115"/>
        <w:ind w:left="-5" w:right="283"/>
      </w:pPr>
      <w:r>
        <w:rPr>
          <w:b/>
        </w:rPr>
        <w:t>Data:</w:t>
      </w:r>
      <w:r w:rsidRPr="007811E1">
        <w:rPr>
          <w:bCs/>
        </w:rPr>
        <w:t xml:space="preserve"> </w:t>
      </w:r>
      <w:r w:rsidR="007811E1" w:rsidRPr="007811E1">
        <w:rPr>
          <w:bCs/>
        </w:rPr>
        <w:t>26</w:t>
      </w:r>
      <w:r>
        <w:t xml:space="preserve"> de</w:t>
      </w:r>
      <w:r w:rsidR="006D7188">
        <w:t xml:space="preserve"> abril de 2022</w:t>
      </w:r>
    </w:p>
    <w:p w14:paraId="7193067C" w14:textId="77777777" w:rsidR="00031B5B" w:rsidRDefault="00946A22">
      <w:pPr>
        <w:spacing w:after="117"/>
        <w:ind w:left="0" w:firstLine="0"/>
        <w:jc w:val="left"/>
      </w:pPr>
      <w:r>
        <w:rPr>
          <w:b/>
        </w:rPr>
        <w:t xml:space="preserve"> </w:t>
      </w:r>
    </w:p>
    <w:p w14:paraId="306CBA56" w14:textId="77777777" w:rsidR="00031B5B" w:rsidRDefault="00946A22">
      <w:pPr>
        <w:spacing w:after="115"/>
        <w:ind w:left="-5" w:right="283"/>
      </w:pPr>
      <w:r>
        <w:rPr>
          <w:b/>
        </w:rPr>
        <w:t xml:space="preserve">Assunto: </w:t>
      </w:r>
      <w:r>
        <w:t>Justificativas de Atestados e Requerimento de Licença Médica (RLM)</w:t>
      </w:r>
      <w:r>
        <w:rPr>
          <w:b/>
        </w:rPr>
        <w:t xml:space="preserve"> </w:t>
      </w:r>
    </w:p>
    <w:p w14:paraId="56352F50" w14:textId="77777777" w:rsidR="00031B5B" w:rsidRDefault="00946A22">
      <w:pPr>
        <w:spacing w:after="118"/>
        <w:ind w:left="0" w:firstLine="0"/>
        <w:jc w:val="left"/>
      </w:pPr>
      <w:r>
        <w:t xml:space="preserve"> </w:t>
      </w:r>
    </w:p>
    <w:p w14:paraId="5164E122" w14:textId="77777777" w:rsidR="00031B5B" w:rsidRDefault="00946A22">
      <w:pPr>
        <w:spacing w:after="115"/>
        <w:ind w:left="-5" w:right="283"/>
      </w:pPr>
      <w:r>
        <w:t xml:space="preserve">Caro Senhor (a) Diretor (a) / Supervisor (a), </w:t>
      </w:r>
    </w:p>
    <w:p w14:paraId="261DC3B9" w14:textId="77777777" w:rsidR="00031B5B" w:rsidRDefault="00946A22">
      <w:pPr>
        <w:spacing w:after="117"/>
        <w:ind w:left="0" w:firstLine="0"/>
        <w:jc w:val="left"/>
      </w:pPr>
      <w:r>
        <w:t xml:space="preserve"> </w:t>
      </w:r>
    </w:p>
    <w:p w14:paraId="5EEA5909" w14:textId="27BC95D3" w:rsidR="00031B5B" w:rsidRDefault="00946A22" w:rsidP="00946A22">
      <w:pPr>
        <w:spacing w:line="360" w:lineRule="auto"/>
        <w:ind w:left="0" w:right="283" w:firstLine="0"/>
      </w:pPr>
      <w:r>
        <w:t>Com objetivo de esclarecer aos servidores acerca dos</w:t>
      </w:r>
      <w:r w:rsidR="006D7188">
        <w:t xml:space="preserve"> </w:t>
      </w:r>
      <w:r w:rsidR="006D7188" w:rsidRPr="006D7188">
        <w:rPr>
          <w:u w:val="single"/>
        </w:rPr>
        <w:t>novos</w:t>
      </w:r>
      <w:r w:rsidR="006D7188">
        <w:t xml:space="preserve"> </w:t>
      </w:r>
      <w:r>
        <w:t xml:space="preserve">procedimentos para concessão de licença médica (Decreto nº </w:t>
      </w:r>
      <w:r w:rsidR="006D7188">
        <w:t>423/2022</w:t>
      </w:r>
      <w:r>
        <w:t xml:space="preserve">), seguem abaixo algumas informações: </w:t>
      </w:r>
    </w:p>
    <w:p w14:paraId="5F669D63" w14:textId="04E13275" w:rsidR="00031B5B" w:rsidRDefault="00946A22">
      <w:pPr>
        <w:numPr>
          <w:ilvl w:val="0"/>
          <w:numId w:val="1"/>
        </w:numPr>
        <w:spacing w:line="360" w:lineRule="auto"/>
        <w:ind w:right="283" w:hanging="708"/>
      </w:pPr>
      <w:r>
        <w:t xml:space="preserve">Licença médica de curta duração, </w:t>
      </w:r>
      <w:r w:rsidRPr="006D7188">
        <w:rPr>
          <w:u w:val="single"/>
        </w:rPr>
        <w:t xml:space="preserve">até </w:t>
      </w:r>
      <w:r w:rsidR="006D7188" w:rsidRPr="006D7188">
        <w:rPr>
          <w:u w:val="single"/>
        </w:rPr>
        <w:t>5</w:t>
      </w:r>
      <w:r w:rsidRPr="006D7188">
        <w:rPr>
          <w:u w:val="single"/>
        </w:rPr>
        <w:t xml:space="preserve"> (</w:t>
      </w:r>
      <w:r w:rsidR="006D7188" w:rsidRPr="006D7188">
        <w:rPr>
          <w:u w:val="single"/>
        </w:rPr>
        <w:t>cinco</w:t>
      </w:r>
      <w:r w:rsidRPr="006D7188">
        <w:rPr>
          <w:u w:val="single"/>
        </w:rPr>
        <w:t>) dias</w:t>
      </w:r>
      <w:r>
        <w:t xml:space="preserve">: necessária a apresentação do atestado médico para transcrição junto a chefia imediata, no prazo de </w:t>
      </w:r>
      <w:r w:rsidR="006D7188">
        <w:t xml:space="preserve">48 </w:t>
      </w:r>
      <w:r>
        <w:t xml:space="preserve">horas úteis. Dispensa homologação. </w:t>
      </w:r>
      <w:r>
        <w:rPr>
          <w:i/>
          <w:u w:val="single" w:color="000000"/>
        </w:rPr>
        <w:t>Formulário utilizado: Justificativa.</w:t>
      </w:r>
      <w:r>
        <w:rPr>
          <w:i/>
        </w:rPr>
        <w:t xml:space="preserve"> </w:t>
      </w:r>
    </w:p>
    <w:p w14:paraId="7EB0C71D" w14:textId="0F06221F" w:rsidR="00031B5B" w:rsidRDefault="00946A22">
      <w:pPr>
        <w:numPr>
          <w:ilvl w:val="0"/>
          <w:numId w:val="1"/>
        </w:numPr>
        <w:spacing w:line="360" w:lineRule="auto"/>
        <w:ind w:right="283" w:hanging="708"/>
      </w:pPr>
      <w:r>
        <w:t xml:space="preserve">Licença para tratamento de saúde, de </w:t>
      </w:r>
      <w:r w:rsidR="006D7188">
        <w:t>6</w:t>
      </w:r>
      <w:r>
        <w:t xml:space="preserve"> (</w:t>
      </w:r>
      <w:r w:rsidR="006D7188">
        <w:t>seis</w:t>
      </w:r>
      <w:r>
        <w:t xml:space="preserve">) </w:t>
      </w:r>
      <w:r w:rsidR="006D7188">
        <w:t xml:space="preserve">dias </w:t>
      </w:r>
      <w:r>
        <w:t xml:space="preserve">até </w:t>
      </w:r>
      <w:r w:rsidR="006D7188">
        <w:t>24</w:t>
      </w:r>
      <w:r>
        <w:t xml:space="preserve"> (</w:t>
      </w:r>
      <w:r w:rsidR="006D7188">
        <w:t>vinte e quatro</w:t>
      </w:r>
      <w:r>
        <w:t xml:space="preserve">) </w:t>
      </w:r>
      <w:r w:rsidR="006D7188">
        <w:t>meses</w:t>
      </w:r>
      <w:r>
        <w:t xml:space="preserve">: necessária a apresentação do atestado médico junto a chefia imediata para preenchimento do formulário. Necessita homologação pela Medicina do Trabalho.  </w:t>
      </w:r>
      <w:r>
        <w:rPr>
          <w:i/>
          <w:u w:val="single" w:color="000000"/>
        </w:rPr>
        <w:t>Formulário utilizado: Requerimento de Licença Médica (RLM).</w:t>
      </w:r>
      <w:r>
        <w:rPr>
          <w:i/>
        </w:rPr>
        <w:t xml:space="preserve"> </w:t>
      </w:r>
    </w:p>
    <w:p w14:paraId="4FBE7E39" w14:textId="2DA8C50D" w:rsidR="00031B5B" w:rsidRDefault="00090DD4">
      <w:pPr>
        <w:numPr>
          <w:ilvl w:val="0"/>
          <w:numId w:val="1"/>
        </w:numPr>
        <w:spacing w:line="361" w:lineRule="auto"/>
        <w:ind w:right="283" w:hanging="708"/>
      </w:pPr>
      <w:r>
        <w:t>P</w:t>
      </w:r>
      <w:r w:rsidR="00946A22">
        <w:t xml:space="preserve">ara a homologação da licença médica, o servidor precisa passar na Medicina do Trabalho, que deverá ser previamente agendada pela chefia imediata junto à Medicina do Trabalho, no ramal 1240. </w:t>
      </w:r>
    </w:p>
    <w:p w14:paraId="2A4B1285" w14:textId="77777777" w:rsidR="00090DD4" w:rsidRDefault="00946A22" w:rsidP="00090DD4">
      <w:pPr>
        <w:numPr>
          <w:ilvl w:val="0"/>
          <w:numId w:val="1"/>
        </w:numPr>
        <w:spacing w:line="360" w:lineRule="auto"/>
        <w:ind w:right="283" w:hanging="708"/>
      </w:pPr>
      <w:r>
        <w:t xml:space="preserve">O atestado médico deve estar legível e conter: nome do paciente, tempo de afastamento, local e data de emissão, carimbo e assinatura do profissional e CID ou diagnóstico. </w:t>
      </w:r>
    </w:p>
    <w:p w14:paraId="11976D3C" w14:textId="77777777" w:rsidR="00031B5B" w:rsidRDefault="00946A22">
      <w:pPr>
        <w:spacing w:after="133"/>
        <w:ind w:left="-5" w:right="283"/>
      </w:pPr>
      <w:r>
        <w:t xml:space="preserve">Anexo os Formulários: </w:t>
      </w:r>
    </w:p>
    <w:p w14:paraId="79465DD3" w14:textId="77777777" w:rsidR="00031B5B" w:rsidRDefault="00946A22">
      <w:pPr>
        <w:numPr>
          <w:ilvl w:val="0"/>
          <w:numId w:val="1"/>
        </w:numPr>
        <w:spacing w:after="99"/>
        <w:ind w:right="283" w:hanging="708"/>
      </w:pPr>
      <w:r>
        <w:t xml:space="preserve">Requerimento de Licença Médica (RLM); </w:t>
      </w:r>
    </w:p>
    <w:p w14:paraId="1B8A6F5A" w14:textId="77777777" w:rsidR="00031B5B" w:rsidRDefault="00946A22">
      <w:pPr>
        <w:numPr>
          <w:ilvl w:val="0"/>
          <w:numId w:val="1"/>
        </w:numPr>
        <w:spacing w:after="96"/>
        <w:ind w:right="283" w:hanging="708"/>
      </w:pPr>
      <w:r>
        <w:t xml:space="preserve">Justificativa; </w:t>
      </w:r>
    </w:p>
    <w:p w14:paraId="7B1603C2" w14:textId="72AB22A9" w:rsidR="00031B5B" w:rsidRDefault="00946A22" w:rsidP="00946A22">
      <w:pPr>
        <w:numPr>
          <w:ilvl w:val="0"/>
          <w:numId w:val="1"/>
        </w:numPr>
        <w:spacing w:after="76"/>
        <w:ind w:right="283" w:hanging="708"/>
      </w:pPr>
      <w:r>
        <w:t xml:space="preserve">Fluxograma; </w:t>
      </w:r>
    </w:p>
    <w:p w14:paraId="169B190C" w14:textId="77777777" w:rsidR="00031B5B" w:rsidRDefault="00946A22">
      <w:pPr>
        <w:spacing w:after="136"/>
        <w:ind w:left="-5" w:right="283"/>
      </w:pPr>
      <w:r>
        <w:t xml:space="preserve">Atenciosamente, </w:t>
      </w:r>
    </w:p>
    <w:p w14:paraId="571CA6AB" w14:textId="77777777" w:rsidR="00031B5B" w:rsidRDefault="00946A22">
      <w:pPr>
        <w:spacing w:after="148"/>
        <w:ind w:left="758" w:firstLine="0"/>
        <w:jc w:val="center"/>
      </w:pPr>
      <w:r>
        <w:rPr>
          <w:sz w:val="23"/>
        </w:rPr>
        <w:t xml:space="preserve"> </w:t>
      </w:r>
    </w:p>
    <w:p w14:paraId="0132C8A3" w14:textId="77777777" w:rsidR="00031B5B" w:rsidRDefault="00946A22">
      <w:pPr>
        <w:spacing w:after="117"/>
        <w:ind w:left="-5"/>
        <w:jc w:val="left"/>
      </w:pPr>
      <w:r>
        <w:rPr>
          <w:b/>
        </w:rPr>
        <w:t xml:space="preserve">           Tatiane Rufino Aprobato                                Eder Campos Oliveira</w:t>
      </w:r>
      <w:r>
        <w:rPr>
          <w:sz w:val="23"/>
        </w:rPr>
        <w:t xml:space="preserve"> </w:t>
      </w:r>
    </w:p>
    <w:p w14:paraId="1447D8E1" w14:textId="77777777" w:rsidR="00031B5B" w:rsidRDefault="00946A22">
      <w:pPr>
        <w:spacing w:after="110"/>
        <w:ind w:left="0" w:firstLine="0"/>
        <w:jc w:val="left"/>
      </w:pPr>
      <w:r>
        <w:rPr>
          <w:sz w:val="23"/>
        </w:rPr>
        <w:t>Supervisora da Unidade de Gestão de Pessoas   Diretor de Departamento Administrativo</w:t>
      </w:r>
      <w:r>
        <w:rPr>
          <w:b/>
        </w:rPr>
        <w:t xml:space="preserve"> </w:t>
      </w:r>
    </w:p>
    <w:p w14:paraId="5825ABA0" w14:textId="77777777" w:rsidR="00946A22" w:rsidRDefault="00946A22" w:rsidP="00946A22">
      <w:pPr>
        <w:spacing w:after="50" w:line="248" w:lineRule="auto"/>
        <w:ind w:left="2313" w:right="2602"/>
        <w:jc w:val="center"/>
      </w:pPr>
      <w:r>
        <w:t xml:space="preserve"> </w:t>
      </w:r>
      <w:r>
        <w:rPr>
          <w:sz w:val="16"/>
        </w:rPr>
        <w:t xml:space="preserve">Rua Antônio Afonso, 460 - Centro - Jacareí - SP Telefone: (12) 3954-0300 - comunicacao@saaejacarei.sp.gov.br </w:t>
      </w:r>
    </w:p>
    <w:p w14:paraId="505E5701" w14:textId="08FE9C2C" w:rsidR="00031B5B" w:rsidRDefault="00031B5B">
      <w:pPr>
        <w:spacing w:after="0"/>
        <w:ind w:left="0" w:firstLine="0"/>
        <w:jc w:val="left"/>
      </w:pPr>
    </w:p>
    <w:sectPr w:rsidR="00031B5B">
      <w:pgSz w:w="11906" w:h="16838"/>
      <w:pgMar w:top="567" w:right="976" w:bottom="564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4B78"/>
    <w:multiLevelType w:val="hybridMultilevel"/>
    <w:tmpl w:val="F944679C"/>
    <w:lvl w:ilvl="0" w:tplc="230A8D9C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34D45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0BB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4E50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2139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5A28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BAC2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16C2D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E65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226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B5B"/>
    <w:rsid w:val="00031B5B"/>
    <w:rsid w:val="00090DD4"/>
    <w:rsid w:val="006D7188"/>
    <w:rsid w:val="007811E1"/>
    <w:rsid w:val="0094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42F0"/>
  <w15:docId w15:val="{7A2ECA2C-DBFF-4AC1-986E-FFF521DC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Tatiane Rufino Aprobato</cp:lastModifiedBy>
  <cp:revision>3</cp:revision>
  <dcterms:created xsi:type="dcterms:W3CDTF">2022-04-20T13:41:00Z</dcterms:created>
  <dcterms:modified xsi:type="dcterms:W3CDTF">2022-04-26T17:55:00Z</dcterms:modified>
</cp:coreProperties>
</file>