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26093" w14:textId="77777777" w:rsidR="008274C0" w:rsidRDefault="00757785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398FE32F" wp14:editId="600B5E9C">
            <wp:extent cx="5486400" cy="3200400"/>
            <wp:effectExtent l="19050" t="0" r="1905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27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85"/>
    <w:rsid w:val="004112C6"/>
    <w:rsid w:val="00757785"/>
    <w:rsid w:val="007F3668"/>
    <w:rsid w:val="008274C0"/>
    <w:rsid w:val="0090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A590"/>
  <w15:chartTrackingRefBased/>
  <w15:docId w15:val="{74F5DF03-796E-4104-AA0C-EEE029D7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286CB8-7CC5-4C63-8451-5D0191314E93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5558F0C-76C9-4062-B89D-47F75B75637B}">
      <dgm:prSet phldrT="[Texto]"/>
      <dgm:spPr/>
      <dgm:t>
        <a:bodyPr/>
        <a:lstStyle/>
        <a:p>
          <a:r>
            <a:rPr lang="es-MX"/>
            <a:t>Softoken</a:t>
          </a:r>
        </a:p>
      </dgm:t>
    </dgm:pt>
    <dgm:pt modelId="{6502849F-552F-43BE-9D73-683DAD0F793F}" type="parTrans" cxnId="{B32AE30E-9B11-4BC6-AFA1-4124A99E6978}">
      <dgm:prSet/>
      <dgm:spPr/>
      <dgm:t>
        <a:bodyPr/>
        <a:lstStyle/>
        <a:p>
          <a:endParaRPr lang="es-MX"/>
        </a:p>
      </dgm:t>
    </dgm:pt>
    <dgm:pt modelId="{109C0A15-F62C-49AF-A59B-DDC7C2D0E0EF}" type="sibTrans" cxnId="{B32AE30E-9B11-4BC6-AFA1-4124A99E6978}">
      <dgm:prSet/>
      <dgm:spPr/>
      <dgm:t>
        <a:bodyPr/>
        <a:lstStyle/>
        <a:p>
          <a:endParaRPr lang="es-MX"/>
        </a:p>
      </dgm:t>
    </dgm:pt>
    <dgm:pt modelId="{4B1D131A-9815-4F37-8997-113DE1AE9F9B}">
      <dgm:prSet phldrT="[Texto]"/>
      <dgm:spPr/>
      <dgm:t>
        <a:bodyPr/>
        <a:lstStyle/>
        <a:p>
          <a:r>
            <a:rPr lang="es-MX"/>
            <a:t>Bajo costo </a:t>
          </a:r>
          <a:br>
            <a:rPr lang="es-MX"/>
          </a:br>
          <a:r>
            <a:rPr lang="es-MX"/>
            <a:t>Los certificados no se guardan en un  dispositivo diseñado especificamente para seguridad, son descargados y almacenados en cualquier computador promedio (celulares, computadoras etc)</a:t>
          </a:r>
        </a:p>
      </dgm:t>
    </dgm:pt>
    <dgm:pt modelId="{DBB8D687-37A9-44F5-9383-569D80137617}" type="parTrans" cxnId="{B4E27923-8587-4FE5-AD42-954574A0AAF8}">
      <dgm:prSet/>
      <dgm:spPr/>
      <dgm:t>
        <a:bodyPr/>
        <a:lstStyle/>
        <a:p>
          <a:endParaRPr lang="es-MX"/>
        </a:p>
      </dgm:t>
    </dgm:pt>
    <dgm:pt modelId="{EE462ADB-906E-413E-83B3-44ED9A796AA4}" type="sibTrans" cxnId="{B4E27923-8587-4FE5-AD42-954574A0AAF8}">
      <dgm:prSet/>
      <dgm:spPr/>
      <dgm:t>
        <a:bodyPr/>
        <a:lstStyle/>
        <a:p>
          <a:endParaRPr lang="es-MX"/>
        </a:p>
      </dgm:t>
    </dgm:pt>
    <dgm:pt modelId="{50DFEDE3-ACE8-495A-9564-9DD6EAAC2C05}">
      <dgm:prSet phldrT="[Texto]"/>
      <dgm:spPr/>
      <dgm:t>
        <a:bodyPr/>
        <a:lstStyle/>
        <a:p>
          <a:r>
            <a:rPr lang="es-MX"/>
            <a:t>Se puede reducir el impacto del error humano, como olvidar cerrar sesión, dejar oficinas desbloqueadas, y escribir contraseñas</a:t>
          </a:r>
        </a:p>
      </dgm:t>
    </dgm:pt>
    <dgm:pt modelId="{3D4A30A5-8E70-4CB1-B049-D6AB78D25DB6}" type="parTrans" cxnId="{007BB2F7-45EE-45CD-AF5A-70CBDBC2B44E}">
      <dgm:prSet/>
      <dgm:spPr/>
      <dgm:t>
        <a:bodyPr/>
        <a:lstStyle/>
        <a:p>
          <a:endParaRPr lang="es-MX"/>
        </a:p>
      </dgm:t>
    </dgm:pt>
    <dgm:pt modelId="{1FC9DED0-A4D9-4DE0-8192-623969AAAABC}" type="sibTrans" cxnId="{007BB2F7-45EE-45CD-AF5A-70CBDBC2B44E}">
      <dgm:prSet/>
      <dgm:spPr/>
      <dgm:t>
        <a:bodyPr/>
        <a:lstStyle/>
        <a:p>
          <a:endParaRPr lang="es-MX"/>
        </a:p>
      </dgm:t>
    </dgm:pt>
    <dgm:pt modelId="{2961473F-F3D9-4C66-8293-A4E08BA75FB4}">
      <dgm:prSet phldrT="[Texto]"/>
      <dgm:spPr/>
      <dgm:t>
        <a:bodyPr/>
        <a:lstStyle/>
        <a:p>
          <a:r>
            <a:rPr lang="es-MX"/>
            <a:t>Gestión adecuada y seguridad de certificados digitales</a:t>
          </a:r>
        </a:p>
        <a:p>
          <a:r>
            <a:rPr lang="es-MX"/>
            <a:t>En caso de hackeo, cuando el hacker tiene los detalles de autentificaciónm puede proceder no lo solo a leer los detalles encriptados, también a la firma digital, cosas como malware, usando los certificados para hacer que el programa parezca una pieza legitima de software.</a:t>
          </a:r>
          <a:br>
            <a:rPr lang="es-MX"/>
          </a:br>
          <a:endParaRPr lang="es-MX"/>
        </a:p>
      </dgm:t>
    </dgm:pt>
    <dgm:pt modelId="{BF1F1258-16B6-4AB0-858F-AC96F35D22BC}" type="parTrans" cxnId="{22BC158C-C2B1-4EBB-AE03-A166FDDF05F9}">
      <dgm:prSet/>
      <dgm:spPr/>
      <dgm:t>
        <a:bodyPr/>
        <a:lstStyle/>
        <a:p>
          <a:endParaRPr lang="es-MX"/>
        </a:p>
      </dgm:t>
    </dgm:pt>
    <dgm:pt modelId="{F4550331-384B-4505-AFC2-A41B81DB2914}" type="sibTrans" cxnId="{22BC158C-C2B1-4EBB-AE03-A166FDDF05F9}">
      <dgm:prSet/>
      <dgm:spPr/>
      <dgm:t>
        <a:bodyPr/>
        <a:lstStyle/>
        <a:p>
          <a:endParaRPr lang="es-MX"/>
        </a:p>
      </dgm:t>
    </dgm:pt>
    <dgm:pt modelId="{019CAEE5-CE8C-406B-80C9-23DAF81B722D}">
      <dgm:prSet phldrT="[Texto]"/>
      <dgm:spPr/>
      <dgm:t>
        <a:bodyPr/>
        <a:lstStyle/>
        <a:p>
          <a:r>
            <a:rPr lang="es-MX"/>
            <a:t>Vulnerable a ser hackeado durante el proceso de generar código </a:t>
          </a:r>
        </a:p>
        <a:p>
          <a:r>
            <a:rPr lang="es-MX"/>
            <a:t>Abre mas oportunidades de hackcing </a:t>
          </a:r>
        </a:p>
        <a:p>
          <a:r>
            <a:rPr lang="es-MX"/>
            <a:t>Vulnerable a ataques keylogger</a:t>
          </a:r>
        </a:p>
      </dgm:t>
    </dgm:pt>
    <dgm:pt modelId="{3C027AA8-105D-4130-930E-697229549419}" type="parTrans" cxnId="{1F2D3B88-44B5-45CE-B6D2-2A8B5BDE2C6E}">
      <dgm:prSet/>
      <dgm:spPr/>
      <dgm:t>
        <a:bodyPr/>
        <a:lstStyle/>
        <a:p>
          <a:endParaRPr lang="es-MX"/>
        </a:p>
      </dgm:t>
    </dgm:pt>
    <dgm:pt modelId="{B5789B7C-B7DE-478B-9DF5-BD531A89E591}" type="sibTrans" cxnId="{1F2D3B88-44B5-45CE-B6D2-2A8B5BDE2C6E}">
      <dgm:prSet/>
      <dgm:spPr/>
      <dgm:t>
        <a:bodyPr/>
        <a:lstStyle/>
        <a:p>
          <a:endParaRPr lang="es-MX"/>
        </a:p>
      </dgm:t>
    </dgm:pt>
    <dgm:pt modelId="{EF64A502-3AF3-4AA5-A387-CC4ABF7B8594}" type="pres">
      <dgm:prSet presAssocID="{83286CB8-7CC5-4C63-8451-5D0191314E93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FFC9D8AA-9E50-4CF2-A773-A18234171AF7}" type="pres">
      <dgm:prSet presAssocID="{83286CB8-7CC5-4C63-8451-5D0191314E93}" presName="matrix" presStyleCnt="0"/>
      <dgm:spPr/>
    </dgm:pt>
    <dgm:pt modelId="{63E7DD60-D274-451F-AE87-81E76130FA9C}" type="pres">
      <dgm:prSet presAssocID="{83286CB8-7CC5-4C63-8451-5D0191314E93}" presName="tile1" presStyleLbl="node1" presStyleIdx="0" presStyleCnt="4"/>
      <dgm:spPr/>
      <dgm:t>
        <a:bodyPr/>
        <a:lstStyle/>
        <a:p>
          <a:endParaRPr lang="es-MX"/>
        </a:p>
      </dgm:t>
    </dgm:pt>
    <dgm:pt modelId="{F59473DD-3837-4BF7-A9A5-68FADF9FC123}" type="pres">
      <dgm:prSet presAssocID="{83286CB8-7CC5-4C63-8451-5D0191314E93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DEAAA79-3C96-4342-987E-D06CF1063324}" type="pres">
      <dgm:prSet presAssocID="{83286CB8-7CC5-4C63-8451-5D0191314E93}" presName="tile2" presStyleLbl="node1" presStyleIdx="1" presStyleCnt="4"/>
      <dgm:spPr/>
      <dgm:t>
        <a:bodyPr/>
        <a:lstStyle/>
        <a:p>
          <a:endParaRPr lang="es-MX"/>
        </a:p>
      </dgm:t>
    </dgm:pt>
    <dgm:pt modelId="{8C7E15C1-5817-4246-9202-6074173D855C}" type="pres">
      <dgm:prSet presAssocID="{83286CB8-7CC5-4C63-8451-5D0191314E93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9DA9CB4-2F94-4774-8902-9F81B7887C8B}" type="pres">
      <dgm:prSet presAssocID="{83286CB8-7CC5-4C63-8451-5D0191314E93}" presName="tile3" presStyleLbl="node1" presStyleIdx="2" presStyleCnt="4"/>
      <dgm:spPr/>
      <dgm:t>
        <a:bodyPr/>
        <a:lstStyle/>
        <a:p>
          <a:endParaRPr lang="es-MX"/>
        </a:p>
      </dgm:t>
    </dgm:pt>
    <dgm:pt modelId="{1D642AA6-7B26-4018-B6A1-167CD20C692C}" type="pres">
      <dgm:prSet presAssocID="{83286CB8-7CC5-4C63-8451-5D0191314E93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362B908-A9DC-4F34-828A-9814C01986B3}" type="pres">
      <dgm:prSet presAssocID="{83286CB8-7CC5-4C63-8451-5D0191314E93}" presName="tile4" presStyleLbl="node1" presStyleIdx="3" presStyleCnt="4"/>
      <dgm:spPr/>
      <dgm:t>
        <a:bodyPr/>
        <a:lstStyle/>
        <a:p>
          <a:endParaRPr lang="es-MX"/>
        </a:p>
      </dgm:t>
    </dgm:pt>
    <dgm:pt modelId="{64197B6D-D8E2-4B2C-8E10-C45D2FC8DCD9}" type="pres">
      <dgm:prSet presAssocID="{83286CB8-7CC5-4C63-8451-5D0191314E93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54CCB22-D29C-4FD2-A339-EAB637A6D61C}" type="pres">
      <dgm:prSet presAssocID="{83286CB8-7CC5-4C63-8451-5D0191314E93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</dgm:ptLst>
  <dgm:cxnLst>
    <dgm:cxn modelId="{DE57D88E-5A43-46CD-AEF9-51536CDDE46B}" type="presOf" srcId="{50DFEDE3-ACE8-495A-9564-9DD6EAAC2C05}" destId="{6DEAAA79-3C96-4342-987E-D06CF1063324}" srcOrd="0" destOrd="0" presId="urn:microsoft.com/office/officeart/2005/8/layout/matrix1"/>
    <dgm:cxn modelId="{09CC7C42-2E09-4011-A342-2C05D6E37ACE}" type="presOf" srcId="{25558F0C-76C9-4062-B89D-47F75B75637B}" destId="{654CCB22-D29C-4FD2-A339-EAB637A6D61C}" srcOrd="0" destOrd="0" presId="urn:microsoft.com/office/officeart/2005/8/layout/matrix1"/>
    <dgm:cxn modelId="{83D247E9-E630-463A-8D9B-96D642538857}" type="presOf" srcId="{4B1D131A-9815-4F37-8997-113DE1AE9F9B}" destId="{F59473DD-3837-4BF7-A9A5-68FADF9FC123}" srcOrd="1" destOrd="0" presId="urn:microsoft.com/office/officeart/2005/8/layout/matrix1"/>
    <dgm:cxn modelId="{B32AE30E-9B11-4BC6-AFA1-4124A99E6978}" srcId="{83286CB8-7CC5-4C63-8451-5D0191314E93}" destId="{25558F0C-76C9-4062-B89D-47F75B75637B}" srcOrd="0" destOrd="0" parTransId="{6502849F-552F-43BE-9D73-683DAD0F793F}" sibTransId="{109C0A15-F62C-49AF-A59B-DDC7C2D0E0EF}"/>
    <dgm:cxn modelId="{22F5F73E-DDF7-4BA6-9EE1-AA205DA5E08F}" type="presOf" srcId="{83286CB8-7CC5-4C63-8451-5D0191314E93}" destId="{EF64A502-3AF3-4AA5-A387-CC4ABF7B8594}" srcOrd="0" destOrd="0" presId="urn:microsoft.com/office/officeart/2005/8/layout/matrix1"/>
    <dgm:cxn modelId="{22BC158C-C2B1-4EBB-AE03-A166FDDF05F9}" srcId="{25558F0C-76C9-4062-B89D-47F75B75637B}" destId="{2961473F-F3D9-4C66-8293-A4E08BA75FB4}" srcOrd="2" destOrd="0" parTransId="{BF1F1258-16B6-4AB0-858F-AC96F35D22BC}" sibTransId="{F4550331-384B-4505-AFC2-A41B81DB2914}"/>
    <dgm:cxn modelId="{6C6C6892-28A3-4071-B524-7B2821400877}" type="presOf" srcId="{019CAEE5-CE8C-406B-80C9-23DAF81B722D}" destId="{64197B6D-D8E2-4B2C-8E10-C45D2FC8DCD9}" srcOrd="1" destOrd="0" presId="urn:microsoft.com/office/officeart/2005/8/layout/matrix1"/>
    <dgm:cxn modelId="{D2EF88F6-D6D2-44B7-9120-3AAC6F3C8F16}" type="presOf" srcId="{019CAEE5-CE8C-406B-80C9-23DAF81B722D}" destId="{A362B908-A9DC-4F34-828A-9814C01986B3}" srcOrd="0" destOrd="0" presId="urn:microsoft.com/office/officeart/2005/8/layout/matrix1"/>
    <dgm:cxn modelId="{B4E27923-8587-4FE5-AD42-954574A0AAF8}" srcId="{25558F0C-76C9-4062-B89D-47F75B75637B}" destId="{4B1D131A-9815-4F37-8997-113DE1AE9F9B}" srcOrd="0" destOrd="0" parTransId="{DBB8D687-37A9-44F5-9383-569D80137617}" sibTransId="{EE462ADB-906E-413E-83B3-44ED9A796AA4}"/>
    <dgm:cxn modelId="{9D160C13-9AA9-43D1-B92B-45E53C279CFA}" type="presOf" srcId="{50DFEDE3-ACE8-495A-9564-9DD6EAAC2C05}" destId="{8C7E15C1-5817-4246-9202-6074173D855C}" srcOrd="1" destOrd="0" presId="urn:microsoft.com/office/officeart/2005/8/layout/matrix1"/>
    <dgm:cxn modelId="{A1C01323-69F4-446A-9850-A367C40260DE}" type="presOf" srcId="{2961473F-F3D9-4C66-8293-A4E08BA75FB4}" destId="{49DA9CB4-2F94-4774-8902-9F81B7887C8B}" srcOrd="0" destOrd="0" presId="urn:microsoft.com/office/officeart/2005/8/layout/matrix1"/>
    <dgm:cxn modelId="{1F2D3B88-44B5-45CE-B6D2-2A8B5BDE2C6E}" srcId="{25558F0C-76C9-4062-B89D-47F75B75637B}" destId="{019CAEE5-CE8C-406B-80C9-23DAF81B722D}" srcOrd="3" destOrd="0" parTransId="{3C027AA8-105D-4130-930E-697229549419}" sibTransId="{B5789B7C-B7DE-478B-9DF5-BD531A89E591}"/>
    <dgm:cxn modelId="{AD558F4F-77A4-4F8C-A9AF-44F84BE02C39}" type="presOf" srcId="{4B1D131A-9815-4F37-8997-113DE1AE9F9B}" destId="{63E7DD60-D274-451F-AE87-81E76130FA9C}" srcOrd="0" destOrd="0" presId="urn:microsoft.com/office/officeart/2005/8/layout/matrix1"/>
    <dgm:cxn modelId="{007BB2F7-45EE-45CD-AF5A-70CBDBC2B44E}" srcId="{25558F0C-76C9-4062-B89D-47F75B75637B}" destId="{50DFEDE3-ACE8-495A-9564-9DD6EAAC2C05}" srcOrd="1" destOrd="0" parTransId="{3D4A30A5-8E70-4CB1-B049-D6AB78D25DB6}" sibTransId="{1FC9DED0-A4D9-4DE0-8192-623969AAAABC}"/>
    <dgm:cxn modelId="{1CB6C235-D911-4AB0-B1FE-3304E80DA1D2}" type="presOf" srcId="{2961473F-F3D9-4C66-8293-A4E08BA75FB4}" destId="{1D642AA6-7B26-4018-B6A1-167CD20C692C}" srcOrd="1" destOrd="0" presId="urn:microsoft.com/office/officeart/2005/8/layout/matrix1"/>
    <dgm:cxn modelId="{1CDFE764-C57B-4D40-89BE-ABE87D59211A}" type="presParOf" srcId="{EF64A502-3AF3-4AA5-A387-CC4ABF7B8594}" destId="{FFC9D8AA-9E50-4CF2-A773-A18234171AF7}" srcOrd="0" destOrd="0" presId="urn:microsoft.com/office/officeart/2005/8/layout/matrix1"/>
    <dgm:cxn modelId="{165B9CEA-E2A8-4326-B539-B2B2E5C7F096}" type="presParOf" srcId="{FFC9D8AA-9E50-4CF2-A773-A18234171AF7}" destId="{63E7DD60-D274-451F-AE87-81E76130FA9C}" srcOrd="0" destOrd="0" presId="urn:microsoft.com/office/officeart/2005/8/layout/matrix1"/>
    <dgm:cxn modelId="{391E0EBB-EA50-44F5-A35C-35C8C9490958}" type="presParOf" srcId="{FFC9D8AA-9E50-4CF2-A773-A18234171AF7}" destId="{F59473DD-3837-4BF7-A9A5-68FADF9FC123}" srcOrd="1" destOrd="0" presId="urn:microsoft.com/office/officeart/2005/8/layout/matrix1"/>
    <dgm:cxn modelId="{A06E1E8F-31EF-4287-A2D8-8F57EB79693E}" type="presParOf" srcId="{FFC9D8AA-9E50-4CF2-A773-A18234171AF7}" destId="{6DEAAA79-3C96-4342-987E-D06CF1063324}" srcOrd="2" destOrd="0" presId="urn:microsoft.com/office/officeart/2005/8/layout/matrix1"/>
    <dgm:cxn modelId="{71B05102-CE87-4A12-AF83-9DC4134E5B20}" type="presParOf" srcId="{FFC9D8AA-9E50-4CF2-A773-A18234171AF7}" destId="{8C7E15C1-5817-4246-9202-6074173D855C}" srcOrd="3" destOrd="0" presId="urn:microsoft.com/office/officeart/2005/8/layout/matrix1"/>
    <dgm:cxn modelId="{0F364D7C-13DC-4301-B15A-C34498C308ED}" type="presParOf" srcId="{FFC9D8AA-9E50-4CF2-A773-A18234171AF7}" destId="{49DA9CB4-2F94-4774-8902-9F81B7887C8B}" srcOrd="4" destOrd="0" presId="urn:microsoft.com/office/officeart/2005/8/layout/matrix1"/>
    <dgm:cxn modelId="{8BB291FF-8F39-49BA-A724-692A5BE0E5AD}" type="presParOf" srcId="{FFC9D8AA-9E50-4CF2-A773-A18234171AF7}" destId="{1D642AA6-7B26-4018-B6A1-167CD20C692C}" srcOrd="5" destOrd="0" presId="urn:microsoft.com/office/officeart/2005/8/layout/matrix1"/>
    <dgm:cxn modelId="{EE3EBB74-6ED0-400B-966C-76EB8EB52813}" type="presParOf" srcId="{FFC9D8AA-9E50-4CF2-A773-A18234171AF7}" destId="{A362B908-A9DC-4F34-828A-9814C01986B3}" srcOrd="6" destOrd="0" presId="urn:microsoft.com/office/officeart/2005/8/layout/matrix1"/>
    <dgm:cxn modelId="{B79A2BB5-BED8-439A-B6FD-F23925C8C353}" type="presParOf" srcId="{FFC9D8AA-9E50-4CF2-A773-A18234171AF7}" destId="{64197B6D-D8E2-4B2C-8E10-C45D2FC8DCD9}" srcOrd="7" destOrd="0" presId="urn:microsoft.com/office/officeart/2005/8/layout/matrix1"/>
    <dgm:cxn modelId="{D666A0BE-EC0B-4AF3-B711-4CCCFC1B03D7}" type="presParOf" srcId="{EF64A502-3AF3-4AA5-A387-CC4ABF7B8594}" destId="{654CCB22-D29C-4FD2-A339-EAB637A6D61C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E7DD60-D274-451F-AE87-81E76130FA9C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Bajo costo </a:t>
          </a:r>
          <a:br>
            <a:rPr lang="es-MX" sz="900" kern="1200"/>
          </a:br>
          <a:r>
            <a:rPr lang="es-MX" sz="900" kern="1200"/>
            <a:t>Los certificados no se guardan en un  dispositivo diseñado especificamente para seguridad, son descargados y almacenados en cualquier computador promedio (celulares, computadoras etc)</a:t>
          </a:r>
        </a:p>
      </dsp:txBody>
      <dsp:txXfrm rot="5400000">
        <a:off x="-1" y="1"/>
        <a:ext cx="2743200" cy="1200150"/>
      </dsp:txXfrm>
    </dsp:sp>
    <dsp:sp modelId="{6DEAAA79-3C96-4342-987E-D06CF1063324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Se puede reducir el impacto del error humano, como olvidar cerrar sesión, dejar oficinas desbloqueadas, y escribir contraseñas</a:t>
          </a:r>
        </a:p>
      </dsp:txBody>
      <dsp:txXfrm>
        <a:off x="2743200" y="0"/>
        <a:ext cx="2743200" cy="1200150"/>
      </dsp:txXfrm>
    </dsp:sp>
    <dsp:sp modelId="{49DA9CB4-2F94-4774-8902-9F81B7887C8B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Gestión adecuada y seguridad de certificados digitales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En caso de hackeo, cuando el hacker tiene los detalles de autentificaciónm puede proceder no lo solo a leer los detalles encriptados, también a la firma digital, cosas como malware, usando los certificados para hacer que el programa parezca una pieza legitima de software.</a:t>
          </a:r>
          <a:br>
            <a:rPr lang="es-MX" sz="900" kern="1200"/>
          </a:br>
          <a:endParaRPr lang="es-MX" sz="900" kern="1200"/>
        </a:p>
      </dsp:txBody>
      <dsp:txXfrm rot="10800000">
        <a:off x="0" y="2000250"/>
        <a:ext cx="2743200" cy="1200150"/>
      </dsp:txXfrm>
    </dsp:sp>
    <dsp:sp modelId="{A362B908-A9DC-4F34-828A-9814C01986B3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Vulnerable a ser hackeado durante el proceso de generar código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Abre mas oportunidades de hackcing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Vulnerable a ataques keylogger</a:t>
          </a:r>
        </a:p>
      </dsp:txBody>
      <dsp:txXfrm rot="-5400000">
        <a:off x="2743200" y="2000250"/>
        <a:ext cx="2743200" cy="1200150"/>
      </dsp:txXfrm>
    </dsp:sp>
    <dsp:sp modelId="{654CCB22-D29C-4FD2-A339-EAB637A6D61C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Softoken</a:t>
          </a:r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мιмι ғloreѕ мarтínez</dc:creator>
  <cp:keywords/>
  <dc:description/>
  <cp:lastModifiedBy>Marco Antonio Soto</cp:lastModifiedBy>
  <cp:revision>2</cp:revision>
  <dcterms:created xsi:type="dcterms:W3CDTF">2017-04-01T03:55:00Z</dcterms:created>
  <dcterms:modified xsi:type="dcterms:W3CDTF">2017-04-01T03:55:00Z</dcterms:modified>
</cp:coreProperties>
</file>