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 Bold" w:cs="Times New Roman Bold" w:hAnsi="Times New Roman Bold" w:eastAsia="Times New Roman Bold"/>
          <w:sz w:val="28"/>
          <w:szCs w:val="28"/>
        </w:rPr>
      </w:pPr>
      <w:r>
        <w:rPr>
          <w:rFonts w:ascii="Times New Roman Bold"/>
          <w:sz w:val="28"/>
          <w:szCs w:val="28"/>
          <w:rtl w:val="0"/>
          <w:lang w:val="en-US"/>
        </w:rPr>
        <w:t>PHP Blogging Assignment Self-Evaluation</w:t>
      </w:r>
    </w:p>
    <w:p>
      <w:pPr>
        <w:pStyle w:val="Body"/>
        <w:rPr>
          <w:rFonts w:ascii="Trebuchet MS" w:cs="Trebuchet MS" w:hAnsi="Trebuchet MS" w:eastAsia="Trebuchet MS"/>
          <w:sz w:val="20"/>
          <w:szCs w:val="20"/>
        </w:rPr>
      </w:pPr>
    </w:p>
    <w:p>
      <w:pPr>
        <w:pStyle w:val="List Paragraph"/>
        <w:numPr>
          <w:ilvl w:val="0"/>
          <w:numId w:val="3"/>
        </w:numPr>
        <w:tabs>
          <w:tab w:val="num" w:pos="393"/>
          <w:tab w:val="clear" w:pos="360"/>
        </w:tabs>
        <w:bidi w:val="0"/>
        <w:ind w:left="393" w:right="0" w:hanging="393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ascii="Trebuchet MS"/>
          <w:sz w:val="22"/>
          <w:szCs w:val="22"/>
          <w:rtl w:val="0"/>
          <w:lang w:val="en-US"/>
        </w:rPr>
        <w:t xml:space="preserve">Enter a </w:t>
      </w:r>
      <w:r>
        <w:rPr>
          <w:rFonts w:ascii="Trebuchet MS"/>
          <w:i w:val="1"/>
          <w:iCs w:val="1"/>
          <w:sz w:val="22"/>
          <w:szCs w:val="22"/>
          <w:rtl w:val="0"/>
          <w:lang w:val="en-US"/>
        </w:rPr>
        <w:t>Score</w:t>
      </w:r>
      <w:r>
        <w:rPr>
          <w:rFonts w:ascii="Trebuchet MS"/>
          <w:sz w:val="22"/>
          <w:szCs w:val="22"/>
          <w:rtl w:val="0"/>
          <w:lang w:val="en-US"/>
        </w:rPr>
        <w:t xml:space="preserve"> for each row (component) of the rubric, based on the point scale descriptions for that component.</w:t>
      </w:r>
    </w:p>
    <w:p>
      <w:pPr>
        <w:pStyle w:val="List Paragraph"/>
        <w:numPr>
          <w:ilvl w:val="0"/>
          <w:numId w:val="3"/>
        </w:numPr>
        <w:tabs>
          <w:tab w:val="num" w:pos="393"/>
          <w:tab w:val="clear" w:pos="360"/>
        </w:tabs>
        <w:bidi w:val="0"/>
        <w:ind w:left="393" w:right="0" w:hanging="393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ascii="Trebuchet MS"/>
          <w:sz w:val="22"/>
          <w:szCs w:val="22"/>
          <w:rtl w:val="0"/>
          <w:lang w:val="en-US"/>
        </w:rPr>
        <w:t xml:space="preserve">Multiply the score by the weight for that component and enter the result in the </w:t>
      </w:r>
      <w:r>
        <w:rPr>
          <w:rFonts w:ascii="Trebuchet MS"/>
          <w:i w:val="1"/>
          <w:iCs w:val="1"/>
          <w:sz w:val="22"/>
          <w:szCs w:val="22"/>
          <w:rtl w:val="0"/>
          <w:lang w:val="en-US"/>
        </w:rPr>
        <w:t>Score Earned</w:t>
      </w:r>
      <w:r>
        <w:rPr>
          <w:rFonts w:ascii="Trebuchet MS"/>
          <w:sz w:val="22"/>
          <w:szCs w:val="22"/>
          <w:rtl w:val="0"/>
          <w:lang w:val="en-US"/>
        </w:rPr>
        <w:t xml:space="preserve"> column.</w:t>
      </w:r>
    </w:p>
    <w:p>
      <w:pPr>
        <w:pStyle w:val="List Paragraph"/>
        <w:numPr>
          <w:ilvl w:val="0"/>
          <w:numId w:val="3"/>
        </w:numPr>
        <w:tabs>
          <w:tab w:val="num" w:pos="393"/>
          <w:tab w:val="clear" w:pos="360"/>
        </w:tabs>
        <w:bidi w:val="0"/>
        <w:ind w:left="393" w:right="0" w:hanging="393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ascii="Trebuchet MS"/>
          <w:sz w:val="22"/>
          <w:szCs w:val="22"/>
          <w:rtl w:val="0"/>
          <w:lang w:val="en-US"/>
        </w:rPr>
        <w:t>Make any warranted adjustments in the Score Earned column. Make sure to comment on this in the comment area.</w:t>
      </w:r>
    </w:p>
    <w:p>
      <w:pPr>
        <w:pStyle w:val="List Paragraph"/>
        <w:numPr>
          <w:ilvl w:val="0"/>
          <w:numId w:val="3"/>
        </w:numPr>
        <w:tabs>
          <w:tab w:val="num" w:pos="393"/>
          <w:tab w:val="clear" w:pos="360"/>
        </w:tabs>
        <w:bidi w:val="0"/>
        <w:ind w:left="393" w:right="0" w:hanging="393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ascii="Trebuchet MS"/>
          <w:sz w:val="22"/>
          <w:szCs w:val="22"/>
          <w:rtl w:val="0"/>
          <w:lang w:val="en-US"/>
        </w:rPr>
        <w:t xml:space="preserve">Enter the sum of the scores earned in the </w:t>
      </w:r>
      <w:r>
        <w:rPr>
          <w:rFonts w:ascii="Trebuchet MS"/>
          <w:i w:val="1"/>
          <w:iCs w:val="1"/>
          <w:sz w:val="22"/>
          <w:szCs w:val="22"/>
          <w:rtl w:val="0"/>
          <w:lang w:val="en-US"/>
        </w:rPr>
        <w:t xml:space="preserve">Total Earned </w:t>
      </w:r>
      <w:r>
        <w:rPr>
          <w:rFonts w:ascii="Trebuchet MS"/>
          <w:sz w:val="22"/>
          <w:szCs w:val="22"/>
          <w:rtl w:val="0"/>
          <w:lang w:val="en-US"/>
        </w:rPr>
        <w:t>row at the bottom.</w:t>
      </w:r>
    </w:p>
    <w:p>
      <w:pPr>
        <w:pStyle w:val="List Paragraph"/>
        <w:numPr>
          <w:ilvl w:val="0"/>
          <w:numId w:val="3"/>
        </w:numPr>
        <w:tabs>
          <w:tab w:val="num" w:pos="393"/>
          <w:tab w:val="clear" w:pos="360"/>
        </w:tabs>
        <w:bidi w:val="0"/>
        <w:ind w:left="393" w:right="0" w:hanging="393"/>
        <w:jc w:val="left"/>
        <w:rPr>
          <w:rFonts w:ascii="Trebuchet MS" w:cs="Trebuchet MS" w:hAnsi="Trebuchet MS" w:eastAsia="Trebuchet MS"/>
          <w:position w:val="0"/>
          <w:sz w:val="22"/>
          <w:szCs w:val="22"/>
          <w:rtl w:val="0"/>
        </w:rPr>
      </w:pPr>
      <w:r>
        <w:rPr>
          <w:rFonts w:ascii="Trebuchet MS"/>
          <w:sz w:val="22"/>
          <w:szCs w:val="22"/>
          <w:rtl w:val="0"/>
          <w:lang w:val="en-US"/>
        </w:rPr>
        <w:t>List any all specific problems/defects with your assignment, and areas you would like your instructor to pay particular attention to.</w:t>
      </w:r>
    </w:p>
    <w:p>
      <w:pPr>
        <w:pStyle w:val="Body"/>
        <w:rPr>
          <w:rFonts w:ascii="Trebuchet MS" w:cs="Trebuchet MS" w:hAnsi="Trebuchet MS" w:eastAsia="Trebuchet MS"/>
          <w:sz w:val="20"/>
          <w:szCs w:val="20"/>
        </w:rPr>
      </w:pP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19"/>
        <w:gridCol w:w="2192"/>
        <w:gridCol w:w="2125"/>
        <w:gridCol w:w="2115"/>
        <w:gridCol w:w="2198"/>
        <w:gridCol w:w="982"/>
        <w:gridCol w:w="879"/>
        <w:gridCol w:w="850"/>
      </w:tblGrid>
      <w:tr>
        <w:tblPrEx>
          <w:shd w:val="clear" w:color="auto" w:fill="auto"/>
        </w:tblPrEx>
        <w:trPr>
          <w:trHeight w:val="208" w:hRule="atLeast"/>
        </w:trPr>
        <w:tc>
          <w:tcPr>
            <w:tcW w:type="dxa" w:w="161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Rubric Component</w:t>
            </w:r>
          </w:p>
        </w:tc>
        <w:tc>
          <w:tcPr>
            <w:tcW w:type="dxa" w:w="862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Point Scale</w:t>
            </w:r>
          </w:p>
        </w:tc>
        <w:tc>
          <w:tcPr>
            <w:tcW w:type="dxa" w:w="98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Trebuchet MS Bold" w:cs="Trebuchet MS Bold" w:hAnsi="Trebuchet MS Bold" w:eastAsia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Score</w:t>
            </w:r>
          </w:p>
          <w:p>
            <w:pPr>
              <w:pStyle w:val="Body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(0-3)</w:t>
            </w:r>
          </w:p>
        </w:tc>
        <w:tc>
          <w:tcPr>
            <w:tcW w:type="dxa" w:w="87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Weight</w:t>
            </w:r>
          </w:p>
        </w:tc>
        <w:tc>
          <w:tcPr>
            <w:tcW w:type="dxa" w:w="84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Score Earned</w:t>
            </w:r>
          </w:p>
        </w:tc>
      </w:tr>
      <w:tr>
        <w:tblPrEx>
          <w:shd w:val="clear" w:color="auto" w:fill="auto"/>
        </w:tblPrEx>
        <w:trPr>
          <w:trHeight w:val="199" w:hRule="atLeast"/>
        </w:trPr>
        <w:tc>
          <w:tcPr>
            <w:tcW w:type="dxa" w:w="16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98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7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4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Home Page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All home page requirements are implemented as specified, and the page conforms to the wireframe.</w:t>
            </w:r>
          </w:p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Most of the home page requirements are implemented as specified, but there are a few notable defects.</w:t>
            </w:r>
          </w:p>
        </w:tc>
        <w:tc>
          <w:tcPr>
            <w:tcW w:type="dxa" w:w="2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Some of the home page requirements are implemented as specified, but there are numerous defects.</w:t>
            </w:r>
          </w:p>
        </w:tc>
        <w:tc>
          <w:tcPr>
            <w:tcW w:type="dxa" w:w="2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 home page is not implemented or generates errors or warning when loaded.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/>
                <w:sz w:val="20"/>
                <w:szCs w:val="20"/>
              </w:rPr>
              <w:t>3</w:t>
            </w:r>
          </w:p>
        </w:tc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/>
                <w:sz w:val="20"/>
                <w:szCs w:val="20"/>
              </w:rPr>
              <w:t>9</w:t>
            </w: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Archive Page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All archive page requirements are implemented as specified, and the page conforms to the wireframe.</w:t>
            </w:r>
          </w:p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Most of the archive page requirements are implemented as specified, but there are a few notable defects.</w:t>
            </w:r>
          </w:p>
        </w:tc>
        <w:tc>
          <w:tcPr>
            <w:tcW w:type="dxa" w:w="2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Some of the archive page requirements are implemented as specified, but there are numerous defects.</w:t>
            </w:r>
          </w:p>
        </w:tc>
        <w:tc>
          <w:tcPr>
            <w:tcW w:type="dxa" w:w="2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 archive page is not implemented or generates errors or warning when loaded.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/>
                <w:sz w:val="20"/>
                <w:szCs w:val="20"/>
              </w:rPr>
              <w:t>3</w:t>
            </w:r>
          </w:p>
        </w:tc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/>
                <w:sz w:val="20"/>
                <w:szCs w:val="2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Full Post Page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All full post page requirements are implemented as specified, and the page conforms to the wireframe.</w:t>
            </w:r>
          </w:p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Most of the full post page requirements are implemented as specified, but there are a few notable defects.</w:t>
            </w:r>
          </w:p>
        </w:tc>
        <w:tc>
          <w:tcPr>
            <w:tcW w:type="dxa" w:w="2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Some of the full post page requirements are implemented as specified, but there are numerous defects.</w:t>
            </w:r>
          </w:p>
        </w:tc>
        <w:tc>
          <w:tcPr>
            <w:tcW w:type="dxa" w:w="2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 full post page is not implemented or generates errors or warning when loaded.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/>
                <w:sz w:val="20"/>
                <w:szCs w:val="20"/>
              </w:rPr>
              <w:t>3</w:t>
            </w:r>
          </w:p>
        </w:tc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/>
                <w:sz w:val="20"/>
                <w:szCs w:val="2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Create, Update and Delete Tasks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Users can create, update, delete blog posts as specified, and all associated pages conform to the wireframes.</w:t>
            </w:r>
          </w:p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There are a few notable defects in the create, update, or delete post scripts.</w:t>
            </w:r>
          </w:p>
        </w:tc>
        <w:tc>
          <w:tcPr>
            <w:tcW w:type="dxa" w:w="2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There are numerous defects in the create, update, or delete post scripts.</w:t>
            </w:r>
          </w:p>
        </w:tc>
        <w:tc>
          <w:tcPr>
            <w:tcW w:type="dxa" w:w="2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None of the create, update or delete tasks were implement to spec.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/>
                <w:sz w:val="20"/>
                <w:szCs w:val="20"/>
              </w:rPr>
              <w:t>3</w:t>
            </w:r>
          </w:p>
        </w:tc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/>
                <w:sz w:val="20"/>
                <w:szCs w:val="20"/>
              </w:rPr>
              <w:t>12</w:t>
            </w: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rebuchet MS" w:cs="Trebuchet MS" w:hAnsi="Trebuchet MS" w:eastAsia="Trebuchet MS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Security, Input Validation and Formatting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All of the security, input validation, and formatting requirements are implemented as specified.</w:t>
            </w:r>
          </w:p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There are no security issues, but there are a few notable defects in the input validation and formatting.</w:t>
            </w:r>
          </w:p>
        </w:tc>
        <w:tc>
          <w:tcPr>
            <w:tcW w:type="dxa" w:w="2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There is a security issue present, or there are numerous defects in the input validation and formatting.</w:t>
            </w:r>
          </w:p>
        </w:tc>
        <w:tc>
          <w:tcPr>
            <w:tcW w:type="dxa" w:w="2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None of the security, input validation, or formatting requirements are implemented as specified.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/>
                <w:sz w:val="20"/>
                <w:szCs w:val="20"/>
              </w:rPr>
              <w:t>3</w:t>
            </w:r>
          </w:p>
        </w:tc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/>
                <w:sz w:val="20"/>
                <w:szCs w:val="20"/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rebuchet MS" w:cs="Trebuchet MS" w:hAnsi="Trebuchet MS" w:eastAsia="Trebuchet MS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General Requirements</w:t>
            </w:r>
          </w:p>
          <w:p>
            <w:pPr>
              <w:pStyle w:val="Body"/>
            </w:pPr>
            <w:r>
              <w:rPr>
                <w:rFonts w:ascii="Trebuchet MS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(Negative Marks)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</w:t>
            </w:r>
          </w:p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Some of the general requirements are met, but there are numerous defects. </w:t>
            </w:r>
            <w:r>
              <w:rPr>
                <w:rFonts w:ascii="Trebuchet MS" w:cs="Trebuchet MS" w:hAnsi="Trebuchet MS" w:eastAsia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Trebuchet MS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Score is -2.</w:t>
            </w:r>
          </w:p>
        </w:tc>
        <w:tc>
          <w:tcPr>
            <w:tcW w:type="dxa" w:w="2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Most of the general requirements are met, but there are a few notable defects. </w:t>
            </w:r>
            <w:r>
              <w:rPr>
                <w:rFonts w:ascii="Trebuchet MS" w:cs="Trebuchet MS" w:hAnsi="Trebuchet MS" w:eastAsia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Trebuchet MS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Score is -1.</w:t>
            </w:r>
          </w:p>
        </w:tc>
        <w:tc>
          <w:tcPr>
            <w:tcW w:type="dxa" w:w="2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All general requirements were implemented as specified. Zero marks deducted.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/>
                <w:sz w:val="20"/>
                <w:szCs w:val="20"/>
              </w:rPr>
              <w:t>3</w:t>
            </w:r>
          </w:p>
        </w:tc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/>
                <w:sz w:val="20"/>
                <w:szCs w:val="20"/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353" w:hRule="atLeast"/>
        </w:trPr>
        <w:tc>
          <w:tcPr>
            <w:tcW w:type="dxa" w:w="12110"/>
            <w:gridSpan w:val="7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Total Earned (33)  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Trebuchet MS"/>
                <w:sz w:val="20"/>
                <w:szCs w:val="20"/>
              </w:rPr>
              <w:t>39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0"/>
          <w:szCs w:val="20"/>
        </w:rPr>
      </w:pPr>
    </w:p>
    <w:p>
      <w:pPr>
        <w:pStyle w:val="Body"/>
        <w:rPr>
          <w:rFonts w:ascii="Trebuchet MS" w:cs="Trebuchet MS" w:hAnsi="Trebuchet MS" w:eastAsia="Trebuchet MS"/>
          <w:sz w:val="22"/>
          <w:szCs w:val="22"/>
        </w:rPr>
      </w:pPr>
      <w:r>
        <w:rPr>
          <w:rFonts w:ascii="Trebuchet MS Bold"/>
          <w:sz w:val="22"/>
          <w:szCs w:val="22"/>
          <w:rtl w:val="0"/>
          <w:lang w:val="fr-FR"/>
        </w:rPr>
        <w:t>Self-evaluation comments:</w:t>
      </w:r>
    </w:p>
    <w:p>
      <w:pPr>
        <w:pStyle w:val="Body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Body"/>
      </w:pPr>
      <w:r>
        <w:rPr>
          <w:rFonts w:ascii="Trebuchet MS"/>
          <w:sz w:val="22"/>
          <w:szCs w:val="22"/>
          <w:rtl w:val="0"/>
          <w:lang w:val="en-US"/>
        </w:rPr>
        <w:t>It seems that all the requirement were followed so full marks for the work done.</w:t>
      </w:r>
      <w:r>
        <w:rPr>
          <w:rFonts w:ascii="Trebuchet MS" w:cs="Trebuchet MS" w:hAnsi="Trebuchet MS" w:eastAsia="Trebuchet MS"/>
          <w:sz w:val="20"/>
          <w:szCs w:val="20"/>
        </w:rPr>
        <w:br w:type="page"/>
      </w:r>
    </w:p>
    <w:p>
      <w:pPr>
        <w:pStyle w:val="Body"/>
      </w:pP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  <w:font w:name="Trebuchet MS">
    <w:charset w:val="00"/>
    <w:family w:val="roman"/>
    <w:pitch w:val="default"/>
  </w:font>
  <w:font w:name="Trebuchet MS Bold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Trebuchet MS" w:cs="Trebuchet MS" w:hAnsi="Trebuchet MS" w:eastAsia="Trebuchet MS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1050"/>
          <w:tab w:val="clear" w:pos="0"/>
        </w:tabs>
        <w:ind w:left="1050" w:hanging="330"/>
      </w:pPr>
      <w:rPr>
        <w:rFonts w:ascii="Trebuchet MS" w:cs="Trebuchet MS" w:hAnsi="Trebuchet MS" w:eastAsia="Trebuchet MS"/>
        <w:position w:val="0"/>
        <w:sz w:val="22"/>
        <w:szCs w:val="22"/>
      </w:rPr>
    </w:lvl>
    <w:lvl w:ilvl="2">
      <w:start w:val="1"/>
      <w:numFmt w:val="lowerRoman"/>
      <w:suff w:val="tab"/>
      <w:lvlText w:val="%3."/>
      <w:lvlJc w:val="left"/>
      <w:pPr>
        <w:tabs>
          <w:tab w:val="num" w:pos="1775"/>
          <w:tab w:val="clear" w:pos="0"/>
        </w:tabs>
        <w:ind w:left="1775" w:hanging="271"/>
      </w:pPr>
      <w:rPr>
        <w:rFonts w:ascii="Trebuchet MS" w:cs="Trebuchet MS" w:hAnsi="Trebuchet MS" w:eastAsia="Trebuchet MS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2490"/>
          <w:tab w:val="clear" w:pos="0"/>
        </w:tabs>
        <w:ind w:left="2490" w:hanging="330"/>
      </w:pPr>
      <w:rPr>
        <w:rFonts w:ascii="Trebuchet MS" w:cs="Trebuchet MS" w:hAnsi="Trebuchet MS" w:eastAsia="Trebuchet MS"/>
        <w:position w:val="0"/>
        <w:sz w:val="22"/>
        <w:szCs w:val="22"/>
      </w:rPr>
    </w:lvl>
    <w:lvl w:ilvl="4">
      <w:start w:val="1"/>
      <w:numFmt w:val="lowerLetter"/>
      <w:suff w:val="tab"/>
      <w:lvlText w:val="%5."/>
      <w:lvlJc w:val="left"/>
      <w:pPr>
        <w:tabs>
          <w:tab w:val="num" w:pos="3210"/>
          <w:tab w:val="clear" w:pos="0"/>
        </w:tabs>
        <w:ind w:left="3210" w:hanging="330"/>
      </w:pPr>
      <w:rPr>
        <w:rFonts w:ascii="Trebuchet MS" w:cs="Trebuchet MS" w:hAnsi="Trebuchet MS" w:eastAsia="Trebuchet MS"/>
        <w:position w:val="0"/>
        <w:sz w:val="22"/>
        <w:szCs w:val="22"/>
      </w:rPr>
    </w:lvl>
    <w:lvl w:ilvl="5">
      <w:start w:val="1"/>
      <w:numFmt w:val="lowerRoman"/>
      <w:suff w:val="tab"/>
      <w:lvlText w:val="%6."/>
      <w:lvlJc w:val="left"/>
      <w:pPr>
        <w:tabs>
          <w:tab w:val="num" w:pos="3935"/>
          <w:tab w:val="clear" w:pos="0"/>
        </w:tabs>
        <w:ind w:left="3935" w:hanging="271"/>
      </w:pPr>
      <w:rPr>
        <w:rFonts w:ascii="Trebuchet MS" w:cs="Trebuchet MS" w:hAnsi="Trebuchet MS" w:eastAsia="Trebuchet MS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4650"/>
          <w:tab w:val="clear" w:pos="0"/>
        </w:tabs>
        <w:ind w:left="4650" w:hanging="330"/>
      </w:pPr>
      <w:rPr>
        <w:rFonts w:ascii="Trebuchet MS" w:cs="Trebuchet MS" w:hAnsi="Trebuchet MS" w:eastAsia="Trebuchet MS"/>
        <w:position w:val="0"/>
        <w:sz w:val="22"/>
        <w:szCs w:val="22"/>
      </w:rPr>
    </w:lvl>
    <w:lvl w:ilvl="7">
      <w:start w:val="1"/>
      <w:numFmt w:val="lowerLetter"/>
      <w:suff w:val="tab"/>
      <w:lvlText w:val="%8."/>
      <w:lvlJc w:val="left"/>
      <w:pPr>
        <w:tabs>
          <w:tab w:val="num" w:pos="5370"/>
          <w:tab w:val="clear" w:pos="0"/>
        </w:tabs>
        <w:ind w:left="5370" w:hanging="330"/>
      </w:pPr>
      <w:rPr>
        <w:rFonts w:ascii="Trebuchet MS" w:cs="Trebuchet MS" w:hAnsi="Trebuchet MS" w:eastAsia="Trebuchet MS"/>
        <w:position w:val="0"/>
        <w:sz w:val="22"/>
        <w:szCs w:val="22"/>
      </w:rPr>
    </w:lvl>
    <w:lvl w:ilvl="8">
      <w:start w:val="1"/>
      <w:numFmt w:val="lowerRoman"/>
      <w:suff w:val="tab"/>
      <w:lvlText w:val="%9."/>
      <w:lvlJc w:val="left"/>
      <w:pPr>
        <w:tabs>
          <w:tab w:val="num" w:pos="6095"/>
          <w:tab w:val="clear" w:pos="0"/>
        </w:tabs>
        <w:ind w:left="6095" w:hanging="271"/>
      </w:pPr>
      <w:rPr>
        <w:rFonts w:ascii="Trebuchet MS" w:cs="Trebuchet MS" w:hAnsi="Trebuchet MS" w:eastAsia="Trebuchet MS"/>
        <w:position w:val="0"/>
        <w:sz w:val="22"/>
        <w:szCs w:val="22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Trebuchet MS" w:cs="Trebuchet MS" w:hAnsi="Trebuchet MS" w:eastAsia="Trebuchet MS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1050"/>
          <w:tab w:val="clear" w:pos="0"/>
        </w:tabs>
        <w:ind w:left="1050" w:hanging="330"/>
      </w:pPr>
      <w:rPr>
        <w:rFonts w:ascii="Trebuchet MS" w:cs="Trebuchet MS" w:hAnsi="Trebuchet MS" w:eastAsia="Trebuchet MS"/>
        <w:position w:val="0"/>
        <w:sz w:val="22"/>
        <w:szCs w:val="22"/>
      </w:rPr>
    </w:lvl>
    <w:lvl w:ilvl="2">
      <w:start w:val="1"/>
      <w:numFmt w:val="lowerRoman"/>
      <w:suff w:val="tab"/>
      <w:lvlText w:val="%3."/>
      <w:lvlJc w:val="left"/>
      <w:pPr>
        <w:tabs>
          <w:tab w:val="num" w:pos="1775"/>
          <w:tab w:val="clear" w:pos="0"/>
        </w:tabs>
        <w:ind w:left="1775" w:hanging="271"/>
      </w:pPr>
      <w:rPr>
        <w:rFonts w:ascii="Trebuchet MS" w:cs="Trebuchet MS" w:hAnsi="Trebuchet MS" w:eastAsia="Trebuchet MS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2490"/>
          <w:tab w:val="clear" w:pos="0"/>
        </w:tabs>
        <w:ind w:left="2490" w:hanging="330"/>
      </w:pPr>
      <w:rPr>
        <w:rFonts w:ascii="Trebuchet MS" w:cs="Trebuchet MS" w:hAnsi="Trebuchet MS" w:eastAsia="Trebuchet MS"/>
        <w:position w:val="0"/>
        <w:sz w:val="22"/>
        <w:szCs w:val="22"/>
      </w:rPr>
    </w:lvl>
    <w:lvl w:ilvl="4">
      <w:start w:val="1"/>
      <w:numFmt w:val="lowerLetter"/>
      <w:suff w:val="tab"/>
      <w:lvlText w:val="%5."/>
      <w:lvlJc w:val="left"/>
      <w:pPr>
        <w:tabs>
          <w:tab w:val="num" w:pos="3210"/>
          <w:tab w:val="clear" w:pos="0"/>
        </w:tabs>
        <w:ind w:left="3210" w:hanging="330"/>
      </w:pPr>
      <w:rPr>
        <w:rFonts w:ascii="Trebuchet MS" w:cs="Trebuchet MS" w:hAnsi="Trebuchet MS" w:eastAsia="Trebuchet MS"/>
        <w:position w:val="0"/>
        <w:sz w:val="22"/>
        <w:szCs w:val="22"/>
      </w:rPr>
    </w:lvl>
    <w:lvl w:ilvl="5">
      <w:start w:val="1"/>
      <w:numFmt w:val="lowerRoman"/>
      <w:suff w:val="tab"/>
      <w:lvlText w:val="%6."/>
      <w:lvlJc w:val="left"/>
      <w:pPr>
        <w:tabs>
          <w:tab w:val="num" w:pos="3935"/>
          <w:tab w:val="clear" w:pos="0"/>
        </w:tabs>
        <w:ind w:left="3935" w:hanging="271"/>
      </w:pPr>
      <w:rPr>
        <w:rFonts w:ascii="Trebuchet MS" w:cs="Trebuchet MS" w:hAnsi="Trebuchet MS" w:eastAsia="Trebuchet MS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4650"/>
          <w:tab w:val="clear" w:pos="0"/>
        </w:tabs>
        <w:ind w:left="4650" w:hanging="330"/>
      </w:pPr>
      <w:rPr>
        <w:rFonts w:ascii="Trebuchet MS" w:cs="Trebuchet MS" w:hAnsi="Trebuchet MS" w:eastAsia="Trebuchet MS"/>
        <w:position w:val="0"/>
        <w:sz w:val="22"/>
        <w:szCs w:val="22"/>
      </w:rPr>
    </w:lvl>
    <w:lvl w:ilvl="7">
      <w:start w:val="1"/>
      <w:numFmt w:val="lowerLetter"/>
      <w:suff w:val="tab"/>
      <w:lvlText w:val="%8."/>
      <w:lvlJc w:val="left"/>
      <w:pPr>
        <w:tabs>
          <w:tab w:val="num" w:pos="5370"/>
          <w:tab w:val="clear" w:pos="0"/>
        </w:tabs>
        <w:ind w:left="5370" w:hanging="330"/>
      </w:pPr>
      <w:rPr>
        <w:rFonts w:ascii="Trebuchet MS" w:cs="Trebuchet MS" w:hAnsi="Trebuchet MS" w:eastAsia="Trebuchet MS"/>
        <w:position w:val="0"/>
        <w:sz w:val="22"/>
        <w:szCs w:val="22"/>
      </w:rPr>
    </w:lvl>
    <w:lvl w:ilvl="8">
      <w:start w:val="1"/>
      <w:numFmt w:val="lowerRoman"/>
      <w:suff w:val="tab"/>
      <w:lvlText w:val="%9."/>
      <w:lvlJc w:val="left"/>
      <w:pPr>
        <w:tabs>
          <w:tab w:val="num" w:pos="6095"/>
          <w:tab w:val="clear" w:pos="0"/>
        </w:tabs>
        <w:ind w:left="6095" w:hanging="271"/>
      </w:pPr>
      <w:rPr>
        <w:rFonts w:ascii="Trebuchet MS" w:cs="Trebuchet MS" w:hAnsi="Trebuchet MS" w:eastAsia="Trebuchet MS"/>
        <w:position w:val="0"/>
        <w:sz w:val="22"/>
        <w:szCs w:val="2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