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1"/>
        <w:bidi w:val="0"/>
        <w:spacing w:before="560" w:after="240"/>
        <w:jc w:val="center"/>
        <w:rPr/>
      </w:pPr>
      <w:r>
        <w:rPr/>
        <w:t>Memoria Técnica</w:t>
      </w:r>
    </w:p>
    <w:p>
      <w:pPr>
        <w:pStyle w:val="Cuerpodetexto"/>
        <w:bidi w:val="0"/>
        <w:spacing w:before="0" w:after="0"/>
        <w:jc w:val="center"/>
        <w:rPr/>
      </w:pPr>
      <w:r>
        <w:rPr/>
        <w:t>GestCar: aplicación Android para la gestión integral de vehículos particulares</w:t>
      </w:r>
    </w:p>
    <w:p>
      <w:pPr>
        <w:pStyle w:val="Cuerpodetexto"/>
        <w:bidi w:val="0"/>
        <w:jc w:val="center"/>
        <w:rPr/>
      </w:pPr>
      <w:r>
        <w:rPr/>
        <w:t>Trabajo de Fin de Grado</w:t>
        <w:br/>
        <w:t>Desarrollo de Aplicaciones Multiplataforma</w:t>
        <w:br/>
        <w:t>Autor: Diego Gallardo</w:t>
        <w:br/>
        <w:t>Fecha: mayo de 2026</w:t>
        <w:br/>
        <w:t xml:space="preserve">Versión del documento: borrador editable para revisión </w:t>
      </w:r>
      <w:r>
        <w:br w:type="page"/>
      </w:r>
    </w:p>
    <w:p>
      <w:pPr>
        <w:pStyle w:val="Cuerpodetexto"/>
        <w:bidi w:val="0"/>
        <w:spacing w:before="200" w:after="280"/>
        <w:ind w:start="200" w:end="200" w:hanging="0"/>
        <w:rPr/>
      </w:pPr>
      <w:r>
        <w:rPr>
          <w:rStyle w:val="Destaquemayor"/>
          <w:bdr w:val="single" w:sz="36" w:space="12" w:color="75B8A8"/>
          <w:shd w:fill="EEF7F6" w:val="clear"/>
        </w:rPr>
        <w:t>Nota para edición final.</w:t>
      </w:r>
      <w:r>
        <w:rPr>
          <w:bdr w:val="single" w:sz="36" w:space="12" w:color="75B8A8"/>
          <w:shd w:fill="EEF7F6" w:val="clear"/>
        </w:rPr>
        <w:t xml:space="preserve"> Este documento no incluye índice automático porque se insertará manualmente desde Word antes de generar el PDF final. Los títulos están estructurados con jerarquía suficiente para crear una tabla de contenido automática. </w:t>
      </w:r>
    </w:p>
    <w:p>
      <w:pPr>
        <w:pStyle w:val="Ttulo1"/>
        <w:bidi w:val="0"/>
        <w:jc w:val="start"/>
        <w:rPr/>
      </w:pPr>
      <w:r>
        <w:rPr/>
        <w:t>Resumen</w:t>
      </w:r>
    </w:p>
    <w:p>
      <w:pPr>
        <w:pStyle w:val="Cuerpodetexto"/>
        <w:bidi w:val="0"/>
        <w:rPr/>
      </w:pPr>
      <w:r>
        <w:rPr/>
        <w:t>GestCar es una aplicación Android nativa desarrollada en Kotlin con Jetpack Compose cuyo objetivo es centralizar la gestión de vehículos particulares. La aplicación permite registrar vehículos, repostajes, mantenimientos, reparaciones, gastos, recordatorios, documentación y archivos asociados, manteniendo además un enfoque offline-first mediante Room y sincronización remota mediante Supabase.</w:t>
      </w:r>
    </w:p>
    <w:p>
      <w:pPr>
        <w:pStyle w:val="Cuerpodetexto"/>
        <w:bidi w:val="0"/>
        <w:rPr/>
      </w:pPr>
      <w:r>
        <w:rPr/>
        <w:t>El proyecto surge de una necesidad práctica: la información de un vehículo suele estar repartida entre papeles físicos, aplicaciones de aseguradoras, correos electrónicos, facturas, fotografías, notas personales y recuerdos del propio usuario. GestCar propone reunir esa información en una aplicación móvil sencilla, visual y orientada al uso cotidiano.</w:t>
      </w:r>
    </w:p>
    <w:p>
      <w:pPr>
        <w:pStyle w:val="Cuerpodetexto"/>
        <w:bidi w:val="0"/>
        <w:rPr/>
      </w:pPr>
      <w:r>
        <w:rPr/>
        <w:t>La solución implementa autenticación mediante correo electrónico, persistencia de sesión, recuperación de contraseña, almacenamiento local, sincronización con backend, gestión de imágenes, adjuntos documentales, notificaciones, estadísticas, exportación de datos, control de vencimientos y consulta de gasolineras cercanas con precios de carburante.</w:t>
      </w:r>
    </w:p>
    <w:p>
      <w:pPr>
        <w:pStyle w:val="Cuerpodetexto"/>
        <w:bidi w:val="0"/>
        <w:rPr/>
      </w:pPr>
      <w:r>
        <w:rPr/>
        <w:t>Desde el punto de vista técnico, el proyecto aplica una arquitectura MVVM con separación de responsabilidades entre pantallas Compose, ViewModels, repositorios, DAOs, entidades Room, DTOs remotos y utilidades. La decisión de guardar primero en local y sincronizar después permite que la aplicación siga funcionando aunque el usuario no tenga conexión en el momento de introducir un dato.</w:t>
      </w:r>
    </w:p>
    <w:p>
      <w:pPr>
        <w:pStyle w:val="Cuerpodetexto"/>
        <w:bidi w:val="0"/>
        <w:rPr/>
      </w:pPr>
      <w:r>
        <w:rPr/>
        <w:t>El resultado es una aplicación funcional avanzada, con una base extensible y orientada a resolver un caso real. La memoria documenta objetivos, análisis, diseño, arquitectura, modelo de datos, implementación, seguridad, pruebas, manual de usuario, instalación, despliegue y posibles líneas de mejora.</w:t>
      </w:r>
    </w:p>
    <w:p>
      <w:pPr>
        <w:pStyle w:val="Ttulo1"/>
        <w:bidi w:val="0"/>
        <w:jc w:val="start"/>
        <w:rPr/>
      </w:pPr>
      <w:r>
        <w:rPr/>
        <w:t>Abstract</w:t>
      </w:r>
    </w:p>
    <w:p>
      <w:pPr>
        <w:pStyle w:val="Cuerpodetexto"/>
        <w:bidi w:val="0"/>
        <w:rPr/>
      </w:pPr>
      <w:r>
        <w:rPr/>
        <w:t>GestCar is a native Android application built with Kotlin and Jetpack Compose. Its main purpose is to centralize the management of private vehicles, including vehicle records, fuel refills, maintenance operations, repairs, recurring expenses, reminders, documentation cards and attached files. The application follows an offline-first approach using Room as a local database and Supabase as a remote backend.</w:t>
      </w:r>
    </w:p>
    <w:p>
      <w:pPr>
        <w:pStyle w:val="Cuerpodetexto"/>
        <w:bidi w:val="0"/>
        <w:rPr/>
      </w:pPr>
      <w:r>
        <w:rPr/>
        <w:t>The project addresses a common real-life problem: vehicle-related information is usually scattered across physical documents, insurance applications, emails, invoices, photos and personal notes. GestCar provides a single mobile tool where users can store, consult and update relevant data from their own devices.</w:t>
      </w:r>
    </w:p>
    <w:p>
      <w:pPr>
        <w:pStyle w:val="Cuerpodetexto"/>
        <w:bidi w:val="0"/>
        <w:rPr/>
      </w:pPr>
      <w:r>
        <w:rPr/>
        <w:t>The system includes email authentication, session persistence, password recovery, local storage, remote synchronization, image management, document attachments, notifications, statistics, data export, due-date control and nearby gas station lookup using external fuel price data.</w:t>
      </w:r>
    </w:p>
    <w:p>
      <w:pPr>
        <w:pStyle w:val="Cuerpodetexto"/>
        <w:bidi w:val="0"/>
        <w:rPr/>
      </w:pPr>
      <w:r>
        <w:rPr/>
        <w:t>From a technical perspective, the application is structured around the MVVM pattern and separates UI, state management, repositories, local database access, remote DTO mapping and utility logic. The local-first persistence strategy improves resilience, allowing users to continue using the app even when network connectivity is temporarily unavailable.</w:t>
      </w:r>
    </w:p>
    <w:p>
      <w:pPr>
        <w:pStyle w:val="Ttulo1"/>
        <w:bidi w:val="0"/>
        <w:jc w:val="start"/>
        <w:rPr/>
      </w:pPr>
      <w:r>
        <w:rPr/>
        <w:t>Palabras clave</w:t>
      </w:r>
    </w:p>
    <w:p>
      <w:pPr>
        <w:pStyle w:val="Cuerpodetexto"/>
        <w:bidi w:val="0"/>
        <w:rPr/>
      </w:pPr>
      <w:r>
        <w:rPr/>
        <w:t>Android, Kotlin, Jetpack Compose, Room, Supabase, MVVM, offline-first, gestión de vehículos, sincronización, documentación digital, mantenimiento, repostajes, gastos, recordatorios.</w:t>
      </w:r>
    </w:p>
    <w:p>
      <w:pPr>
        <w:pStyle w:val="Ttulo1"/>
        <w:bidi w:val="0"/>
        <w:jc w:val="start"/>
        <w:rPr/>
      </w:pPr>
      <w:r>
        <w:rPr/>
        <w:t>1. Introducción</w:t>
      </w:r>
    </w:p>
    <w:p>
      <w:pPr>
        <w:pStyle w:val="Ttulo2"/>
        <w:bidi w:val="0"/>
        <w:jc w:val="start"/>
        <w:rPr/>
      </w:pPr>
      <w:r>
        <w:rPr/>
        <w:t>1.1 Contexto del proyecto</w:t>
      </w:r>
    </w:p>
    <w:p>
      <w:pPr>
        <w:pStyle w:val="Cuerpodetexto"/>
        <w:bidi w:val="0"/>
        <w:rPr/>
      </w:pPr>
      <w:r>
        <w:rPr/>
        <w:t>El mantenimiento de un vehículo no se limita únicamente a repostar combustible o pasar revisiones. En la práctica, un usuario puede necesitar recordar cuándo cambió el aceite, cuánto costó una reparación, cuándo vence el seguro, qué matrícula tiene un vehículo secundario, dónde guardó la póliza, qué documentación lleva asociada una moto o qué consumo real está teniendo un coche con los años.</w:t>
      </w:r>
    </w:p>
    <w:p>
      <w:pPr>
        <w:pStyle w:val="Cuerpodetexto"/>
        <w:bidi w:val="0"/>
        <w:rPr/>
      </w:pPr>
      <w:r>
        <w:rPr/>
        <w:t>La mayoría de usuarios resuelve estas necesidades de forma fragmentada. Algunas personas usan notas del móvil, otras fotografías, otras una hoja de cálculo, otras correos electrónicos, y muchas dependen directamente de la memoria. Esta dispersión aumenta el riesgo de perder información, duplicar esfuerzos o no tener datos importantes cuando se necesitan.</w:t>
      </w:r>
    </w:p>
    <w:p>
      <w:pPr>
        <w:pStyle w:val="Cuerpodetexto"/>
        <w:bidi w:val="0"/>
        <w:rPr/>
      </w:pPr>
      <w:r>
        <w:rPr/>
        <w:t>GestCar nace como una respuesta a ese problema. El proyecto no pretende sustituir a una aplicación oficial de una aseguradora ni a un sistema profesional de flotas, sino ofrecer a un usuario particular una herramienta centralizada, flexible y suficientemente potente para gestionar sus vehículos de forma ordenada.</w:t>
      </w:r>
    </w:p>
    <w:p>
      <w:pPr>
        <w:pStyle w:val="Ttulo2"/>
        <w:bidi w:val="0"/>
        <w:jc w:val="start"/>
        <w:rPr/>
      </w:pPr>
      <w:r>
        <w:rPr/>
        <w:t>1.2 Problema detectado</w:t>
      </w:r>
    </w:p>
    <w:p>
      <w:pPr>
        <w:pStyle w:val="Cuerpodetexto"/>
        <w:bidi w:val="0"/>
        <w:rPr/>
      </w:pPr>
      <w:r>
        <w:rPr/>
        <w:t>El problema principal es la falta de un punto único de consulta para información relevante del vehículo. Aunque existen aplicaciones especializadas en repostajes o mantenimiento, muchas se centran en un único aspecto y no integran documentación, recordatorios, gastos, fotografías y funcionamiento offline de forma coherente.</w:t>
      </w:r>
    </w:p>
    <w:p>
      <w:pPr>
        <w:pStyle w:val="Cuerpodetexto"/>
        <w:bidi w:val="0"/>
        <w:rPr/>
      </w:pPr>
      <w:r>
        <w:rPr/>
        <w:t>Además, en escenarios reales el usuario puede no tener conexión a internet. Por ejemplo, puede registrar un repostaje en una gasolinera con poca cobertura, guardar una reparación en un taller subterráneo o consultar una documentación en un momento en el que la red no funciona. Si la aplicación dependiera exclusivamente de internet, el uso quedaría limitado.</w:t>
      </w:r>
    </w:p>
    <w:p>
      <w:pPr>
        <w:pStyle w:val="Cuerpodetexto"/>
        <w:bidi w:val="0"/>
        <w:rPr/>
      </w:pPr>
      <w:r>
        <w:rPr/>
        <w:t>Por ese motivo, GestCar se ha planteado desde el inicio con una base local sólida y sincronización posterior. El dato importante se guarda primero en el dispositivo y se sube al backend cuando las condiciones de red lo permiten.</w:t>
      </w:r>
    </w:p>
    <w:p>
      <w:pPr>
        <w:pStyle w:val="Ttulo2"/>
        <w:bidi w:val="0"/>
        <w:jc w:val="start"/>
        <w:rPr/>
      </w:pPr>
      <w:r>
        <w:rPr/>
        <w:t>1.3 Alcance</w:t>
      </w:r>
    </w:p>
    <w:p>
      <w:pPr>
        <w:pStyle w:val="Cuerpodetexto"/>
        <w:bidi w:val="0"/>
        <w:rPr/>
      </w:pPr>
      <w:r>
        <w:rPr/>
        <w:t>El alcance del proyecto incluye el desarrollo de una aplicación Android funcional con autenticación, persistencia local, sincronización remota, gestión de vehículos, repostajes, mantenimientos, gastos, recordatorios, documentación, adjuntos, estadísticas, exportación, cuenta de usuario, avisos visuales de conectividad, notificaciones y consulta de gasolineras.</w:t>
      </w:r>
    </w:p>
    <w:p>
      <w:pPr>
        <w:pStyle w:val="Cuerpodetexto"/>
        <w:bidi w:val="0"/>
        <w:rPr/>
      </w:pPr>
      <w:r>
        <w:rPr/>
        <w:t>No se incluye en el alcance una versión iOS, una aplicación web pública, un panel administrativo completo ni un sistema de flotas profesional multiempresa. Tampoco se incluye la publicación final en Google Play, aunque la estructura del proyecto permite generar APKs de prueba y preparar una versión release en una fase posterior.</w:t>
      </w:r>
    </w:p>
    <w:p>
      <w:pPr>
        <w:pStyle w:val="Ttulo2"/>
        <w:bidi w:val="0"/>
        <w:jc w:val="start"/>
        <w:rPr/>
      </w:pPr>
      <w:r>
        <w:rPr/>
        <w:t>1.4 Estado actual</w:t>
      </w:r>
    </w:p>
    <w:p>
      <w:pPr>
        <w:pStyle w:val="Cuerpodetexto"/>
        <w:bidi w:val="0"/>
        <w:rPr/>
      </w:pPr>
      <w:r>
        <w:rPr/>
        <w:t>La aplicación se encuentra en un estado funcional avanzado. Las principales secciones ya están implementadas y conectadas con la arquitectura local-remota. Existen todavía áreas que pueden seguir puliéndose, especialmente en validación visual, pruebas automatizadas y estabilización de la pantalla de gasolineras, pero el núcleo funcional de la aplicación está desarrollado.</w:t>
      </w:r>
    </w:p>
    <w:tbl>
      <w:tblPr>
        <w:tblW w:w="7636" w:type="dxa"/>
        <w:jc w:val="start"/>
        <w:tblInd w:w="0" w:type="dxa"/>
        <w:tblLayout w:type="fixed"/>
        <w:tblCellMar>
          <w:top w:w="28" w:type="dxa"/>
          <w:start w:w="28" w:type="dxa"/>
          <w:bottom w:w="28" w:type="dxa"/>
          <w:end w:w="28" w:type="dxa"/>
        </w:tblCellMar>
      </w:tblPr>
      <w:tblGrid>
        <w:gridCol w:w="7636"/>
      </w:tblGrid>
      <w:tr>
        <w:trPr/>
        <w:tc>
          <w:tcPr>
            <w:tcW w:w="7636" w:type="dxa"/>
            <w:tcBorders/>
            <w:vAlign w:val="center"/>
          </w:tcPr>
          <w:p>
            <w:pPr>
              <w:pStyle w:val="Contenidodelatabla"/>
              <w:bidi w:val="0"/>
              <w:spacing w:before="0" w:after="160"/>
              <w:jc w:val="start"/>
              <w:rPr>
                <w:b/>
                <w:color w:val="1F4E79"/>
                <w:sz w:val="28"/>
              </w:rPr>
            </w:pPr>
            <w:r>
              <w:rPr>
                <w:b/>
                <w:color w:val="1F4E79"/>
                <w:sz w:val="28"/>
              </w:rPr>
              <w:t>Captura pendiente: pantalla de carga de GestCar</w:t>
            </w:r>
          </w:p>
          <w:p>
            <w:pPr>
              <w:pStyle w:val="Contenidodelatabla"/>
              <w:bidi w:val="0"/>
              <w:jc w:val="start"/>
              <w:rPr>
                <w:color w:val="415566"/>
                <w:sz w:val="21"/>
              </w:rPr>
            </w:pPr>
            <w:r>
              <w:rPr>
                <w:color w:val="415566"/>
                <w:sz w:val="21"/>
              </w:rPr>
              <w:t>Debe mostrar la pantalla inicial o splash antes de acceder al login o a la lista de vehículos.</w:t>
            </w:r>
          </w:p>
        </w:tc>
      </w:tr>
    </w:tbl>
    <w:tbl>
      <w:tblPr>
        <w:tblW w:w="6556" w:type="dxa"/>
        <w:jc w:val="start"/>
        <w:tblInd w:w="0" w:type="dxa"/>
        <w:tblLayout w:type="fixed"/>
        <w:tblCellMar>
          <w:top w:w="28" w:type="dxa"/>
          <w:start w:w="28" w:type="dxa"/>
          <w:bottom w:w="28" w:type="dxa"/>
          <w:end w:w="28" w:type="dxa"/>
        </w:tblCellMar>
      </w:tblPr>
      <w:tblGrid>
        <w:gridCol w:w="6556"/>
      </w:tblGrid>
      <w:tr>
        <w:trPr/>
        <w:tc>
          <w:tcPr>
            <w:tcW w:w="6556" w:type="dxa"/>
            <w:tcBorders/>
            <w:vAlign w:val="center"/>
          </w:tcPr>
          <w:p>
            <w:pPr>
              <w:pStyle w:val="Contenidodelatabla"/>
              <w:bidi w:val="0"/>
              <w:spacing w:before="0" w:after="160"/>
              <w:jc w:val="start"/>
              <w:rPr>
                <w:b/>
                <w:color w:val="1F4E79"/>
                <w:sz w:val="28"/>
              </w:rPr>
            </w:pPr>
            <w:r>
              <w:rPr>
                <w:b/>
                <w:color w:val="1F4E79"/>
                <w:sz w:val="28"/>
              </w:rPr>
              <w:t>Captura pendiente: pantalla principal de vehículos</w:t>
            </w:r>
          </w:p>
          <w:p>
            <w:pPr>
              <w:pStyle w:val="Contenidodelatabla"/>
              <w:bidi w:val="0"/>
              <w:jc w:val="start"/>
              <w:rPr>
                <w:color w:val="415566"/>
                <w:sz w:val="21"/>
              </w:rPr>
            </w:pPr>
            <w:r>
              <w:rPr>
                <w:color w:val="415566"/>
                <w:sz w:val="21"/>
              </w:rPr>
              <w:t>Debe mostrar una lista de vehículos reales de prueba y el botón de creación.</w:t>
            </w:r>
          </w:p>
        </w:tc>
      </w:tr>
    </w:tbl>
    <w:p>
      <w:pPr>
        <w:pStyle w:val="Ttulo1"/>
        <w:bidi w:val="0"/>
        <w:jc w:val="start"/>
        <w:rPr/>
      </w:pPr>
      <w:r>
        <w:rPr/>
        <w:t>2. Objetivos</w:t>
      </w:r>
    </w:p>
    <w:p>
      <w:pPr>
        <w:pStyle w:val="Ttulo2"/>
        <w:bidi w:val="0"/>
        <w:jc w:val="start"/>
        <w:rPr/>
      </w:pPr>
      <w:r>
        <w:rPr/>
        <w:t>2.1 Objetivo general</w:t>
      </w:r>
    </w:p>
    <w:p>
      <w:pPr>
        <w:pStyle w:val="Cuerpodetexto"/>
        <w:bidi w:val="0"/>
        <w:rPr/>
      </w:pPr>
      <w:r>
        <w:rPr/>
        <w:t>Desarrollar una aplicación Android nativa que permita a usuarios particulares gestionar de forma centralizada la información relevante de sus vehículos, combinando una experiencia de uso sencilla con una arquitectura robusta basada en persistencia local, sincronización remota y medidas de seguridad adecuadas para datos personales.</w:t>
      </w:r>
    </w:p>
    <w:p>
      <w:pPr>
        <w:pStyle w:val="Ttulo2"/>
        <w:bidi w:val="0"/>
        <w:jc w:val="start"/>
        <w:rPr/>
      </w:pPr>
      <w:r>
        <w:rPr/>
        <w:t>2.2 Objetivos específicos</w:t>
      </w:r>
    </w:p>
    <w:p>
      <w:pPr>
        <w:pStyle w:val="Cuerpodetexto"/>
        <w:numPr>
          <w:ilvl w:val="0"/>
          <w:numId w:val="1"/>
        </w:numPr>
        <w:tabs>
          <w:tab w:val="clear" w:pos="709"/>
          <w:tab w:val="left" w:pos="709" w:leader="none"/>
        </w:tabs>
        <w:bidi w:val="0"/>
        <w:spacing w:before="0" w:after="0"/>
        <w:ind w:start="709" w:hanging="283"/>
        <w:rPr/>
      </w:pPr>
      <w:r>
        <w:rPr/>
        <w:t>Implementar un sistema de autenticación con registro, confirmación por correo, inicio de sesión, recuperación de contraseña y persistencia de sesión.</w:t>
      </w:r>
    </w:p>
    <w:p>
      <w:pPr>
        <w:pStyle w:val="Cuerpodetexto"/>
        <w:numPr>
          <w:ilvl w:val="0"/>
          <w:numId w:val="1"/>
        </w:numPr>
        <w:tabs>
          <w:tab w:val="clear" w:pos="709"/>
          <w:tab w:val="left" w:pos="709" w:leader="none"/>
        </w:tabs>
        <w:bidi w:val="0"/>
        <w:spacing w:before="0" w:after="0"/>
        <w:ind w:start="709" w:hanging="283"/>
        <w:rPr/>
      </w:pPr>
      <w:r>
        <w:rPr/>
        <w:t>Permitir la gestión completa de vehículos, incluyendo datos técnicos, matrícula, kilometraje, foto, notas y organización por prioridad.</w:t>
      </w:r>
    </w:p>
    <w:p>
      <w:pPr>
        <w:pStyle w:val="Cuerpodetexto"/>
        <w:numPr>
          <w:ilvl w:val="0"/>
          <w:numId w:val="1"/>
        </w:numPr>
        <w:tabs>
          <w:tab w:val="clear" w:pos="709"/>
          <w:tab w:val="left" w:pos="709" w:leader="none"/>
        </w:tabs>
        <w:bidi w:val="0"/>
        <w:spacing w:before="0" w:after="0"/>
        <w:ind w:start="709" w:hanging="283"/>
        <w:rPr/>
      </w:pPr>
      <w:r>
        <w:rPr/>
        <w:t>Registrar repostajes y calcular métricas útiles como consumo medio y coste medio de combustible.</w:t>
      </w:r>
    </w:p>
    <w:p>
      <w:pPr>
        <w:pStyle w:val="Cuerpodetexto"/>
        <w:numPr>
          <w:ilvl w:val="0"/>
          <w:numId w:val="1"/>
        </w:numPr>
        <w:tabs>
          <w:tab w:val="clear" w:pos="709"/>
          <w:tab w:val="left" w:pos="709" w:leader="none"/>
        </w:tabs>
        <w:bidi w:val="0"/>
        <w:spacing w:before="0" w:after="0"/>
        <w:ind w:start="709" w:hanging="283"/>
        <w:rPr/>
      </w:pPr>
      <w:r>
        <w:rPr/>
        <w:t>Registrar mantenimientos y reparaciones, diferenciando operaciones pendientes y realizadas.</w:t>
      </w:r>
    </w:p>
    <w:p>
      <w:pPr>
        <w:pStyle w:val="Cuerpodetexto"/>
        <w:numPr>
          <w:ilvl w:val="0"/>
          <w:numId w:val="1"/>
        </w:numPr>
        <w:tabs>
          <w:tab w:val="clear" w:pos="709"/>
          <w:tab w:val="left" w:pos="709" w:leader="none"/>
        </w:tabs>
        <w:bidi w:val="0"/>
        <w:spacing w:before="0" w:after="0"/>
        <w:ind w:start="709" w:hanging="283"/>
        <w:rPr/>
      </w:pPr>
      <w:r>
        <w:rPr/>
        <w:t>Controlar gastos únicos y periódicos, incluyendo vencimientos, pagos y renovación de avisos.</w:t>
      </w:r>
    </w:p>
    <w:p>
      <w:pPr>
        <w:pStyle w:val="Cuerpodetexto"/>
        <w:numPr>
          <w:ilvl w:val="0"/>
          <w:numId w:val="1"/>
        </w:numPr>
        <w:tabs>
          <w:tab w:val="clear" w:pos="709"/>
          <w:tab w:val="left" w:pos="709" w:leader="none"/>
        </w:tabs>
        <w:bidi w:val="0"/>
        <w:spacing w:before="0" w:after="0"/>
        <w:ind w:start="709" w:hanging="283"/>
        <w:rPr/>
      </w:pPr>
      <w:r>
        <w:rPr/>
        <w:t>Crear recordatorios por fecha, kilometraje o periodicidad.</w:t>
      </w:r>
    </w:p>
    <w:p>
      <w:pPr>
        <w:pStyle w:val="Cuerpodetexto"/>
        <w:numPr>
          <w:ilvl w:val="0"/>
          <w:numId w:val="1"/>
        </w:numPr>
        <w:tabs>
          <w:tab w:val="clear" w:pos="709"/>
          <w:tab w:val="left" w:pos="709" w:leader="none"/>
        </w:tabs>
        <w:bidi w:val="0"/>
        <w:spacing w:before="0" w:after="0"/>
        <w:ind w:start="709" w:hanging="283"/>
        <w:rPr/>
      </w:pPr>
      <w:r>
        <w:rPr/>
        <w:t>Centralizar documentación del vehículo mediante tarjetas configurables por el usuario.</w:t>
      </w:r>
    </w:p>
    <w:p>
      <w:pPr>
        <w:pStyle w:val="Cuerpodetexto"/>
        <w:numPr>
          <w:ilvl w:val="0"/>
          <w:numId w:val="1"/>
        </w:numPr>
        <w:tabs>
          <w:tab w:val="clear" w:pos="709"/>
          <w:tab w:val="left" w:pos="709" w:leader="none"/>
        </w:tabs>
        <w:bidi w:val="0"/>
        <w:spacing w:before="0" w:after="0"/>
        <w:ind w:start="709" w:hanging="283"/>
        <w:rPr/>
      </w:pPr>
      <w:r>
        <w:rPr/>
        <w:t>Permitir adjuntar fotografías y documentos a la documentación del vehículo.</w:t>
      </w:r>
    </w:p>
    <w:p>
      <w:pPr>
        <w:pStyle w:val="Cuerpodetexto"/>
        <w:numPr>
          <w:ilvl w:val="0"/>
          <w:numId w:val="1"/>
        </w:numPr>
        <w:tabs>
          <w:tab w:val="clear" w:pos="709"/>
          <w:tab w:val="left" w:pos="709" w:leader="none"/>
        </w:tabs>
        <w:bidi w:val="0"/>
        <w:spacing w:before="0" w:after="0"/>
        <w:ind w:start="709" w:hanging="283"/>
        <w:rPr/>
      </w:pPr>
      <w:r>
        <w:rPr/>
        <w:t>Mantener funcionamiento sin conexión mediante Room y sincronización posterior con Supabase.</w:t>
      </w:r>
    </w:p>
    <w:p>
      <w:pPr>
        <w:pStyle w:val="Cuerpodetexto"/>
        <w:numPr>
          <w:ilvl w:val="0"/>
          <w:numId w:val="1"/>
        </w:numPr>
        <w:tabs>
          <w:tab w:val="clear" w:pos="709"/>
          <w:tab w:val="left" w:pos="709" w:leader="none"/>
        </w:tabs>
        <w:bidi w:val="0"/>
        <w:spacing w:before="0" w:after="0"/>
        <w:ind w:start="709" w:hanging="283"/>
        <w:rPr/>
      </w:pPr>
      <w:r>
        <w:rPr/>
        <w:t>Implementar avisos de conectividad, sincronización en segundo plano y notificaciones del sistema.</w:t>
      </w:r>
    </w:p>
    <w:p>
      <w:pPr>
        <w:pStyle w:val="Cuerpodetexto"/>
        <w:numPr>
          <w:ilvl w:val="0"/>
          <w:numId w:val="1"/>
        </w:numPr>
        <w:tabs>
          <w:tab w:val="clear" w:pos="709"/>
          <w:tab w:val="left" w:pos="709" w:leader="none"/>
        </w:tabs>
        <w:bidi w:val="0"/>
        <w:spacing w:before="0" w:after="0"/>
        <w:ind w:start="709" w:hanging="283"/>
        <w:rPr/>
      </w:pPr>
      <w:r>
        <w:rPr/>
        <w:t>Ofrecer estadísticas y opciones de exportación útiles para el usuario.</w:t>
      </w:r>
    </w:p>
    <w:p>
      <w:pPr>
        <w:pStyle w:val="Cuerpodetexto"/>
        <w:numPr>
          <w:ilvl w:val="0"/>
          <w:numId w:val="1"/>
        </w:numPr>
        <w:tabs>
          <w:tab w:val="clear" w:pos="709"/>
          <w:tab w:val="left" w:pos="709" w:leader="none"/>
        </w:tabs>
        <w:bidi w:val="0"/>
        <w:spacing w:before="0" w:after="0"/>
        <w:ind w:start="709" w:hanging="283"/>
        <w:rPr/>
      </w:pPr>
      <w:r>
        <w:rPr/>
        <w:t>Incorporar una sección de gasolineras cercanas basada en ubicación y datos externos.</w:t>
      </w:r>
    </w:p>
    <w:p>
      <w:pPr>
        <w:pStyle w:val="Cuerpodetexto"/>
        <w:numPr>
          <w:ilvl w:val="0"/>
          <w:numId w:val="1"/>
        </w:numPr>
        <w:tabs>
          <w:tab w:val="clear" w:pos="709"/>
          <w:tab w:val="left" w:pos="709" w:leader="none"/>
        </w:tabs>
        <w:bidi w:val="0"/>
        <w:ind w:start="709" w:hanging="283"/>
        <w:rPr/>
      </w:pPr>
      <w:r>
        <w:rPr/>
        <w:t>Documentar el proyecto de forma clara, justificando decisiones técnicas y funcionales.</w:t>
      </w:r>
    </w:p>
    <w:p>
      <w:pPr>
        <w:pStyle w:val="Ttulo2"/>
        <w:bidi w:val="0"/>
        <w:jc w:val="start"/>
        <w:rPr/>
      </w:pPr>
      <w:r>
        <w:rPr/>
        <w:t>2.3 Objetivos personales y formativos</w:t>
      </w:r>
    </w:p>
    <w:p>
      <w:pPr>
        <w:pStyle w:val="Cuerpodetexto"/>
        <w:bidi w:val="0"/>
        <w:rPr/>
      </w:pPr>
      <w:r>
        <w:rPr/>
        <w:t>Además de los objetivos funcionales, el proyecto persigue objetivos formativos propios de un Trabajo de Fin de Grado. Entre ellos destacan aplicar arquitectura MVVM en un proyecto real, trabajar con almacenamiento local y remoto, gestionar autenticación, diseñar interfaces con Jetpack Compose, tratar permisos del dispositivo, manejar archivos, programar tareas en segundo plano y preparar documentación técnica profesional.</w:t>
      </w:r>
    </w:p>
    <w:p>
      <w:pPr>
        <w:pStyle w:val="Cuerpodetexto"/>
        <w:bidi w:val="0"/>
        <w:rPr/>
      </w:pPr>
      <w:r>
        <w:rPr/>
        <w:t>El proyecto también permite demostrar capacidad de iteración. Durante el desarrollo se han corregido decisiones iniciales, se han simplificado flujos de usuario, se han reforzado aspectos de seguridad y se han añadido funcionalidades a partir de pruebas reales en dispositivos.</w:t>
      </w:r>
    </w:p>
    <w:p>
      <w:pPr>
        <w:pStyle w:val="Ttulo1"/>
        <w:bidi w:val="0"/>
        <w:jc w:val="start"/>
        <w:rPr/>
      </w:pPr>
      <w:r>
        <w:rPr/>
        <w:t>3. Análisis de requisitos</w:t>
      </w:r>
    </w:p>
    <w:p>
      <w:pPr>
        <w:pStyle w:val="Ttulo2"/>
        <w:bidi w:val="0"/>
        <w:jc w:val="start"/>
        <w:rPr/>
      </w:pPr>
      <w:r>
        <w:rPr/>
        <w:t>3.1 Actores del sistema</w:t>
      </w:r>
    </w:p>
    <w:p>
      <w:pPr>
        <w:pStyle w:val="Cuerpodetexto"/>
        <w:bidi w:val="0"/>
        <w:rPr/>
      </w:pPr>
      <w:r>
        <w:rPr/>
        <w:t>El sistema está diseñado principalmente para un actor: el usuario autenticado. No obstante, también se considera el usuario no autenticado durante los flujos de registro, inicio de sesión y recuperación de contraseña.</w:t>
      </w:r>
    </w:p>
    <w:tbl>
      <w:tblPr>
        <w:tblW w:w="9638" w:type="dxa"/>
        <w:jc w:val="start"/>
        <w:tblInd w:w="0" w:type="dxa"/>
        <w:tblLayout w:type="fixed"/>
        <w:tblCellMar>
          <w:top w:w="28" w:type="dxa"/>
          <w:start w:w="28" w:type="dxa"/>
          <w:bottom w:w="28" w:type="dxa"/>
          <w:end w:w="28" w:type="dxa"/>
        </w:tblCellMar>
      </w:tblPr>
      <w:tblGrid>
        <w:gridCol w:w="1677"/>
        <w:gridCol w:w="2546"/>
        <w:gridCol w:w="5415"/>
      </w:tblGrid>
      <w:tr>
        <w:trPr>
          <w:tblHeader w:val="true"/>
        </w:trPr>
        <w:tc>
          <w:tcPr>
            <w:tcW w:w="1677" w:type="dxa"/>
            <w:tcBorders/>
            <w:vAlign w:val="center"/>
          </w:tcPr>
          <w:p>
            <w:pPr>
              <w:pStyle w:val="Ttulodelatabla"/>
              <w:suppressLineNumbers/>
              <w:bidi w:val="0"/>
              <w:jc w:val="center"/>
              <w:rPr/>
            </w:pPr>
            <w:r>
              <w:rPr/>
              <w:t>Actor</w:t>
            </w:r>
          </w:p>
        </w:tc>
        <w:tc>
          <w:tcPr>
            <w:tcW w:w="2546" w:type="dxa"/>
            <w:tcBorders/>
            <w:vAlign w:val="center"/>
          </w:tcPr>
          <w:p>
            <w:pPr>
              <w:pStyle w:val="Ttulodelatabla"/>
              <w:suppressLineNumbers/>
              <w:bidi w:val="0"/>
              <w:jc w:val="center"/>
              <w:rPr/>
            </w:pPr>
            <w:r>
              <w:rPr/>
              <w:t>Descripción</w:t>
            </w:r>
          </w:p>
        </w:tc>
        <w:tc>
          <w:tcPr>
            <w:tcW w:w="5415" w:type="dxa"/>
            <w:tcBorders/>
            <w:vAlign w:val="center"/>
          </w:tcPr>
          <w:p>
            <w:pPr>
              <w:pStyle w:val="Ttulodelatabla"/>
              <w:suppressLineNumbers/>
              <w:bidi w:val="0"/>
              <w:jc w:val="center"/>
              <w:rPr/>
            </w:pPr>
            <w:r>
              <w:rPr/>
              <w:t>Acciones principales</w:t>
            </w:r>
          </w:p>
        </w:tc>
      </w:tr>
      <w:tr>
        <w:trPr/>
        <w:tc>
          <w:tcPr>
            <w:tcW w:w="1677" w:type="dxa"/>
            <w:tcBorders/>
            <w:vAlign w:val="center"/>
          </w:tcPr>
          <w:p>
            <w:pPr>
              <w:pStyle w:val="Contenidodelatabla"/>
              <w:widowControl w:val="false"/>
              <w:suppressLineNumbers/>
              <w:bidi w:val="0"/>
              <w:jc w:val="start"/>
              <w:rPr/>
            </w:pPr>
            <w:r>
              <w:rPr/>
              <w:t>Usuario no autenticado</w:t>
            </w:r>
          </w:p>
        </w:tc>
        <w:tc>
          <w:tcPr>
            <w:tcW w:w="2546" w:type="dxa"/>
            <w:tcBorders/>
            <w:vAlign w:val="center"/>
          </w:tcPr>
          <w:p>
            <w:pPr>
              <w:pStyle w:val="Contenidodelatabla"/>
              <w:widowControl w:val="false"/>
              <w:suppressLineNumbers/>
              <w:bidi w:val="0"/>
              <w:jc w:val="start"/>
              <w:rPr/>
            </w:pPr>
            <w:r>
              <w:rPr/>
              <w:t>Persona que abre la app sin sesión activa.</w:t>
            </w:r>
          </w:p>
        </w:tc>
        <w:tc>
          <w:tcPr>
            <w:tcW w:w="5415" w:type="dxa"/>
            <w:tcBorders/>
            <w:vAlign w:val="center"/>
          </w:tcPr>
          <w:p>
            <w:pPr>
              <w:pStyle w:val="Contenidodelatabla"/>
              <w:widowControl w:val="false"/>
              <w:suppressLineNumbers/>
              <w:bidi w:val="0"/>
              <w:jc w:val="start"/>
              <w:rPr/>
            </w:pPr>
            <w:r>
              <w:rPr/>
              <w:t>Registrarse, iniciar sesión, recuperar contraseña.</w:t>
            </w:r>
          </w:p>
        </w:tc>
      </w:tr>
      <w:tr>
        <w:trPr/>
        <w:tc>
          <w:tcPr>
            <w:tcW w:w="1677" w:type="dxa"/>
            <w:tcBorders/>
            <w:vAlign w:val="center"/>
          </w:tcPr>
          <w:p>
            <w:pPr>
              <w:pStyle w:val="Contenidodelatabla"/>
              <w:widowControl w:val="false"/>
              <w:suppressLineNumbers/>
              <w:bidi w:val="0"/>
              <w:jc w:val="start"/>
              <w:rPr/>
            </w:pPr>
            <w:r>
              <w:rPr/>
              <w:t>Usuario autenticado</w:t>
            </w:r>
          </w:p>
        </w:tc>
        <w:tc>
          <w:tcPr>
            <w:tcW w:w="2546" w:type="dxa"/>
            <w:tcBorders/>
            <w:vAlign w:val="center"/>
          </w:tcPr>
          <w:p>
            <w:pPr>
              <w:pStyle w:val="Contenidodelatabla"/>
              <w:widowControl w:val="false"/>
              <w:suppressLineNumbers/>
              <w:bidi w:val="0"/>
              <w:jc w:val="start"/>
              <w:rPr/>
            </w:pPr>
            <w:r>
              <w:rPr/>
              <w:t>Persona con sesión activa y datos asociados.</w:t>
            </w:r>
          </w:p>
        </w:tc>
        <w:tc>
          <w:tcPr>
            <w:tcW w:w="5415" w:type="dxa"/>
            <w:tcBorders/>
            <w:vAlign w:val="center"/>
          </w:tcPr>
          <w:p>
            <w:pPr>
              <w:pStyle w:val="Contenidodelatabla"/>
              <w:widowControl w:val="false"/>
              <w:suppressLineNumbers/>
              <w:bidi w:val="0"/>
              <w:jc w:val="start"/>
              <w:rPr/>
            </w:pPr>
            <w:r>
              <w:rPr/>
              <w:t>Gestionar vehículos, repostajes, gastos, mantenimientos, documentación, recordatorios, cuenta y gasolineras.</w:t>
            </w:r>
          </w:p>
        </w:tc>
      </w:tr>
      <w:tr>
        <w:trPr/>
        <w:tc>
          <w:tcPr>
            <w:tcW w:w="1677" w:type="dxa"/>
            <w:tcBorders/>
            <w:vAlign w:val="center"/>
          </w:tcPr>
          <w:p>
            <w:pPr>
              <w:pStyle w:val="Contenidodelatabla"/>
              <w:widowControl w:val="false"/>
              <w:suppressLineNumbers/>
              <w:bidi w:val="0"/>
              <w:jc w:val="start"/>
              <w:rPr/>
            </w:pPr>
            <w:r>
              <w:rPr/>
              <w:t>Backend</w:t>
            </w:r>
          </w:p>
        </w:tc>
        <w:tc>
          <w:tcPr>
            <w:tcW w:w="2546" w:type="dxa"/>
            <w:tcBorders/>
            <w:vAlign w:val="center"/>
          </w:tcPr>
          <w:p>
            <w:pPr>
              <w:pStyle w:val="Contenidodelatabla"/>
              <w:widowControl w:val="false"/>
              <w:suppressLineNumbers/>
              <w:bidi w:val="0"/>
              <w:jc w:val="start"/>
              <w:rPr/>
            </w:pPr>
            <w:r>
              <w:rPr/>
              <w:t>Servicios remotos utilizados por la aplicación.</w:t>
            </w:r>
          </w:p>
        </w:tc>
        <w:tc>
          <w:tcPr>
            <w:tcW w:w="5415" w:type="dxa"/>
            <w:tcBorders/>
            <w:vAlign w:val="center"/>
          </w:tcPr>
          <w:p>
            <w:pPr>
              <w:pStyle w:val="Contenidodelatabla"/>
              <w:widowControl w:val="false"/>
              <w:suppressLineNumbers/>
              <w:bidi w:val="0"/>
              <w:jc w:val="start"/>
              <w:rPr/>
            </w:pPr>
            <w:r>
              <w:rPr/>
              <w:t>Autenticación, persistencia remota, almacenamiento de archivos y seguridad por usuario.</w:t>
            </w:r>
          </w:p>
        </w:tc>
      </w:tr>
      <w:tr>
        <w:trPr/>
        <w:tc>
          <w:tcPr>
            <w:tcW w:w="1677" w:type="dxa"/>
            <w:tcBorders/>
            <w:vAlign w:val="center"/>
          </w:tcPr>
          <w:p>
            <w:pPr>
              <w:pStyle w:val="Contenidodelatabla"/>
              <w:widowControl w:val="false"/>
              <w:suppressLineNumbers/>
              <w:bidi w:val="0"/>
              <w:jc w:val="start"/>
              <w:rPr/>
            </w:pPr>
            <w:r>
              <w:rPr/>
              <w:t>Sistema Android</w:t>
            </w:r>
          </w:p>
        </w:tc>
        <w:tc>
          <w:tcPr>
            <w:tcW w:w="2546" w:type="dxa"/>
            <w:tcBorders/>
            <w:vAlign w:val="center"/>
          </w:tcPr>
          <w:p>
            <w:pPr>
              <w:pStyle w:val="Contenidodelatabla"/>
              <w:widowControl w:val="false"/>
              <w:suppressLineNumbers/>
              <w:bidi w:val="0"/>
              <w:jc w:val="start"/>
              <w:rPr/>
            </w:pPr>
            <w:r>
              <w:rPr/>
              <w:t>Sistema operativo del dispositivo.</w:t>
            </w:r>
          </w:p>
        </w:tc>
        <w:tc>
          <w:tcPr>
            <w:tcW w:w="5415" w:type="dxa"/>
            <w:tcBorders/>
            <w:vAlign w:val="center"/>
          </w:tcPr>
          <w:p>
            <w:pPr>
              <w:pStyle w:val="Contenidodelatabla"/>
              <w:widowControl w:val="false"/>
              <w:suppressLineNumbers/>
              <w:bidi w:val="0"/>
              <w:jc w:val="start"/>
              <w:rPr/>
            </w:pPr>
            <w:r>
              <w:rPr/>
              <w:t>Permisos, cámara, galería, documentos, notificaciones, conectividad y tareas en segundo plano.</w:t>
            </w:r>
          </w:p>
        </w:tc>
      </w:tr>
    </w:tbl>
    <w:p>
      <w:pPr>
        <w:pStyle w:val="Ttulo2"/>
        <w:bidi w:val="0"/>
        <w:jc w:val="start"/>
        <w:rPr/>
      </w:pPr>
      <w:r>
        <w:rPr/>
        <w:t>3.2 Requisitos funcionales</w:t>
      </w:r>
    </w:p>
    <w:tbl>
      <w:tblPr>
        <w:tblW w:w="9638" w:type="dxa"/>
        <w:jc w:val="start"/>
        <w:tblInd w:w="0" w:type="dxa"/>
        <w:tblLayout w:type="fixed"/>
        <w:tblCellMar>
          <w:top w:w="28" w:type="dxa"/>
          <w:start w:w="28" w:type="dxa"/>
          <w:bottom w:w="28" w:type="dxa"/>
          <w:end w:w="28" w:type="dxa"/>
        </w:tblCellMar>
      </w:tblPr>
      <w:tblGrid>
        <w:gridCol w:w="766"/>
        <w:gridCol w:w="2040"/>
        <w:gridCol w:w="6832"/>
      </w:tblGrid>
      <w:tr>
        <w:trPr>
          <w:tblHeader w:val="true"/>
        </w:trPr>
        <w:tc>
          <w:tcPr>
            <w:tcW w:w="766" w:type="dxa"/>
            <w:tcBorders/>
            <w:vAlign w:val="center"/>
          </w:tcPr>
          <w:p>
            <w:pPr>
              <w:pStyle w:val="Ttulodelatabla"/>
              <w:suppressLineNumbers/>
              <w:bidi w:val="0"/>
              <w:jc w:val="center"/>
              <w:rPr/>
            </w:pPr>
            <w:r>
              <w:rPr/>
              <w:t>Código</w:t>
            </w:r>
          </w:p>
        </w:tc>
        <w:tc>
          <w:tcPr>
            <w:tcW w:w="2040" w:type="dxa"/>
            <w:tcBorders/>
            <w:vAlign w:val="center"/>
          </w:tcPr>
          <w:p>
            <w:pPr>
              <w:pStyle w:val="Ttulodelatabla"/>
              <w:suppressLineNumbers/>
              <w:bidi w:val="0"/>
              <w:jc w:val="center"/>
              <w:rPr/>
            </w:pPr>
            <w:r>
              <w:rPr/>
              <w:t>Requisito</w:t>
            </w:r>
          </w:p>
        </w:tc>
        <w:tc>
          <w:tcPr>
            <w:tcW w:w="6832" w:type="dxa"/>
            <w:tcBorders/>
            <w:vAlign w:val="center"/>
          </w:tcPr>
          <w:p>
            <w:pPr>
              <w:pStyle w:val="Ttulodelatabla"/>
              <w:suppressLineNumbers/>
              <w:bidi w:val="0"/>
              <w:jc w:val="center"/>
              <w:rPr/>
            </w:pPr>
            <w:r>
              <w:rPr/>
              <w:t>Descripción</w:t>
            </w:r>
          </w:p>
        </w:tc>
      </w:tr>
      <w:tr>
        <w:trPr/>
        <w:tc>
          <w:tcPr>
            <w:tcW w:w="766" w:type="dxa"/>
            <w:tcBorders/>
            <w:vAlign w:val="center"/>
          </w:tcPr>
          <w:p>
            <w:pPr>
              <w:pStyle w:val="Contenidodelatabla"/>
              <w:widowControl w:val="false"/>
              <w:suppressLineNumbers/>
              <w:bidi w:val="0"/>
              <w:jc w:val="start"/>
              <w:rPr/>
            </w:pPr>
            <w:r>
              <w:rPr/>
              <w:t>RF-01</w:t>
            </w:r>
          </w:p>
        </w:tc>
        <w:tc>
          <w:tcPr>
            <w:tcW w:w="2040" w:type="dxa"/>
            <w:tcBorders/>
            <w:vAlign w:val="center"/>
          </w:tcPr>
          <w:p>
            <w:pPr>
              <w:pStyle w:val="Contenidodelatabla"/>
              <w:widowControl w:val="false"/>
              <w:suppressLineNumbers/>
              <w:bidi w:val="0"/>
              <w:jc w:val="start"/>
              <w:rPr/>
            </w:pPr>
            <w:r>
              <w:rPr/>
              <w:t>Registro de usuario</w:t>
            </w:r>
          </w:p>
        </w:tc>
        <w:tc>
          <w:tcPr>
            <w:tcW w:w="6832" w:type="dxa"/>
            <w:tcBorders/>
            <w:vAlign w:val="center"/>
          </w:tcPr>
          <w:p>
            <w:pPr>
              <w:pStyle w:val="Contenidodelatabla"/>
              <w:widowControl w:val="false"/>
              <w:suppressLineNumbers/>
              <w:bidi w:val="0"/>
              <w:jc w:val="start"/>
              <w:rPr/>
            </w:pPr>
            <w:r>
              <w:rPr/>
              <w:t>La aplicación permite crear una cuenta mediante correo electrónico y contraseña, solicitando confirmación por correo antes de permitir el uso completo.</w:t>
            </w:r>
          </w:p>
        </w:tc>
      </w:tr>
      <w:tr>
        <w:trPr/>
        <w:tc>
          <w:tcPr>
            <w:tcW w:w="766" w:type="dxa"/>
            <w:tcBorders/>
            <w:vAlign w:val="center"/>
          </w:tcPr>
          <w:p>
            <w:pPr>
              <w:pStyle w:val="Contenidodelatabla"/>
              <w:widowControl w:val="false"/>
              <w:suppressLineNumbers/>
              <w:bidi w:val="0"/>
              <w:jc w:val="start"/>
              <w:rPr/>
            </w:pPr>
            <w:r>
              <w:rPr/>
              <w:t>RF-02</w:t>
            </w:r>
          </w:p>
        </w:tc>
        <w:tc>
          <w:tcPr>
            <w:tcW w:w="2040" w:type="dxa"/>
            <w:tcBorders/>
            <w:vAlign w:val="center"/>
          </w:tcPr>
          <w:p>
            <w:pPr>
              <w:pStyle w:val="Contenidodelatabla"/>
              <w:widowControl w:val="false"/>
              <w:suppressLineNumbers/>
              <w:bidi w:val="0"/>
              <w:jc w:val="start"/>
              <w:rPr/>
            </w:pPr>
            <w:r>
              <w:rPr/>
              <w:t>Inicio de sesión</w:t>
            </w:r>
          </w:p>
        </w:tc>
        <w:tc>
          <w:tcPr>
            <w:tcW w:w="6832" w:type="dxa"/>
            <w:tcBorders/>
            <w:vAlign w:val="center"/>
          </w:tcPr>
          <w:p>
            <w:pPr>
              <w:pStyle w:val="Contenidodelatabla"/>
              <w:widowControl w:val="false"/>
              <w:suppressLineNumbers/>
              <w:bidi w:val="0"/>
              <w:jc w:val="start"/>
              <w:rPr/>
            </w:pPr>
            <w:r>
              <w:rPr/>
              <w:t>El usuario puede iniciar sesión con credenciales válidas y conservar la sesión entre cierres de la aplicación.</w:t>
            </w:r>
          </w:p>
        </w:tc>
      </w:tr>
      <w:tr>
        <w:trPr/>
        <w:tc>
          <w:tcPr>
            <w:tcW w:w="766" w:type="dxa"/>
            <w:tcBorders/>
            <w:vAlign w:val="center"/>
          </w:tcPr>
          <w:p>
            <w:pPr>
              <w:pStyle w:val="Contenidodelatabla"/>
              <w:widowControl w:val="false"/>
              <w:suppressLineNumbers/>
              <w:bidi w:val="0"/>
              <w:jc w:val="start"/>
              <w:rPr/>
            </w:pPr>
            <w:r>
              <w:rPr/>
              <w:t>RF-03</w:t>
            </w:r>
          </w:p>
        </w:tc>
        <w:tc>
          <w:tcPr>
            <w:tcW w:w="2040" w:type="dxa"/>
            <w:tcBorders/>
            <w:vAlign w:val="center"/>
          </w:tcPr>
          <w:p>
            <w:pPr>
              <w:pStyle w:val="Contenidodelatabla"/>
              <w:widowControl w:val="false"/>
              <w:suppressLineNumbers/>
              <w:bidi w:val="0"/>
              <w:jc w:val="start"/>
              <w:rPr/>
            </w:pPr>
            <w:r>
              <w:rPr/>
              <w:t>Recuperación de contraseña</w:t>
            </w:r>
          </w:p>
        </w:tc>
        <w:tc>
          <w:tcPr>
            <w:tcW w:w="6832" w:type="dxa"/>
            <w:tcBorders/>
            <w:vAlign w:val="center"/>
          </w:tcPr>
          <w:p>
            <w:pPr>
              <w:pStyle w:val="Contenidodelatabla"/>
              <w:widowControl w:val="false"/>
              <w:suppressLineNumbers/>
              <w:bidi w:val="0"/>
              <w:jc w:val="start"/>
              <w:rPr/>
            </w:pPr>
            <w:r>
              <w:rPr/>
              <w:t>La aplicación permite solicitar un enlace de restablecimiento y cambiar la contraseña desde un flujo específico.</w:t>
            </w:r>
          </w:p>
        </w:tc>
      </w:tr>
      <w:tr>
        <w:trPr/>
        <w:tc>
          <w:tcPr>
            <w:tcW w:w="766" w:type="dxa"/>
            <w:tcBorders/>
            <w:vAlign w:val="center"/>
          </w:tcPr>
          <w:p>
            <w:pPr>
              <w:pStyle w:val="Contenidodelatabla"/>
              <w:widowControl w:val="false"/>
              <w:suppressLineNumbers/>
              <w:bidi w:val="0"/>
              <w:jc w:val="start"/>
              <w:rPr/>
            </w:pPr>
            <w:r>
              <w:rPr/>
              <w:t>RF-04</w:t>
            </w:r>
          </w:p>
        </w:tc>
        <w:tc>
          <w:tcPr>
            <w:tcW w:w="2040" w:type="dxa"/>
            <w:tcBorders/>
            <w:vAlign w:val="center"/>
          </w:tcPr>
          <w:p>
            <w:pPr>
              <w:pStyle w:val="Contenidodelatabla"/>
              <w:widowControl w:val="false"/>
              <w:suppressLineNumbers/>
              <w:bidi w:val="0"/>
              <w:jc w:val="start"/>
              <w:rPr/>
            </w:pPr>
            <w:r>
              <w:rPr/>
              <w:t>Gestión de vehículos</w:t>
            </w:r>
          </w:p>
        </w:tc>
        <w:tc>
          <w:tcPr>
            <w:tcW w:w="6832" w:type="dxa"/>
            <w:tcBorders/>
            <w:vAlign w:val="center"/>
          </w:tcPr>
          <w:p>
            <w:pPr>
              <w:pStyle w:val="Contenidodelatabla"/>
              <w:widowControl w:val="false"/>
              <w:suppressLineNumbers/>
              <w:bidi w:val="0"/>
              <w:jc w:val="start"/>
              <w:rPr/>
            </w:pPr>
            <w:r>
              <w:rPr/>
              <w:t>El usuario puede crear, consultar, editar, eliminar y ordenar vehículos, incluyendo datos técnicos, kilometraje y fotografía.</w:t>
            </w:r>
          </w:p>
        </w:tc>
      </w:tr>
      <w:tr>
        <w:trPr/>
        <w:tc>
          <w:tcPr>
            <w:tcW w:w="766" w:type="dxa"/>
            <w:tcBorders/>
            <w:vAlign w:val="center"/>
          </w:tcPr>
          <w:p>
            <w:pPr>
              <w:pStyle w:val="Contenidodelatabla"/>
              <w:widowControl w:val="false"/>
              <w:suppressLineNumbers/>
              <w:bidi w:val="0"/>
              <w:jc w:val="start"/>
              <w:rPr/>
            </w:pPr>
            <w:r>
              <w:rPr/>
              <w:t>RF-05</w:t>
            </w:r>
          </w:p>
        </w:tc>
        <w:tc>
          <w:tcPr>
            <w:tcW w:w="2040" w:type="dxa"/>
            <w:tcBorders/>
            <w:vAlign w:val="center"/>
          </w:tcPr>
          <w:p>
            <w:pPr>
              <w:pStyle w:val="Contenidodelatabla"/>
              <w:widowControl w:val="false"/>
              <w:suppressLineNumbers/>
              <w:bidi w:val="0"/>
              <w:jc w:val="start"/>
              <w:rPr/>
            </w:pPr>
            <w:r>
              <w:rPr/>
              <w:t>Vehículos habituales</w:t>
            </w:r>
          </w:p>
        </w:tc>
        <w:tc>
          <w:tcPr>
            <w:tcW w:w="6832" w:type="dxa"/>
            <w:tcBorders/>
            <w:vAlign w:val="center"/>
          </w:tcPr>
          <w:p>
            <w:pPr>
              <w:pStyle w:val="Contenidodelatabla"/>
              <w:widowControl w:val="false"/>
              <w:suppressLineNumbers/>
              <w:bidi w:val="0"/>
              <w:jc w:val="start"/>
              <w:rPr/>
            </w:pPr>
            <w:r>
              <w:rPr/>
              <w:t>El usuario puede organizar los vehículos en habituales y secundarios para priorizar selectores y pantallas de consulta.</w:t>
            </w:r>
          </w:p>
        </w:tc>
      </w:tr>
      <w:tr>
        <w:trPr/>
        <w:tc>
          <w:tcPr>
            <w:tcW w:w="766" w:type="dxa"/>
            <w:tcBorders/>
            <w:vAlign w:val="center"/>
          </w:tcPr>
          <w:p>
            <w:pPr>
              <w:pStyle w:val="Contenidodelatabla"/>
              <w:widowControl w:val="false"/>
              <w:suppressLineNumbers/>
              <w:bidi w:val="0"/>
              <w:jc w:val="start"/>
              <w:rPr/>
            </w:pPr>
            <w:r>
              <w:rPr/>
              <w:t>RF-06</w:t>
            </w:r>
          </w:p>
        </w:tc>
        <w:tc>
          <w:tcPr>
            <w:tcW w:w="2040" w:type="dxa"/>
            <w:tcBorders/>
            <w:vAlign w:val="center"/>
          </w:tcPr>
          <w:p>
            <w:pPr>
              <w:pStyle w:val="Contenidodelatabla"/>
              <w:widowControl w:val="false"/>
              <w:suppressLineNumbers/>
              <w:bidi w:val="0"/>
              <w:jc w:val="start"/>
              <w:rPr/>
            </w:pPr>
            <w:r>
              <w:rPr/>
              <w:t>Gestión de repostajes</w:t>
            </w:r>
          </w:p>
        </w:tc>
        <w:tc>
          <w:tcPr>
            <w:tcW w:w="6832" w:type="dxa"/>
            <w:tcBorders/>
            <w:vAlign w:val="center"/>
          </w:tcPr>
          <w:p>
            <w:pPr>
              <w:pStyle w:val="Contenidodelatabla"/>
              <w:widowControl w:val="false"/>
              <w:suppressLineNumbers/>
              <w:bidi w:val="0"/>
              <w:jc w:val="start"/>
              <w:rPr/>
            </w:pPr>
            <w:r>
              <w:rPr/>
              <w:t>El usuario puede registrar repostajes con fecha, kilómetros, litros, precio por litro, importe, gasolinera y notas.</w:t>
            </w:r>
          </w:p>
        </w:tc>
      </w:tr>
      <w:tr>
        <w:trPr/>
        <w:tc>
          <w:tcPr>
            <w:tcW w:w="766" w:type="dxa"/>
            <w:tcBorders/>
            <w:vAlign w:val="center"/>
          </w:tcPr>
          <w:p>
            <w:pPr>
              <w:pStyle w:val="Contenidodelatabla"/>
              <w:widowControl w:val="false"/>
              <w:suppressLineNumbers/>
              <w:bidi w:val="0"/>
              <w:jc w:val="start"/>
              <w:rPr/>
            </w:pPr>
            <w:r>
              <w:rPr/>
              <w:t>RF-07</w:t>
            </w:r>
          </w:p>
        </w:tc>
        <w:tc>
          <w:tcPr>
            <w:tcW w:w="2040" w:type="dxa"/>
            <w:tcBorders/>
            <w:vAlign w:val="center"/>
          </w:tcPr>
          <w:p>
            <w:pPr>
              <w:pStyle w:val="Contenidodelatabla"/>
              <w:widowControl w:val="false"/>
              <w:suppressLineNumbers/>
              <w:bidi w:val="0"/>
              <w:jc w:val="start"/>
              <w:rPr/>
            </w:pPr>
            <w:r>
              <w:rPr/>
              <w:t>Cálculo de consumo</w:t>
            </w:r>
          </w:p>
        </w:tc>
        <w:tc>
          <w:tcPr>
            <w:tcW w:w="6832" w:type="dxa"/>
            <w:tcBorders/>
            <w:vAlign w:val="center"/>
          </w:tcPr>
          <w:p>
            <w:pPr>
              <w:pStyle w:val="Contenidodelatabla"/>
              <w:widowControl w:val="false"/>
              <w:suppressLineNumbers/>
              <w:bidi w:val="0"/>
              <w:jc w:val="start"/>
              <w:rPr/>
            </w:pPr>
            <w:r>
              <w:rPr/>
              <w:t>La aplicación calcula consumo medio en litros cada cien kilómetros y coste medio de combustible cada cien kilómetros.</w:t>
            </w:r>
          </w:p>
        </w:tc>
      </w:tr>
      <w:tr>
        <w:trPr/>
        <w:tc>
          <w:tcPr>
            <w:tcW w:w="766" w:type="dxa"/>
            <w:tcBorders/>
            <w:vAlign w:val="center"/>
          </w:tcPr>
          <w:p>
            <w:pPr>
              <w:pStyle w:val="Contenidodelatabla"/>
              <w:widowControl w:val="false"/>
              <w:suppressLineNumbers/>
              <w:bidi w:val="0"/>
              <w:jc w:val="start"/>
              <w:rPr/>
            </w:pPr>
            <w:r>
              <w:rPr/>
              <w:t>RF-08</w:t>
            </w:r>
          </w:p>
        </w:tc>
        <w:tc>
          <w:tcPr>
            <w:tcW w:w="2040" w:type="dxa"/>
            <w:tcBorders/>
            <w:vAlign w:val="center"/>
          </w:tcPr>
          <w:p>
            <w:pPr>
              <w:pStyle w:val="Contenidodelatabla"/>
              <w:widowControl w:val="false"/>
              <w:suppressLineNumbers/>
              <w:bidi w:val="0"/>
              <w:jc w:val="start"/>
              <w:rPr/>
            </w:pPr>
            <w:r>
              <w:rPr/>
              <w:t>Gestión de mantenimientos</w:t>
            </w:r>
          </w:p>
        </w:tc>
        <w:tc>
          <w:tcPr>
            <w:tcW w:w="6832" w:type="dxa"/>
            <w:tcBorders/>
            <w:vAlign w:val="center"/>
          </w:tcPr>
          <w:p>
            <w:pPr>
              <w:pStyle w:val="Contenidodelatabla"/>
              <w:widowControl w:val="false"/>
              <w:suppressLineNumbers/>
              <w:bidi w:val="0"/>
              <w:jc w:val="start"/>
              <w:rPr/>
            </w:pPr>
            <w:r>
              <w:rPr/>
              <w:t>El usuario puede registrar mantenimientos pendientes o realizados, con componente libre, fecha, kilómetros, coste, taller y descripción.</w:t>
            </w:r>
          </w:p>
        </w:tc>
      </w:tr>
      <w:tr>
        <w:trPr/>
        <w:tc>
          <w:tcPr>
            <w:tcW w:w="766" w:type="dxa"/>
            <w:tcBorders/>
            <w:vAlign w:val="center"/>
          </w:tcPr>
          <w:p>
            <w:pPr>
              <w:pStyle w:val="Contenidodelatabla"/>
              <w:widowControl w:val="false"/>
              <w:suppressLineNumbers/>
              <w:bidi w:val="0"/>
              <w:jc w:val="start"/>
              <w:rPr/>
            </w:pPr>
            <w:r>
              <w:rPr/>
              <w:t>RF-09</w:t>
            </w:r>
          </w:p>
        </w:tc>
        <w:tc>
          <w:tcPr>
            <w:tcW w:w="2040" w:type="dxa"/>
            <w:tcBorders/>
            <w:vAlign w:val="center"/>
          </w:tcPr>
          <w:p>
            <w:pPr>
              <w:pStyle w:val="Contenidodelatabla"/>
              <w:widowControl w:val="false"/>
              <w:suppressLineNumbers/>
              <w:bidi w:val="0"/>
              <w:jc w:val="start"/>
              <w:rPr/>
            </w:pPr>
            <w:r>
              <w:rPr/>
              <w:t>Gestión de reparaciones</w:t>
            </w:r>
          </w:p>
        </w:tc>
        <w:tc>
          <w:tcPr>
            <w:tcW w:w="6832" w:type="dxa"/>
            <w:tcBorders/>
            <w:vAlign w:val="center"/>
          </w:tcPr>
          <w:p>
            <w:pPr>
              <w:pStyle w:val="Contenidodelatabla"/>
              <w:widowControl w:val="false"/>
              <w:suppressLineNumbers/>
              <w:bidi w:val="0"/>
              <w:jc w:val="start"/>
              <w:rPr/>
            </w:pPr>
            <w:r>
              <w:rPr/>
              <w:t>La aplicación separa reparaciones de mantenimientos sin imponer listas cerradas de averías.</w:t>
            </w:r>
          </w:p>
        </w:tc>
      </w:tr>
      <w:tr>
        <w:trPr/>
        <w:tc>
          <w:tcPr>
            <w:tcW w:w="766" w:type="dxa"/>
            <w:tcBorders/>
            <w:vAlign w:val="center"/>
          </w:tcPr>
          <w:p>
            <w:pPr>
              <w:pStyle w:val="Contenidodelatabla"/>
              <w:widowControl w:val="false"/>
              <w:suppressLineNumbers/>
              <w:bidi w:val="0"/>
              <w:jc w:val="start"/>
              <w:rPr/>
            </w:pPr>
            <w:r>
              <w:rPr/>
              <w:t>RF-10</w:t>
            </w:r>
          </w:p>
        </w:tc>
        <w:tc>
          <w:tcPr>
            <w:tcW w:w="2040" w:type="dxa"/>
            <w:tcBorders/>
            <w:vAlign w:val="center"/>
          </w:tcPr>
          <w:p>
            <w:pPr>
              <w:pStyle w:val="Contenidodelatabla"/>
              <w:widowControl w:val="false"/>
              <w:suppressLineNumbers/>
              <w:bidi w:val="0"/>
              <w:jc w:val="start"/>
              <w:rPr/>
            </w:pPr>
            <w:r>
              <w:rPr/>
              <w:t>Gestión de gastos</w:t>
            </w:r>
          </w:p>
        </w:tc>
        <w:tc>
          <w:tcPr>
            <w:tcW w:w="6832" w:type="dxa"/>
            <w:tcBorders/>
            <w:vAlign w:val="center"/>
          </w:tcPr>
          <w:p>
            <w:pPr>
              <w:pStyle w:val="Contenidodelatabla"/>
              <w:widowControl w:val="false"/>
              <w:suppressLineNumbers/>
              <w:bidi w:val="0"/>
              <w:jc w:val="start"/>
              <w:rPr/>
            </w:pPr>
            <w:r>
              <w:rPr/>
              <w:t>El usuario puede registrar gastos únicos o periódicos, distinguir pendientes y pagados y controlar vencimientos.</w:t>
            </w:r>
          </w:p>
        </w:tc>
      </w:tr>
      <w:tr>
        <w:trPr/>
        <w:tc>
          <w:tcPr>
            <w:tcW w:w="766" w:type="dxa"/>
            <w:tcBorders/>
            <w:vAlign w:val="center"/>
          </w:tcPr>
          <w:p>
            <w:pPr>
              <w:pStyle w:val="Contenidodelatabla"/>
              <w:widowControl w:val="false"/>
              <w:suppressLineNumbers/>
              <w:bidi w:val="0"/>
              <w:jc w:val="start"/>
              <w:rPr/>
            </w:pPr>
            <w:r>
              <w:rPr/>
              <w:t>RF-11</w:t>
            </w:r>
          </w:p>
        </w:tc>
        <w:tc>
          <w:tcPr>
            <w:tcW w:w="2040" w:type="dxa"/>
            <w:tcBorders/>
            <w:vAlign w:val="center"/>
          </w:tcPr>
          <w:p>
            <w:pPr>
              <w:pStyle w:val="Contenidodelatabla"/>
              <w:widowControl w:val="false"/>
              <w:suppressLineNumbers/>
              <w:bidi w:val="0"/>
              <w:jc w:val="start"/>
              <w:rPr/>
            </w:pPr>
            <w:r>
              <w:rPr/>
              <w:t>Recordatorios</w:t>
            </w:r>
          </w:p>
        </w:tc>
        <w:tc>
          <w:tcPr>
            <w:tcW w:w="6832" w:type="dxa"/>
            <w:tcBorders/>
            <w:vAlign w:val="center"/>
          </w:tcPr>
          <w:p>
            <w:pPr>
              <w:pStyle w:val="Contenidodelatabla"/>
              <w:widowControl w:val="false"/>
              <w:suppressLineNumbers/>
              <w:bidi w:val="0"/>
              <w:jc w:val="start"/>
              <w:rPr/>
            </w:pPr>
            <w:r>
              <w:rPr/>
              <w:t>El usuario puede crear recordatorios por fecha, kilometraje o ambos, incluyendo periodicidad temporal y por kilómetros.</w:t>
            </w:r>
          </w:p>
        </w:tc>
      </w:tr>
      <w:tr>
        <w:trPr/>
        <w:tc>
          <w:tcPr>
            <w:tcW w:w="766" w:type="dxa"/>
            <w:tcBorders/>
            <w:vAlign w:val="center"/>
          </w:tcPr>
          <w:p>
            <w:pPr>
              <w:pStyle w:val="Contenidodelatabla"/>
              <w:widowControl w:val="false"/>
              <w:suppressLineNumbers/>
              <w:bidi w:val="0"/>
              <w:jc w:val="start"/>
              <w:rPr/>
            </w:pPr>
            <w:r>
              <w:rPr/>
              <w:t>RF-12</w:t>
            </w:r>
          </w:p>
        </w:tc>
        <w:tc>
          <w:tcPr>
            <w:tcW w:w="2040" w:type="dxa"/>
            <w:tcBorders/>
            <w:vAlign w:val="center"/>
          </w:tcPr>
          <w:p>
            <w:pPr>
              <w:pStyle w:val="Contenidodelatabla"/>
              <w:widowControl w:val="false"/>
              <w:suppressLineNumbers/>
              <w:bidi w:val="0"/>
              <w:jc w:val="start"/>
              <w:rPr/>
            </w:pPr>
            <w:r>
              <w:rPr/>
              <w:t>Notificaciones</w:t>
            </w:r>
          </w:p>
        </w:tc>
        <w:tc>
          <w:tcPr>
            <w:tcW w:w="6832" w:type="dxa"/>
            <w:tcBorders/>
            <w:vAlign w:val="center"/>
          </w:tcPr>
          <w:p>
            <w:pPr>
              <w:pStyle w:val="Contenidodelatabla"/>
              <w:widowControl w:val="false"/>
              <w:suppressLineNumbers/>
              <w:bidi w:val="0"/>
              <w:jc w:val="start"/>
              <w:rPr/>
            </w:pPr>
            <w:r>
              <w:rPr/>
              <w:t>La aplicación programa avisos para vencimientos próximos y recordatorios relevantes mediante tareas en segundo plano.</w:t>
            </w:r>
          </w:p>
        </w:tc>
      </w:tr>
      <w:tr>
        <w:trPr/>
        <w:tc>
          <w:tcPr>
            <w:tcW w:w="766" w:type="dxa"/>
            <w:tcBorders/>
            <w:vAlign w:val="center"/>
          </w:tcPr>
          <w:p>
            <w:pPr>
              <w:pStyle w:val="Contenidodelatabla"/>
              <w:widowControl w:val="false"/>
              <w:suppressLineNumbers/>
              <w:bidi w:val="0"/>
              <w:jc w:val="start"/>
              <w:rPr/>
            </w:pPr>
            <w:r>
              <w:rPr/>
              <w:t>RF-13</w:t>
            </w:r>
          </w:p>
        </w:tc>
        <w:tc>
          <w:tcPr>
            <w:tcW w:w="2040" w:type="dxa"/>
            <w:tcBorders/>
            <w:vAlign w:val="center"/>
          </w:tcPr>
          <w:p>
            <w:pPr>
              <w:pStyle w:val="Contenidodelatabla"/>
              <w:widowControl w:val="false"/>
              <w:suppressLineNumbers/>
              <w:bidi w:val="0"/>
              <w:jc w:val="start"/>
              <w:rPr/>
            </w:pPr>
            <w:r>
              <w:rPr/>
              <w:t>Estadísticas</w:t>
            </w:r>
          </w:p>
        </w:tc>
        <w:tc>
          <w:tcPr>
            <w:tcW w:w="6832" w:type="dxa"/>
            <w:tcBorders/>
            <w:vAlign w:val="center"/>
          </w:tcPr>
          <w:p>
            <w:pPr>
              <w:pStyle w:val="Contenidodelatabla"/>
              <w:widowControl w:val="false"/>
              <w:suppressLineNumbers/>
              <w:bidi w:val="0"/>
              <w:jc w:val="start"/>
              <w:rPr/>
            </w:pPr>
            <w:r>
              <w:rPr/>
              <w:t>La aplicación resume consumo, coste medio, coste acumulado, operaciones y métricas útiles por vehículo.</w:t>
            </w:r>
          </w:p>
        </w:tc>
      </w:tr>
      <w:tr>
        <w:trPr/>
        <w:tc>
          <w:tcPr>
            <w:tcW w:w="766" w:type="dxa"/>
            <w:tcBorders/>
            <w:vAlign w:val="center"/>
          </w:tcPr>
          <w:p>
            <w:pPr>
              <w:pStyle w:val="Contenidodelatabla"/>
              <w:widowControl w:val="false"/>
              <w:suppressLineNumbers/>
              <w:bidi w:val="0"/>
              <w:jc w:val="start"/>
              <w:rPr/>
            </w:pPr>
            <w:r>
              <w:rPr/>
              <w:t>RF-14</w:t>
            </w:r>
          </w:p>
        </w:tc>
        <w:tc>
          <w:tcPr>
            <w:tcW w:w="2040" w:type="dxa"/>
            <w:tcBorders/>
            <w:vAlign w:val="center"/>
          </w:tcPr>
          <w:p>
            <w:pPr>
              <w:pStyle w:val="Contenidodelatabla"/>
              <w:widowControl w:val="false"/>
              <w:suppressLineNumbers/>
              <w:bidi w:val="0"/>
              <w:jc w:val="start"/>
              <w:rPr/>
            </w:pPr>
            <w:r>
              <w:rPr/>
              <w:t>Exportación</w:t>
            </w:r>
          </w:p>
        </w:tc>
        <w:tc>
          <w:tcPr>
            <w:tcW w:w="6832" w:type="dxa"/>
            <w:tcBorders/>
            <w:vAlign w:val="center"/>
          </w:tcPr>
          <w:p>
            <w:pPr>
              <w:pStyle w:val="Contenidodelatabla"/>
              <w:widowControl w:val="false"/>
              <w:suppressLineNumbers/>
              <w:bidi w:val="0"/>
              <w:jc w:val="start"/>
              <w:rPr/>
            </w:pPr>
            <w:r>
              <w:rPr/>
              <w:t>La aplicación ofrece opciones de exportación y resumen compartible para facilitar el uso externo de la información.</w:t>
            </w:r>
          </w:p>
        </w:tc>
      </w:tr>
      <w:tr>
        <w:trPr/>
        <w:tc>
          <w:tcPr>
            <w:tcW w:w="766" w:type="dxa"/>
            <w:tcBorders/>
            <w:vAlign w:val="center"/>
          </w:tcPr>
          <w:p>
            <w:pPr>
              <w:pStyle w:val="Contenidodelatabla"/>
              <w:widowControl w:val="false"/>
              <w:suppressLineNumbers/>
              <w:bidi w:val="0"/>
              <w:jc w:val="start"/>
              <w:rPr/>
            </w:pPr>
            <w:r>
              <w:rPr/>
              <w:t>RF-15</w:t>
            </w:r>
          </w:p>
        </w:tc>
        <w:tc>
          <w:tcPr>
            <w:tcW w:w="2040" w:type="dxa"/>
            <w:tcBorders/>
            <w:vAlign w:val="center"/>
          </w:tcPr>
          <w:p>
            <w:pPr>
              <w:pStyle w:val="Contenidodelatabla"/>
              <w:widowControl w:val="false"/>
              <w:suppressLineNumbers/>
              <w:bidi w:val="0"/>
              <w:jc w:val="start"/>
              <w:rPr/>
            </w:pPr>
            <w:r>
              <w:rPr/>
              <w:t>Documentación</w:t>
            </w:r>
          </w:p>
        </w:tc>
        <w:tc>
          <w:tcPr>
            <w:tcW w:w="6832" w:type="dxa"/>
            <w:tcBorders/>
            <w:vAlign w:val="center"/>
          </w:tcPr>
          <w:p>
            <w:pPr>
              <w:pStyle w:val="Contenidodelatabla"/>
              <w:widowControl w:val="false"/>
              <w:suppressLineNumbers/>
              <w:bidi w:val="0"/>
              <w:jc w:val="start"/>
              <w:rPr/>
            </w:pPr>
            <w:r>
              <w:rPr/>
              <w:t>El usuario puede crear tarjetas de documentación con campos personalizados y adjuntos asociados.</w:t>
            </w:r>
          </w:p>
        </w:tc>
      </w:tr>
      <w:tr>
        <w:trPr/>
        <w:tc>
          <w:tcPr>
            <w:tcW w:w="766" w:type="dxa"/>
            <w:tcBorders/>
            <w:vAlign w:val="center"/>
          </w:tcPr>
          <w:p>
            <w:pPr>
              <w:pStyle w:val="Contenidodelatabla"/>
              <w:widowControl w:val="false"/>
              <w:suppressLineNumbers/>
              <w:bidi w:val="0"/>
              <w:jc w:val="start"/>
              <w:rPr/>
            </w:pPr>
            <w:r>
              <w:rPr/>
              <w:t>RF-16</w:t>
            </w:r>
          </w:p>
        </w:tc>
        <w:tc>
          <w:tcPr>
            <w:tcW w:w="2040" w:type="dxa"/>
            <w:tcBorders/>
            <w:vAlign w:val="center"/>
          </w:tcPr>
          <w:p>
            <w:pPr>
              <w:pStyle w:val="Contenidodelatabla"/>
              <w:widowControl w:val="false"/>
              <w:suppressLineNumbers/>
              <w:bidi w:val="0"/>
              <w:jc w:val="start"/>
              <w:rPr/>
            </w:pPr>
            <w:r>
              <w:rPr/>
              <w:t>Adjuntos</w:t>
            </w:r>
          </w:p>
        </w:tc>
        <w:tc>
          <w:tcPr>
            <w:tcW w:w="6832" w:type="dxa"/>
            <w:tcBorders/>
            <w:vAlign w:val="center"/>
          </w:tcPr>
          <w:p>
            <w:pPr>
              <w:pStyle w:val="Contenidodelatabla"/>
              <w:widowControl w:val="false"/>
              <w:suppressLineNumbers/>
              <w:bidi w:val="0"/>
              <w:jc w:val="start"/>
              <w:rPr/>
            </w:pPr>
            <w:r>
              <w:rPr/>
              <w:t>La documentación admite imágenes, fotografías de cámara y documentos seleccionados desde el gestor del sistema.</w:t>
            </w:r>
          </w:p>
        </w:tc>
      </w:tr>
      <w:tr>
        <w:trPr/>
        <w:tc>
          <w:tcPr>
            <w:tcW w:w="766" w:type="dxa"/>
            <w:tcBorders/>
            <w:vAlign w:val="center"/>
          </w:tcPr>
          <w:p>
            <w:pPr>
              <w:pStyle w:val="Contenidodelatabla"/>
              <w:widowControl w:val="false"/>
              <w:suppressLineNumbers/>
              <w:bidi w:val="0"/>
              <w:jc w:val="start"/>
              <w:rPr/>
            </w:pPr>
            <w:r>
              <w:rPr/>
              <w:t>RF-17</w:t>
            </w:r>
          </w:p>
        </w:tc>
        <w:tc>
          <w:tcPr>
            <w:tcW w:w="2040" w:type="dxa"/>
            <w:tcBorders/>
            <w:vAlign w:val="center"/>
          </w:tcPr>
          <w:p>
            <w:pPr>
              <w:pStyle w:val="Contenidodelatabla"/>
              <w:widowControl w:val="false"/>
              <w:suppressLineNumbers/>
              <w:bidi w:val="0"/>
              <w:jc w:val="start"/>
              <w:rPr/>
            </w:pPr>
            <w:r>
              <w:rPr/>
              <w:t>Cuenta</w:t>
            </w:r>
          </w:p>
        </w:tc>
        <w:tc>
          <w:tcPr>
            <w:tcW w:w="6832" w:type="dxa"/>
            <w:tcBorders/>
            <w:vAlign w:val="center"/>
          </w:tcPr>
          <w:p>
            <w:pPr>
              <w:pStyle w:val="Contenidodelatabla"/>
              <w:widowControl w:val="false"/>
              <w:suppressLineNumbers/>
              <w:bidi w:val="0"/>
              <w:jc w:val="start"/>
              <w:rPr/>
            </w:pPr>
            <w:r>
              <w:rPr/>
              <w:t>El usuario puede consultar datos básicos de cuenta, cerrar sesión, cambiar contraseña y solicitar eliminación de cuenta.</w:t>
            </w:r>
          </w:p>
        </w:tc>
      </w:tr>
      <w:tr>
        <w:trPr/>
        <w:tc>
          <w:tcPr>
            <w:tcW w:w="766" w:type="dxa"/>
            <w:tcBorders/>
            <w:vAlign w:val="center"/>
          </w:tcPr>
          <w:p>
            <w:pPr>
              <w:pStyle w:val="Contenidodelatabla"/>
              <w:widowControl w:val="false"/>
              <w:suppressLineNumbers/>
              <w:bidi w:val="0"/>
              <w:jc w:val="start"/>
              <w:rPr/>
            </w:pPr>
            <w:r>
              <w:rPr/>
              <w:t>RF-18</w:t>
            </w:r>
          </w:p>
        </w:tc>
        <w:tc>
          <w:tcPr>
            <w:tcW w:w="2040" w:type="dxa"/>
            <w:tcBorders/>
            <w:vAlign w:val="center"/>
          </w:tcPr>
          <w:p>
            <w:pPr>
              <w:pStyle w:val="Contenidodelatabla"/>
              <w:widowControl w:val="false"/>
              <w:suppressLineNumbers/>
              <w:bidi w:val="0"/>
              <w:jc w:val="start"/>
              <w:rPr/>
            </w:pPr>
            <w:r>
              <w:rPr/>
              <w:t>Conectividad</w:t>
            </w:r>
          </w:p>
        </w:tc>
        <w:tc>
          <w:tcPr>
            <w:tcW w:w="6832" w:type="dxa"/>
            <w:tcBorders/>
            <w:vAlign w:val="center"/>
          </w:tcPr>
          <w:p>
            <w:pPr>
              <w:pStyle w:val="Contenidodelatabla"/>
              <w:widowControl w:val="false"/>
              <w:suppressLineNumbers/>
              <w:bidi w:val="0"/>
              <w:jc w:val="start"/>
              <w:rPr/>
            </w:pPr>
            <w:r>
              <w:rPr/>
              <w:t>La aplicación informa visualmente cuando no hay conexión y cuando se recupera la red.</w:t>
            </w:r>
          </w:p>
        </w:tc>
      </w:tr>
      <w:tr>
        <w:trPr/>
        <w:tc>
          <w:tcPr>
            <w:tcW w:w="766" w:type="dxa"/>
            <w:tcBorders/>
            <w:vAlign w:val="center"/>
          </w:tcPr>
          <w:p>
            <w:pPr>
              <w:pStyle w:val="Contenidodelatabla"/>
              <w:widowControl w:val="false"/>
              <w:suppressLineNumbers/>
              <w:bidi w:val="0"/>
              <w:jc w:val="start"/>
              <w:rPr/>
            </w:pPr>
            <w:r>
              <w:rPr/>
              <w:t>RF-19</w:t>
            </w:r>
          </w:p>
        </w:tc>
        <w:tc>
          <w:tcPr>
            <w:tcW w:w="2040" w:type="dxa"/>
            <w:tcBorders/>
            <w:vAlign w:val="center"/>
          </w:tcPr>
          <w:p>
            <w:pPr>
              <w:pStyle w:val="Contenidodelatabla"/>
              <w:widowControl w:val="false"/>
              <w:suppressLineNumbers/>
              <w:bidi w:val="0"/>
              <w:jc w:val="start"/>
              <w:rPr/>
            </w:pPr>
            <w:r>
              <w:rPr/>
              <w:t>Gasolineras</w:t>
            </w:r>
          </w:p>
        </w:tc>
        <w:tc>
          <w:tcPr>
            <w:tcW w:w="6832" w:type="dxa"/>
            <w:tcBorders/>
            <w:vAlign w:val="center"/>
          </w:tcPr>
          <w:p>
            <w:pPr>
              <w:pStyle w:val="Contenidodelatabla"/>
              <w:widowControl w:val="false"/>
              <w:suppressLineNumbers/>
              <w:bidi w:val="0"/>
              <w:jc w:val="start"/>
              <w:rPr/>
            </w:pPr>
            <w:r>
              <w:rPr/>
              <w:t>La aplicación incorpora una pantalla para consultar gasolineras cercanas usando ubicación, rango y datos externos de precios.</w:t>
            </w:r>
          </w:p>
        </w:tc>
      </w:tr>
    </w:tbl>
    <w:p>
      <w:pPr>
        <w:pStyle w:val="Ttulo2"/>
        <w:bidi w:val="0"/>
        <w:jc w:val="start"/>
        <w:rPr/>
      </w:pPr>
      <w:r>
        <w:rPr/>
        <w:t>3.3 Requisitos no funcionales</w:t>
      </w:r>
    </w:p>
    <w:tbl>
      <w:tblPr>
        <w:tblW w:w="9638" w:type="dxa"/>
        <w:jc w:val="start"/>
        <w:tblInd w:w="0" w:type="dxa"/>
        <w:tblLayout w:type="fixed"/>
        <w:tblCellMar>
          <w:top w:w="28" w:type="dxa"/>
          <w:start w:w="28" w:type="dxa"/>
          <w:bottom w:w="28" w:type="dxa"/>
          <w:end w:w="28" w:type="dxa"/>
        </w:tblCellMar>
      </w:tblPr>
      <w:tblGrid>
        <w:gridCol w:w="791"/>
        <w:gridCol w:w="1837"/>
        <w:gridCol w:w="7010"/>
      </w:tblGrid>
      <w:tr>
        <w:trPr>
          <w:tblHeader w:val="true"/>
        </w:trPr>
        <w:tc>
          <w:tcPr>
            <w:tcW w:w="791" w:type="dxa"/>
            <w:tcBorders/>
            <w:vAlign w:val="center"/>
          </w:tcPr>
          <w:p>
            <w:pPr>
              <w:pStyle w:val="Ttulodelatabla"/>
              <w:suppressLineNumbers/>
              <w:bidi w:val="0"/>
              <w:jc w:val="center"/>
              <w:rPr/>
            </w:pPr>
            <w:r>
              <w:rPr/>
              <w:t>Código</w:t>
            </w:r>
          </w:p>
        </w:tc>
        <w:tc>
          <w:tcPr>
            <w:tcW w:w="1837" w:type="dxa"/>
            <w:tcBorders/>
            <w:vAlign w:val="center"/>
          </w:tcPr>
          <w:p>
            <w:pPr>
              <w:pStyle w:val="Ttulodelatabla"/>
              <w:suppressLineNumbers/>
              <w:bidi w:val="0"/>
              <w:jc w:val="center"/>
              <w:rPr/>
            </w:pPr>
            <w:r>
              <w:rPr/>
              <w:t>Requisito</w:t>
            </w:r>
          </w:p>
        </w:tc>
        <w:tc>
          <w:tcPr>
            <w:tcW w:w="7010" w:type="dxa"/>
            <w:tcBorders/>
            <w:vAlign w:val="center"/>
          </w:tcPr>
          <w:p>
            <w:pPr>
              <w:pStyle w:val="Ttulodelatabla"/>
              <w:suppressLineNumbers/>
              <w:bidi w:val="0"/>
              <w:jc w:val="center"/>
              <w:rPr/>
            </w:pPr>
            <w:r>
              <w:rPr/>
              <w:t>Descripción</w:t>
            </w:r>
          </w:p>
        </w:tc>
      </w:tr>
      <w:tr>
        <w:trPr/>
        <w:tc>
          <w:tcPr>
            <w:tcW w:w="791" w:type="dxa"/>
            <w:tcBorders/>
            <w:vAlign w:val="center"/>
          </w:tcPr>
          <w:p>
            <w:pPr>
              <w:pStyle w:val="Contenidodelatabla"/>
              <w:widowControl w:val="false"/>
              <w:suppressLineNumbers/>
              <w:bidi w:val="0"/>
              <w:jc w:val="start"/>
              <w:rPr/>
            </w:pPr>
            <w:r>
              <w:rPr/>
              <w:t>RNF-01</w:t>
            </w:r>
          </w:p>
        </w:tc>
        <w:tc>
          <w:tcPr>
            <w:tcW w:w="1837" w:type="dxa"/>
            <w:tcBorders/>
            <w:vAlign w:val="center"/>
          </w:tcPr>
          <w:p>
            <w:pPr>
              <w:pStyle w:val="Contenidodelatabla"/>
              <w:widowControl w:val="false"/>
              <w:suppressLineNumbers/>
              <w:bidi w:val="0"/>
              <w:jc w:val="start"/>
              <w:rPr/>
            </w:pPr>
            <w:r>
              <w:rPr/>
              <w:t>Privacidad</w:t>
            </w:r>
          </w:p>
        </w:tc>
        <w:tc>
          <w:tcPr>
            <w:tcW w:w="7010" w:type="dxa"/>
            <w:tcBorders/>
            <w:vAlign w:val="center"/>
          </w:tcPr>
          <w:p>
            <w:pPr>
              <w:pStyle w:val="Contenidodelatabla"/>
              <w:widowControl w:val="false"/>
              <w:suppressLineNumbers/>
              <w:bidi w:val="0"/>
              <w:jc w:val="start"/>
              <w:rPr/>
            </w:pPr>
            <w:r>
              <w:rPr/>
              <w:t>Los datos deben estar asociados al usuario autenticado y no deben mezclarse entre cuentas.</w:t>
            </w:r>
          </w:p>
        </w:tc>
      </w:tr>
      <w:tr>
        <w:trPr/>
        <w:tc>
          <w:tcPr>
            <w:tcW w:w="791" w:type="dxa"/>
            <w:tcBorders/>
            <w:vAlign w:val="center"/>
          </w:tcPr>
          <w:p>
            <w:pPr>
              <w:pStyle w:val="Contenidodelatabla"/>
              <w:widowControl w:val="false"/>
              <w:suppressLineNumbers/>
              <w:bidi w:val="0"/>
              <w:jc w:val="start"/>
              <w:rPr/>
            </w:pPr>
            <w:r>
              <w:rPr/>
              <w:t>RNF-02</w:t>
            </w:r>
          </w:p>
        </w:tc>
        <w:tc>
          <w:tcPr>
            <w:tcW w:w="1837" w:type="dxa"/>
            <w:tcBorders/>
            <w:vAlign w:val="center"/>
          </w:tcPr>
          <w:p>
            <w:pPr>
              <w:pStyle w:val="Contenidodelatabla"/>
              <w:widowControl w:val="false"/>
              <w:suppressLineNumbers/>
              <w:bidi w:val="0"/>
              <w:jc w:val="start"/>
              <w:rPr/>
            </w:pPr>
            <w:r>
              <w:rPr/>
              <w:t>Seguridad</w:t>
            </w:r>
          </w:p>
        </w:tc>
        <w:tc>
          <w:tcPr>
            <w:tcW w:w="7010" w:type="dxa"/>
            <w:tcBorders/>
            <w:vAlign w:val="center"/>
          </w:tcPr>
          <w:p>
            <w:pPr>
              <w:pStyle w:val="Contenidodelatabla"/>
              <w:widowControl w:val="false"/>
              <w:suppressLineNumbers/>
              <w:bidi w:val="0"/>
              <w:jc w:val="start"/>
              <w:rPr/>
            </w:pPr>
            <w:r>
              <w:rPr/>
              <w:t>No se deben exponer claves privadas, tokens, URLs internas sensibles ni identificadores técnicos innecesarios al usuario final.</w:t>
            </w:r>
          </w:p>
        </w:tc>
      </w:tr>
      <w:tr>
        <w:trPr/>
        <w:tc>
          <w:tcPr>
            <w:tcW w:w="791" w:type="dxa"/>
            <w:tcBorders/>
            <w:vAlign w:val="center"/>
          </w:tcPr>
          <w:p>
            <w:pPr>
              <w:pStyle w:val="Contenidodelatabla"/>
              <w:widowControl w:val="false"/>
              <w:suppressLineNumbers/>
              <w:bidi w:val="0"/>
              <w:jc w:val="start"/>
              <w:rPr/>
            </w:pPr>
            <w:r>
              <w:rPr/>
              <w:t>RNF-03</w:t>
            </w:r>
          </w:p>
        </w:tc>
        <w:tc>
          <w:tcPr>
            <w:tcW w:w="1837" w:type="dxa"/>
            <w:tcBorders/>
            <w:vAlign w:val="center"/>
          </w:tcPr>
          <w:p>
            <w:pPr>
              <w:pStyle w:val="Contenidodelatabla"/>
              <w:widowControl w:val="false"/>
              <w:suppressLineNumbers/>
              <w:bidi w:val="0"/>
              <w:jc w:val="start"/>
              <w:rPr/>
            </w:pPr>
            <w:r>
              <w:rPr/>
              <w:t>Disponibilidad offline</w:t>
            </w:r>
          </w:p>
        </w:tc>
        <w:tc>
          <w:tcPr>
            <w:tcW w:w="7010" w:type="dxa"/>
            <w:tcBorders/>
            <w:vAlign w:val="center"/>
          </w:tcPr>
          <w:p>
            <w:pPr>
              <w:pStyle w:val="Contenidodelatabla"/>
              <w:widowControl w:val="false"/>
              <w:suppressLineNumbers/>
              <w:bidi w:val="0"/>
              <w:jc w:val="start"/>
              <w:rPr/>
            </w:pPr>
            <w:r>
              <w:rPr/>
              <w:t>La aplicación debe poder consultar y crear registros sin conexión gracias a Room.</w:t>
            </w:r>
          </w:p>
        </w:tc>
      </w:tr>
      <w:tr>
        <w:trPr/>
        <w:tc>
          <w:tcPr>
            <w:tcW w:w="791" w:type="dxa"/>
            <w:tcBorders/>
            <w:vAlign w:val="center"/>
          </w:tcPr>
          <w:p>
            <w:pPr>
              <w:pStyle w:val="Contenidodelatabla"/>
              <w:widowControl w:val="false"/>
              <w:suppressLineNumbers/>
              <w:bidi w:val="0"/>
              <w:jc w:val="start"/>
              <w:rPr/>
            </w:pPr>
            <w:r>
              <w:rPr/>
              <w:t>RNF-04</w:t>
            </w:r>
          </w:p>
        </w:tc>
        <w:tc>
          <w:tcPr>
            <w:tcW w:w="1837" w:type="dxa"/>
            <w:tcBorders/>
            <w:vAlign w:val="center"/>
          </w:tcPr>
          <w:p>
            <w:pPr>
              <w:pStyle w:val="Contenidodelatabla"/>
              <w:widowControl w:val="false"/>
              <w:suppressLineNumbers/>
              <w:bidi w:val="0"/>
              <w:jc w:val="start"/>
              <w:rPr/>
            </w:pPr>
            <w:r>
              <w:rPr/>
              <w:t>Sincronización</w:t>
            </w:r>
          </w:p>
        </w:tc>
        <w:tc>
          <w:tcPr>
            <w:tcW w:w="7010" w:type="dxa"/>
            <w:tcBorders/>
            <w:vAlign w:val="center"/>
          </w:tcPr>
          <w:p>
            <w:pPr>
              <w:pStyle w:val="Contenidodelatabla"/>
              <w:widowControl w:val="false"/>
              <w:suppressLineNumbers/>
              <w:bidi w:val="0"/>
              <w:jc w:val="start"/>
              <w:rPr/>
            </w:pPr>
            <w:r>
              <w:rPr/>
              <w:t>Los datos locales deben sincronizarse con el backend cuando exista conexión, incluyendo reintentos en segundo plano.</w:t>
            </w:r>
          </w:p>
        </w:tc>
      </w:tr>
      <w:tr>
        <w:trPr/>
        <w:tc>
          <w:tcPr>
            <w:tcW w:w="791" w:type="dxa"/>
            <w:tcBorders/>
            <w:vAlign w:val="center"/>
          </w:tcPr>
          <w:p>
            <w:pPr>
              <w:pStyle w:val="Contenidodelatabla"/>
              <w:widowControl w:val="false"/>
              <w:suppressLineNumbers/>
              <w:bidi w:val="0"/>
              <w:jc w:val="start"/>
              <w:rPr/>
            </w:pPr>
            <w:r>
              <w:rPr/>
              <w:t>RNF-05</w:t>
            </w:r>
          </w:p>
        </w:tc>
        <w:tc>
          <w:tcPr>
            <w:tcW w:w="1837" w:type="dxa"/>
            <w:tcBorders/>
            <w:vAlign w:val="center"/>
          </w:tcPr>
          <w:p>
            <w:pPr>
              <w:pStyle w:val="Contenidodelatabla"/>
              <w:widowControl w:val="false"/>
              <w:suppressLineNumbers/>
              <w:bidi w:val="0"/>
              <w:jc w:val="start"/>
              <w:rPr/>
            </w:pPr>
            <w:r>
              <w:rPr/>
              <w:t>Usabilidad</w:t>
            </w:r>
          </w:p>
        </w:tc>
        <w:tc>
          <w:tcPr>
            <w:tcW w:w="7010" w:type="dxa"/>
            <w:tcBorders/>
            <w:vAlign w:val="center"/>
          </w:tcPr>
          <w:p>
            <w:pPr>
              <w:pStyle w:val="Contenidodelatabla"/>
              <w:widowControl w:val="false"/>
              <w:suppressLineNumbers/>
              <w:bidi w:val="0"/>
              <w:jc w:val="start"/>
              <w:rPr/>
            </w:pPr>
            <w:r>
              <w:rPr/>
              <w:t>Los formularios deben señalar errores de validación, evitar campos rígidos innecesarios y facilitar el uso desde móvil.</w:t>
            </w:r>
          </w:p>
        </w:tc>
      </w:tr>
      <w:tr>
        <w:trPr/>
        <w:tc>
          <w:tcPr>
            <w:tcW w:w="791" w:type="dxa"/>
            <w:tcBorders/>
            <w:vAlign w:val="center"/>
          </w:tcPr>
          <w:p>
            <w:pPr>
              <w:pStyle w:val="Contenidodelatabla"/>
              <w:widowControl w:val="false"/>
              <w:suppressLineNumbers/>
              <w:bidi w:val="0"/>
              <w:jc w:val="start"/>
              <w:rPr/>
            </w:pPr>
            <w:r>
              <w:rPr/>
              <w:t>RNF-06</w:t>
            </w:r>
          </w:p>
        </w:tc>
        <w:tc>
          <w:tcPr>
            <w:tcW w:w="1837" w:type="dxa"/>
            <w:tcBorders/>
            <w:vAlign w:val="center"/>
          </w:tcPr>
          <w:p>
            <w:pPr>
              <w:pStyle w:val="Contenidodelatabla"/>
              <w:widowControl w:val="false"/>
              <w:suppressLineNumbers/>
              <w:bidi w:val="0"/>
              <w:jc w:val="start"/>
              <w:rPr/>
            </w:pPr>
            <w:r>
              <w:rPr/>
              <w:t>Mantenibilidad</w:t>
            </w:r>
          </w:p>
        </w:tc>
        <w:tc>
          <w:tcPr>
            <w:tcW w:w="7010" w:type="dxa"/>
            <w:tcBorders/>
            <w:vAlign w:val="center"/>
          </w:tcPr>
          <w:p>
            <w:pPr>
              <w:pStyle w:val="Contenidodelatabla"/>
              <w:widowControl w:val="false"/>
              <w:suppressLineNumbers/>
              <w:bidi w:val="0"/>
              <w:jc w:val="start"/>
              <w:rPr/>
            </w:pPr>
            <w:r>
              <w:rPr/>
              <w:t>La arquitectura debe separar pantallas, ViewModels, repositorios, DAOs, entidades y utilidades.</w:t>
            </w:r>
          </w:p>
        </w:tc>
      </w:tr>
      <w:tr>
        <w:trPr/>
        <w:tc>
          <w:tcPr>
            <w:tcW w:w="791" w:type="dxa"/>
            <w:tcBorders/>
            <w:vAlign w:val="center"/>
          </w:tcPr>
          <w:p>
            <w:pPr>
              <w:pStyle w:val="Contenidodelatabla"/>
              <w:widowControl w:val="false"/>
              <w:suppressLineNumbers/>
              <w:bidi w:val="0"/>
              <w:jc w:val="start"/>
              <w:rPr/>
            </w:pPr>
            <w:r>
              <w:rPr/>
              <w:t>RNF-07</w:t>
            </w:r>
          </w:p>
        </w:tc>
        <w:tc>
          <w:tcPr>
            <w:tcW w:w="1837" w:type="dxa"/>
            <w:tcBorders/>
            <w:vAlign w:val="center"/>
          </w:tcPr>
          <w:p>
            <w:pPr>
              <w:pStyle w:val="Contenidodelatabla"/>
              <w:widowControl w:val="false"/>
              <w:suppressLineNumbers/>
              <w:bidi w:val="0"/>
              <w:jc w:val="start"/>
              <w:rPr/>
            </w:pPr>
            <w:r>
              <w:rPr/>
              <w:t>Compatibilidad</w:t>
            </w:r>
          </w:p>
        </w:tc>
        <w:tc>
          <w:tcPr>
            <w:tcW w:w="7010" w:type="dxa"/>
            <w:tcBorders/>
            <w:vAlign w:val="center"/>
          </w:tcPr>
          <w:p>
            <w:pPr>
              <w:pStyle w:val="Contenidodelatabla"/>
              <w:widowControl w:val="false"/>
              <w:suppressLineNumbers/>
              <w:bidi w:val="0"/>
              <w:jc w:val="start"/>
              <w:rPr/>
            </w:pPr>
            <w:r>
              <w:rPr/>
              <w:t>La app debe ejecutarse en Android 8.0 o superior, con target SDK moderno.</w:t>
            </w:r>
          </w:p>
        </w:tc>
      </w:tr>
      <w:tr>
        <w:trPr/>
        <w:tc>
          <w:tcPr>
            <w:tcW w:w="791" w:type="dxa"/>
            <w:tcBorders/>
            <w:vAlign w:val="center"/>
          </w:tcPr>
          <w:p>
            <w:pPr>
              <w:pStyle w:val="Contenidodelatabla"/>
              <w:widowControl w:val="false"/>
              <w:suppressLineNumbers/>
              <w:bidi w:val="0"/>
              <w:jc w:val="start"/>
              <w:rPr/>
            </w:pPr>
            <w:r>
              <w:rPr/>
              <w:t>RNF-08</w:t>
            </w:r>
          </w:p>
        </w:tc>
        <w:tc>
          <w:tcPr>
            <w:tcW w:w="1837" w:type="dxa"/>
            <w:tcBorders/>
            <w:vAlign w:val="center"/>
          </w:tcPr>
          <w:p>
            <w:pPr>
              <w:pStyle w:val="Contenidodelatabla"/>
              <w:widowControl w:val="false"/>
              <w:suppressLineNumbers/>
              <w:bidi w:val="0"/>
              <w:jc w:val="start"/>
              <w:rPr/>
            </w:pPr>
            <w:r>
              <w:rPr/>
              <w:t>Rendimiento</w:t>
            </w:r>
          </w:p>
        </w:tc>
        <w:tc>
          <w:tcPr>
            <w:tcW w:w="7010" w:type="dxa"/>
            <w:tcBorders/>
            <w:vAlign w:val="center"/>
          </w:tcPr>
          <w:p>
            <w:pPr>
              <w:pStyle w:val="Contenidodelatabla"/>
              <w:widowControl w:val="false"/>
              <w:suppressLineNumbers/>
              <w:bidi w:val="0"/>
              <w:jc w:val="start"/>
              <w:rPr/>
            </w:pPr>
            <w:r>
              <w:rPr/>
              <w:t>Las imágenes deben comprimirse y mantenerse en almacenamiento privado para no penalizar carga ni consumo de datos.</w:t>
            </w:r>
          </w:p>
        </w:tc>
      </w:tr>
      <w:tr>
        <w:trPr/>
        <w:tc>
          <w:tcPr>
            <w:tcW w:w="791" w:type="dxa"/>
            <w:tcBorders/>
            <w:vAlign w:val="center"/>
          </w:tcPr>
          <w:p>
            <w:pPr>
              <w:pStyle w:val="Contenidodelatabla"/>
              <w:widowControl w:val="false"/>
              <w:suppressLineNumbers/>
              <w:bidi w:val="0"/>
              <w:jc w:val="start"/>
              <w:rPr/>
            </w:pPr>
            <w:r>
              <w:rPr/>
              <w:t>RNF-09</w:t>
            </w:r>
          </w:p>
        </w:tc>
        <w:tc>
          <w:tcPr>
            <w:tcW w:w="1837" w:type="dxa"/>
            <w:tcBorders/>
            <w:vAlign w:val="center"/>
          </w:tcPr>
          <w:p>
            <w:pPr>
              <w:pStyle w:val="Contenidodelatabla"/>
              <w:widowControl w:val="false"/>
              <w:suppressLineNumbers/>
              <w:bidi w:val="0"/>
              <w:jc w:val="start"/>
              <w:rPr/>
            </w:pPr>
            <w:r>
              <w:rPr/>
              <w:t>Escalabilidad funcional</w:t>
            </w:r>
          </w:p>
        </w:tc>
        <w:tc>
          <w:tcPr>
            <w:tcW w:w="7010" w:type="dxa"/>
            <w:tcBorders/>
            <w:vAlign w:val="center"/>
          </w:tcPr>
          <w:p>
            <w:pPr>
              <w:pStyle w:val="Contenidodelatabla"/>
              <w:widowControl w:val="false"/>
              <w:suppressLineNumbers/>
              <w:bidi w:val="0"/>
              <w:jc w:val="start"/>
              <w:rPr/>
            </w:pPr>
            <w:r>
              <w:rPr/>
              <w:t>El modelo debe permitir añadir nuevas secciones sin reescribir la arquitectura base.</w:t>
            </w:r>
          </w:p>
        </w:tc>
      </w:tr>
      <w:tr>
        <w:trPr/>
        <w:tc>
          <w:tcPr>
            <w:tcW w:w="791" w:type="dxa"/>
            <w:tcBorders/>
            <w:vAlign w:val="center"/>
          </w:tcPr>
          <w:p>
            <w:pPr>
              <w:pStyle w:val="Contenidodelatabla"/>
              <w:widowControl w:val="false"/>
              <w:suppressLineNumbers/>
              <w:bidi w:val="0"/>
              <w:jc w:val="start"/>
              <w:rPr/>
            </w:pPr>
            <w:r>
              <w:rPr/>
              <w:t>RNF-10</w:t>
            </w:r>
          </w:p>
        </w:tc>
        <w:tc>
          <w:tcPr>
            <w:tcW w:w="1837" w:type="dxa"/>
            <w:tcBorders/>
            <w:vAlign w:val="center"/>
          </w:tcPr>
          <w:p>
            <w:pPr>
              <w:pStyle w:val="Contenidodelatabla"/>
              <w:widowControl w:val="false"/>
              <w:suppressLineNumbers/>
              <w:bidi w:val="0"/>
              <w:jc w:val="start"/>
              <w:rPr/>
            </w:pPr>
            <w:r>
              <w:rPr/>
              <w:t>Accesibilidad básica</w:t>
            </w:r>
          </w:p>
        </w:tc>
        <w:tc>
          <w:tcPr>
            <w:tcW w:w="7010" w:type="dxa"/>
            <w:tcBorders/>
            <w:vAlign w:val="center"/>
          </w:tcPr>
          <w:p>
            <w:pPr>
              <w:pStyle w:val="Contenidodelatabla"/>
              <w:widowControl w:val="false"/>
              <w:suppressLineNumbers/>
              <w:bidi w:val="0"/>
              <w:jc w:val="start"/>
              <w:rPr/>
            </w:pPr>
            <w:r>
              <w:rPr/>
              <w:t>La navegación debe ser clara y no depender exclusivamente de los botones físicos del sistema.</w:t>
            </w:r>
          </w:p>
        </w:tc>
      </w:tr>
    </w:tbl>
    <w:p>
      <w:pPr>
        <w:pStyle w:val="Ttulo2"/>
        <w:bidi w:val="0"/>
        <w:jc w:val="start"/>
        <w:rPr/>
      </w:pPr>
      <w:r>
        <w:rPr/>
        <w:t>3.4 Casos de uso principales</w:t>
      </w:r>
    </w:p>
    <w:tbl>
      <w:tblPr>
        <w:tblW w:w="9638" w:type="dxa"/>
        <w:jc w:val="start"/>
        <w:tblInd w:w="0" w:type="dxa"/>
        <w:tblLayout w:type="fixed"/>
        <w:tblCellMar>
          <w:top w:w="28" w:type="dxa"/>
          <w:start w:w="28" w:type="dxa"/>
          <w:bottom w:w="28" w:type="dxa"/>
          <w:end w:w="28" w:type="dxa"/>
        </w:tblCellMar>
      </w:tblPr>
      <w:tblGrid>
        <w:gridCol w:w="766"/>
        <w:gridCol w:w="2106"/>
        <w:gridCol w:w="1853"/>
        <w:gridCol w:w="4913"/>
      </w:tblGrid>
      <w:tr>
        <w:trPr>
          <w:tblHeader w:val="true"/>
        </w:trPr>
        <w:tc>
          <w:tcPr>
            <w:tcW w:w="766" w:type="dxa"/>
            <w:tcBorders/>
            <w:vAlign w:val="center"/>
          </w:tcPr>
          <w:p>
            <w:pPr>
              <w:pStyle w:val="Ttulodelatabla"/>
              <w:suppressLineNumbers/>
              <w:bidi w:val="0"/>
              <w:jc w:val="center"/>
              <w:rPr/>
            </w:pPr>
            <w:r>
              <w:rPr/>
              <w:t>Código</w:t>
            </w:r>
          </w:p>
        </w:tc>
        <w:tc>
          <w:tcPr>
            <w:tcW w:w="2106" w:type="dxa"/>
            <w:tcBorders/>
            <w:vAlign w:val="center"/>
          </w:tcPr>
          <w:p>
            <w:pPr>
              <w:pStyle w:val="Ttulodelatabla"/>
              <w:suppressLineNumbers/>
              <w:bidi w:val="0"/>
              <w:jc w:val="center"/>
              <w:rPr/>
            </w:pPr>
            <w:r>
              <w:rPr/>
              <w:t>Caso de uso</w:t>
            </w:r>
          </w:p>
        </w:tc>
        <w:tc>
          <w:tcPr>
            <w:tcW w:w="1853" w:type="dxa"/>
            <w:tcBorders/>
            <w:vAlign w:val="center"/>
          </w:tcPr>
          <w:p>
            <w:pPr>
              <w:pStyle w:val="Ttulodelatabla"/>
              <w:suppressLineNumbers/>
              <w:bidi w:val="0"/>
              <w:jc w:val="center"/>
              <w:rPr/>
            </w:pPr>
            <w:r>
              <w:rPr/>
              <w:t>Actor</w:t>
            </w:r>
          </w:p>
        </w:tc>
        <w:tc>
          <w:tcPr>
            <w:tcW w:w="4913" w:type="dxa"/>
            <w:tcBorders/>
            <w:vAlign w:val="center"/>
          </w:tcPr>
          <w:p>
            <w:pPr>
              <w:pStyle w:val="Ttulodelatabla"/>
              <w:suppressLineNumbers/>
              <w:bidi w:val="0"/>
              <w:jc w:val="center"/>
              <w:rPr/>
            </w:pPr>
            <w:r>
              <w:rPr/>
              <w:t>Resumen</w:t>
            </w:r>
          </w:p>
        </w:tc>
      </w:tr>
      <w:tr>
        <w:trPr/>
        <w:tc>
          <w:tcPr>
            <w:tcW w:w="766" w:type="dxa"/>
            <w:tcBorders/>
            <w:vAlign w:val="center"/>
          </w:tcPr>
          <w:p>
            <w:pPr>
              <w:pStyle w:val="Contenidodelatabla"/>
              <w:widowControl w:val="false"/>
              <w:suppressLineNumbers/>
              <w:bidi w:val="0"/>
              <w:jc w:val="start"/>
              <w:rPr/>
            </w:pPr>
            <w:r>
              <w:rPr/>
              <w:t>CU-01</w:t>
            </w:r>
          </w:p>
        </w:tc>
        <w:tc>
          <w:tcPr>
            <w:tcW w:w="2106" w:type="dxa"/>
            <w:tcBorders/>
            <w:vAlign w:val="center"/>
          </w:tcPr>
          <w:p>
            <w:pPr>
              <w:pStyle w:val="Contenidodelatabla"/>
              <w:widowControl w:val="false"/>
              <w:suppressLineNumbers/>
              <w:bidi w:val="0"/>
              <w:jc w:val="start"/>
              <w:rPr/>
            </w:pPr>
            <w:r>
              <w:rPr/>
              <w:t>Registrarse</w:t>
            </w:r>
          </w:p>
        </w:tc>
        <w:tc>
          <w:tcPr>
            <w:tcW w:w="1853" w:type="dxa"/>
            <w:tcBorders/>
            <w:vAlign w:val="center"/>
          </w:tcPr>
          <w:p>
            <w:pPr>
              <w:pStyle w:val="Contenidodelatabla"/>
              <w:widowControl w:val="false"/>
              <w:suppressLineNumbers/>
              <w:bidi w:val="0"/>
              <w:jc w:val="start"/>
              <w:rPr/>
            </w:pPr>
            <w:r>
              <w:rPr/>
              <w:t>Usuario no autenticado</w:t>
            </w:r>
          </w:p>
        </w:tc>
        <w:tc>
          <w:tcPr>
            <w:tcW w:w="4913" w:type="dxa"/>
            <w:tcBorders/>
            <w:vAlign w:val="center"/>
          </w:tcPr>
          <w:p>
            <w:pPr>
              <w:pStyle w:val="Contenidodelatabla"/>
              <w:widowControl w:val="false"/>
              <w:suppressLineNumbers/>
              <w:bidi w:val="0"/>
              <w:jc w:val="start"/>
              <w:rPr/>
            </w:pPr>
            <w:r>
              <w:rPr/>
              <w:t>Introduce correo y contraseña, recibe confirmación y activa la cuenta.</w:t>
            </w:r>
          </w:p>
        </w:tc>
      </w:tr>
      <w:tr>
        <w:trPr/>
        <w:tc>
          <w:tcPr>
            <w:tcW w:w="766" w:type="dxa"/>
            <w:tcBorders/>
            <w:vAlign w:val="center"/>
          </w:tcPr>
          <w:p>
            <w:pPr>
              <w:pStyle w:val="Contenidodelatabla"/>
              <w:widowControl w:val="false"/>
              <w:suppressLineNumbers/>
              <w:bidi w:val="0"/>
              <w:jc w:val="start"/>
              <w:rPr/>
            </w:pPr>
            <w:r>
              <w:rPr/>
              <w:t>CU-02</w:t>
            </w:r>
          </w:p>
        </w:tc>
        <w:tc>
          <w:tcPr>
            <w:tcW w:w="2106" w:type="dxa"/>
            <w:tcBorders/>
            <w:vAlign w:val="center"/>
          </w:tcPr>
          <w:p>
            <w:pPr>
              <w:pStyle w:val="Contenidodelatabla"/>
              <w:widowControl w:val="false"/>
              <w:suppressLineNumbers/>
              <w:bidi w:val="0"/>
              <w:jc w:val="start"/>
              <w:rPr/>
            </w:pPr>
            <w:r>
              <w:rPr/>
              <w:t>Iniciar sesión</w:t>
            </w:r>
          </w:p>
        </w:tc>
        <w:tc>
          <w:tcPr>
            <w:tcW w:w="1853" w:type="dxa"/>
            <w:tcBorders/>
            <w:vAlign w:val="center"/>
          </w:tcPr>
          <w:p>
            <w:pPr>
              <w:pStyle w:val="Contenidodelatabla"/>
              <w:widowControl w:val="false"/>
              <w:suppressLineNumbers/>
              <w:bidi w:val="0"/>
              <w:jc w:val="start"/>
              <w:rPr/>
            </w:pPr>
            <w:r>
              <w:rPr/>
              <w:t>Usuario registrado</w:t>
            </w:r>
          </w:p>
        </w:tc>
        <w:tc>
          <w:tcPr>
            <w:tcW w:w="4913" w:type="dxa"/>
            <w:tcBorders/>
            <w:vAlign w:val="center"/>
          </w:tcPr>
          <w:p>
            <w:pPr>
              <w:pStyle w:val="Contenidodelatabla"/>
              <w:widowControl w:val="false"/>
              <w:suppressLineNumbers/>
              <w:bidi w:val="0"/>
              <w:jc w:val="start"/>
              <w:rPr/>
            </w:pPr>
            <w:r>
              <w:rPr/>
              <w:t>Accede a sus datos y mantiene sesión persistente.</w:t>
            </w:r>
          </w:p>
        </w:tc>
      </w:tr>
      <w:tr>
        <w:trPr/>
        <w:tc>
          <w:tcPr>
            <w:tcW w:w="766" w:type="dxa"/>
            <w:tcBorders/>
            <w:vAlign w:val="center"/>
          </w:tcPr>
          <w:p>
            <w:pPr>
              <w:pStyle w:val="Contenidodelatabla"/>
              <w:widowControl w:val="false"/>
              <w:suppressLineNumbers/>
              <w:bidi w:val="0"/>
              <w:jc w:val="start"/>
              <w:rPr/>
            </w:pPr>
            <w:r>
              <w:rPr/>
              <w:t>CU-03</w:t>
            </w:r>
          </w:p>
        </w:tc>
        <w:tc>
          <w:tcPr>
            <w:tcW w:w="2106" w:type="dxa"/>
            <w:tcBorders/>
            <w:vAlign w:val="center"/>
          </w:tcPr>
          <w:p>
            <w:pPr>
              <w:pStyle w:val="Contenidodelatabla"/>
              <w:widowControl w:val="false"/>
              <w:suppressLineNumbers/>
              <w:bidi w:val="0"/>
              <w:jc w:val="start"/>
              <w:rPr/>
            </w:pPr>
            <w:r>
              <w:rPr/>
              <w:t>Crear vehículo</w:t>
            </w:r>
          </w:p>
        </w:tc>
        <w:tc>
          <w:tcPr>
            <w:tcW w:w="1853" w:type="dxa"/>
            <w:tcBorders/>
            <w:vAlign w:val="center"/>
          </w:tcPr>
          <w:p>
            <w:pPr>
              <w:pStyle w:val="Contenidodelatabla"/>
              <w:widowControl w:val="false"/>
              <w:suppressLineNumbers/>
              <w:bidi w:val="0"/>
              <w:jc w:val="start"/>
              <w:rPr/>
            </w:pPr>
            <w:r>
              <w:rPr/>
              <w:t>Usuario autenticado</w:t>
            </w:r>
          </w:p>
        </w:tc>
        <w:tc>
          <w:tcPr>
            <w:tcW w:w="4913" w:type="dxa"/>
            <w:tcBorders/>
            <w:vAlign w:val="center"/>
          </w:tcPr>
          <w:p>
            <w:pPr>
              <w:pStyle w:val="Contenidodelatabla"/>
              <w:widowControl w:val="false"/>
              <w:suppressLineNumbers/>
              <w:bidi w:val="0"/>
              <w:jc w:val="start"/>
              <w:rPr/>
            </w:pPr>
            <w:r>
              <w:rPr/>
              <w:t>Registra marca, modelo, matrícula, kilometraje y datos técnicos.</w:t>
            </w:r>
          </w:p>
        </w:tc>
      </w:tr>
      <w:tr>
        <w:trPr/>
        <w:tc>
          <w:tcPr>
            <w:tcW w:w="766" w:type="dxa"/>
            <w:tcBorders/>
            <w:vAlign w:val="center"/>
          </w:tcPr>
          <w:p>
            <w:pPr>
              <w:pStyle w:val="Contenidodelatabla"/>
              <w:widowControl w:val="false"/>
              <w:suppressLineNumbers/>
              <w:bidi w:val="0"/>
              <w:jc w:val="start"/>
              <w:rPr/>
            </w:pPr>
            <w:r>
              <w:rPr/>
              <w:t>CU-04</w:t>
            </w:r>
          </w:p>
        </w:tc>
        <w:tc>
          <w:tcPr>
            <w:tcW w:w="2106" w:type="dxa"/>
            <w:tcBorders/>
            <w:vAlign w:val="center"/>
          </w:tcPr>
          <w:p>
            <w:pPr>
              <w:pStyle w:val="Contenidodelatabla"/>
              <w:widowControl w:val="false"/>
              <w:suppressLineNumbers/>
              <w:bidi w:val="0"/>
              <w:jc w:val="start"/>
              <w:rPr/>
            </w:pPr>
            <w:r>
              <w:rPr/>
              <w:t>Añadir foto</w:t>
            </w:r>
          </w:p>
        </w:tc>
        <w:tc>
          <w:tcPr>
            <w:tcW w:w="1853" w:type="dxa"/>
            <w:tcBorders/>
            <w:vAlign w:val="center"/>
          </w:tcPr>
          <w:p>
            <w:pPr>
              <w:pStyle w:val="Contenidodelatabla"/>
              <w:widowControl w:val="false"/>
              <w:suppressLineNumbers/>
              <w:bidi w:val="0"/>
              <w:jc w:val="start"/>
              <w:rPr/>
            </w:pPr>
            <w:r>
              <w:rPr/>
              <w:t>Usuario autenticado</w:t>
            </w:r>
          </w:p>
        </w:tc>
        <w:tc>
          <w:tcPr>
            <w:tcW w:w="4913" w:type="dxa"/>
            <w:tcBorders/>
            <w:vAlign w:val="center"/>
          </w:tcPr>
          <w:p>
            <w:pPr>
              <w:pStyle w:val="Contenidodelatabla"/>
              <w:widowControl w:val="false"/>
              <w:suppressLineNumbers/>
              <w:bidi w:val="0"/>
              <w:jc w:val="start"/>
              <w:rPr/>
            </w:pPr>
            <w:r>
              <w:rPr/>
              <w:t>Selecciona cámara o galería y guarda una imagen comprimida del vehículo.</w:t>
            </w:r>
          </w:p>
        </w:tc>
      </w:tr>
      <w:tr>
        <w:trPr/>
        <w:tc>
          <w:tcPr>
            <w:tcW w:w="766" w:type="dxa"/>
            <w:tcBorders/>
            <w:vAlign w:val="center"/>
          </w:tcPr>
          <w:p>
            <w:pPr>
              <w:pStyle w:val="Contenidodelatabla"/>
              <w:widowControl w:val="false"/>
              <w:suppressLineNumbers/>
              <w:bidi w:val="0"/>
              <w:jc w:val="start"/>
              <w:rPr/>
            </w:pPr>
            <w:r>
              <w:rPr/>
              <w:t>CU-05</w:t>
            </w:r>
          </w:p>
        </w:tc>
        <w:tc>
          <w:tcPr>
            <w:tcW w:w="2106" w:type="dxa"/>
            <w:tcBorders/>
            <w:vAlign w:val="center"/>
          </w:tcPr>
          <w:p>
            <w:pPr>
              <w:pStyle w:val="Contenidodelatabla"/>
              <w:widowControl w:val="false"/>
              <w:suppressLineNumbers/>
              <w:bidi w:val="0"/>
              <w:jc w:val="start"/>
              <w:rPr/>
            </w:pPr>
            <w:r>
              <w:rPr/>
              <w:t>Registrar repostaje</w:t>
            </w:r>
          </w:p>
        </w:tc>
        <w:tc>
          <w:tcPr>
            <w:tcW w:w="1853" w:type="dxa"/>
            <w:tcBorders/>
            <w:vAlign w:val="center"/>
          </w:tcPr>
          <w:p>
            <w:pPr>
              <w:pStyle w:val="Contenidodelatabla"/>
              <w:widowControl w:val="false"/>
              <w:suppressLineNumbers/>
              <w:bidi w:val="0"/>
              <w:jc w:val="start"/>
              <w:rPr/>
            </w:pPr>
            <w:r>
              <w:rPr/>
              <w:t>Usuario autenticado</w:t>
            </w:r>
          </w:p>
        </w:tc>
        <w:tc>
          <w:tcPr>
            <w:tcW w:w="4913" w:type="dxa"/>
            <w:tcBorders/>
            <w:vAlign w:val="center"/>
          </w:tcPr>
          <w:p>
            <w:pPr>
              <w:pStyle w:val="Contenidodelatabla"/>
              <w:widowControl w:val="false"/>
              <w:suppressLineNumbers/>
              <w:bidi w:val="0"/>
              <w:jc w:val="start"/>
              <w:rPr/>
            </w:pPr>
            <w:r>
              <w:rPr/>
              <w:t>Introduce datos de combustible y actualiza métricas del vehículo.</w:t>
            </w:r>
          </w:p>
        </w:tc>
      </w:tr>
      <w:tr>
        <w:trPr/>
        <w:tc>
          <w:tcPr>
            <w:tcW w:w="766" w:type="dxa"/>
            <w:tcBorders/>
            <w:vAlign w:val="center"/>
          </w:tcPr>
          <w:p>
            <w:pPr>
              <w:pStyle w:val="Contenidodelatabla"/>
              <w:widowControl w:val="false"/>
              <w:suppressLineNumbers/>
              <w:bidi w:val="0"/>
              <w:jc w:val="start"/>
              <w:rPr/>
            </w:pPr>
            <w:r>
              <w:rPr/>
              <w:t>CU-06</w:t>
            </w:r>
          </w:p>
        </w:tc>
        <w:tc>
          <w:tcPr>
            <w:tcW w:w="2106" w:type="dxa"/>
            <w:tcBorders/>
            <w:vAlign w:val="center"/>
          </w:tcPr>
          <w:p>
            <w:pPr>
              <w:pStyle w:val="Contenidodelatabla"/>
              <w:widowControl w:val="false"/>
              <w:suppressLineNumbers/>
              <w:bidi w:val="0"/>
              <w:jc w:val="start"/>
              <w:rPr/>
            </w:pPr>
            <w:r>
              <w:rPr/>
              <w:t>Registrar mantenimiento</w:t>
            </w:r>
          </w:p>
        </w:tc>
        <w:tc>
          <w:tcPr>
            <w:tcW w:w="1853" w:type="dxa"/>
            <w:tcBorders/>
            <w:vAlign w:val="center"/>
          </w:tcPr>
          <w:p>
            <w:pPr>
              <w:pStyle w:val="Contenidodelatabla"/>
              <w:widowControl w:val="false"/>
              <w:suppressLineNumbers/>
              <w:bidi w:val="0"/>
              <w:jc w:val="start"/>
              <w:rPr/>
            </w:pPr>
            <w:r>
              <w:rPr/>
              <w:t>Usuario autenticado</w:t>
            </w:r>
          </w:p>
        </w:tc>
        <w:tc>
          <w:tcPr>
            <w:tcW w:w="4913" w:type="dxa"/>
            <w:tcBorders/>
            <w:vAlign w:val="center"/>
          </w:tcPr>
          <w:p>
            <w:pPr>
              <w:pStyle w:val="Contenidodelatabla"/>
              <w:widowControl w:val="false"/>
              <w:suppressLineNumbers/>
              <w:bidi w:val="0"/>
              <w:jc w:val="start"/>
              <w:rPr/>
            </w:pPr>
            <w:r>
              <w:rPr/>
              <w:t>Añade una tarea pendiente o una operación realizada.</w:t>
            </w:r>
          </w:p>
        </w:tc>
      </w:tr>
      <w:tr>
        <w:trPr/>
        <w:tc>
          <w:tcPr>
            <w:tcW w:w="766" w:type="dxa"/>
            <w:tcBorders/>
            <w:vAlign w:val="center"/>
          </w:tcPr>
          <w:p>
            <w:pPr>
              <w:pStyle w:val="Contenidodelatabla"/>
              <w:widowControl w:val="false"/>
              <w:suppressLineNumbers/>
              <w:bidi w:val="0"/>
              <w:jc w:val="start"/>
              <w:rPr/>
            </w:pPr>
            <w:r>
              <w:rPr/>
              <w:t>CU-07</w:t>
            </w:r>
          </w:p>
        </w:tc>
        <w:tc>
          <w:tcPr>
            <w:tcW w:w="2106" w:type="dxa"/>
            <w:tcBorders/>
            <w:vAlign w:val="center"/>
          </w:tcPr>
          <w:p>
            <w:pPr>
              <w:pStyle w:val="Contenidodelatabla"/>
              <w:widowControl w:val="false"/>
              <w:suppressLineNumbers/>
              <w:bidi w:val="0"/>
              <w:jc w:val="start"/>
              <w:rPr/>
            </w:pPr>
            <w:r>
              <w:rPr/>
              <w:t>Controlar gasto</w:t>
            </w:r>
          </w:p>
        </w:tc>
        <w:tc>
          <w:tcPr>
            <w:tcW w:w="1853" w:type="dxa"/>
            <w:tcBorders/>
            <w:vAlign w:val="center"/>
          </w:tcPr>
          <w:p>
            <w:pPr>
              <w:pStyle w:val="Contenidodelatabla"/>
              <w:widowControl w:val="false"/>
              <w:suppressLineNumbers/>
              <w:bidi w:val="0"/>
              <w:jc w:val="start"/>
              <w:rPr/>
            </w:pPr>
            <w:r>
              <w:rPr/>
              <w:t>Usuario autenticado</w:t>
            </w:r>
          </w:p>
        </w:tc>
        <w:tc>
          <w:tcPr>
            <w:tcW w:w="4913" w:type="dxa"/>
            <w:tcBorders/>
            <w:vAlign w:val="center"/>
          </w:tcPr>
          <w:p>
            <w:pPr>
              <w:pStyle w:val="Contenidodelatabla"/>
              <w:widowControl w:val="false"/>
              <w:suppressLineNumbers/>
              <w:bidi w:val="0"/>
              <w:jc w:val="start"/>
              <w:rPr/>
            </w:pPr>
            <w:r>
              <w:rPr/>
              <w:t>Registra pago, vencimiento y periodicidad de un gasto.</w:t>
            </w:r>
          </w:p>
        </w:tc>
      </w:tr>
      <w:tr>
        <w:trPr/>
        <w:tc>
          <w:tcPr>
            <w:tcW w:w="766" w:type="dxa"/>
            <w:tcBorders/>
            <w:vAlign w:val="center"/>
          </w:tcPr>
          <w:p>
            <w:pPr>
              <w:pStyle w:val="Contenidodelatabla"/>
              <w:widowControl w:val="false"/>
              <w:suppressLineNumbers/>
              <w:bidi w:val="0"/>
              <w:jc w:val="start"/>
              <w:rPr/>
            </w:pPr>
            <w:r>
              <w:rPr/>
              <w:t>CU-08</w:t>
            </w:r>
          </w:p>
        </w:tc>
        <w:tc>
          <w:tcPr>
            <w:tcW w:w="2106" w:type="dxa"/>
            <w:tcBorders/>
            <w:vAlign w:val="center"/>
          </w:tcPr>
          <w:p>
            <w:pPr>
              <w:pStyle w:val="Contenidodelatabla"/>
              <w:widowControl w:val="false"/>
              <w:suppressLineNumbers/>
              <w:bidi w:val="0"/>
              <w:jc w:val="start"/>
              <w:rPr/>
            </w:pPr>
            <w:r>
              <w:rPr/>
              <w:t>Crear recordatorio</w:t>
            </w:r>
          </w:p>
        </w:tc>
        <w:tc>
          <w:tcPr>
            <w:tcW w:w="1853" w:type="dxa"/>
            <w:tcBorders/>
            <w:vAlign w:val="center"/>
          </w:tcPr>
          <w:p>
            <w:pPr>
              <w:pStyle w:val="Contenidodelatabla"/>
              <w:widowControl w:val="false"/>
              <w:suppressLineNumbers/>
              <w:bidi w:val="0"/>
              <w:jc w:val="start"/>
              <w:rPr/>
            </w:pPr>
            <w:r>
              <w:rPr/>
              <w:t>Usuario autenticado</w:t>
            </w:r>
          </w:p>
        </w:tc>
        <w:tc>
          <w:tcPr>
            <w:tcW w:w="4913" w:type="dxa"/>
            <w:tcBorders/>
            <w:vAlign w:val="center"/>
          </w:tcPr>
          <w:p>
            <w:pPr>
              <w:pStyle w:val="Contenidodelatabla"/>
              <w:widowControl w:val="false"/>
              <w:suppressLineNumbers/>
              <w:bidi w:val="0"/>
              <w:jc w:val="start"/>
              <w:rPr/>
            </w:pPr>
            <w:r>
              <w:rPr/>
              <w:t>Configura aviso por fecha, kilómetros o recurrencia.</w:t>
            </w:r>
          </w:p>
        </w:tc>
      </w:tr>
      <w:tr>
        <w:trPr/>
        <w:tc>
          <w:tcPr>
            <w:tcW w:w="766" w:type="dxa"/>
            <w:tcBorders/>
            <w:vAlign w:val="center"/>
          </w:tcPr>
          <w:p>
            <w:pPr>
              <w:pStyle w:val="Contenidodelatabla"/>
              <w:widowControl w:val="false"/>
              <w:suppressLineNumbers/>
              <w:bidi w:val="0"/>
              <w:jc w:val="start"/>
              <w:rPr/>
            </w:pPr>
            <w:r>
              <w:rPr/>
              <w:t>CU-09</w:t>
            </w:r>
          </w:p>
        </w:tc>
        <w:tc>
          <w:tcPr>
            <w:tcW w:w="2106" w:type="dxa"/>
            <w:tcBorders/>
            <w:vAlign w:val="center"/>
          </w:tcPr>
          <w:p>
            <w:pPr>
              <w:pStyle w:val="Contenidodelatabla"/>
              <w:widowControl w:val="false"/>
              <w:suppressLineNumbers/>
              <w:bidi w:val="0"/>
              <w:jc w:val="start"/>
              <w:rPr/>
            </w:pPr>
            <w:r>
              <w:rPr/>
              <w:t>Consultar documentación</w:t>
            </w:r>
          </w:p>
        </w:tc>
        <w:tc>
          <w:tcPr>
            <w:tcW w:w="1853" w:type="dxa"/>
            <w:tcBorders/>
            <w:vAlign w:val="center"/>
          </w:tcPr>
          <w:p>
            <w:pPr>
              <w:pStyle w:val="Contenidodelatabla"/>
              <w:widowControl w:val="false"/>
              <w:suppressLineNumbers/>
              <w:bidi w:val="0"/>
              <w:jc w:val="start"/>
              <w:rPr/>
            </w:pPr>
            <w:r>
              <w:rPr/>
              <w:t>Usuario autenticado</w:t>
            </w:r>
          </w:p>
        </w:tc>
        <w:tc>
          <w:tcPr>
            <w:tcW w:w="4913" w:type="dxa"/>
            <w:tcBorders/>
            <w:vAlign w:val="center"/>
          </w:tcPr>
          <w:p>
            <w:pPr>
              <w:pStyle w:val="Contenidodelatabla"/>
              <w:widowControl w:val="false"/>
              <w:suppressLineNumbers/>
              <w:bidi w:val="0"/>
              <w:jc w:val="start"/>
              <w:rPr/>
            </w:pPr>
            <w:r>
              <w:rPr/>
              <w:t>Accede a tarjetas personalizadas y adjuntos del vehículo.</w:t>
            </w:r>
          </w:p>
        </w:tc>
      </w:tr>
      <w:tr>
        <w:trPr/>
        <w:tc>
          <w:tcPr>
            <w:tcW w:w="766" w:type="dxa"/>
            <w:tcBorders/>
            <w:vAlign w:val="center"/>
          </w:tcPr>
          <w:p>
            <w:pPr>
              <w:pStyle w:val="Contenidodelatabla"/>
              <w:widowControl w:val="false"/>
              <w:suppressLineNumbers/>
              <w:bidi w:val="0"/>
              <w:jc w:val="start"/>
              <w:rPr/>
            </w:pPr>
            <w:r>
              <w:rPr/>
              <w:t>CU-10</w:t>
            </w:r>
          </w:p>
        </w:tc>
        <w:tc>
          <w:tcPr>
            <w:tcW w:w="2106" w:type="dxa"/>
            <w:tcBorders/>
            <w:vAlign w:val="center"/>
          </w:tcPr>
          <w:p>
            <w:pPr>
              <w:pStyle w:val="Contenidodelatabla"/>
              <w:widowControl w:val="false"/>
              <w:suppressLineNumbers/>
              <w:bidi w:val="0"/>
              <w:jc w:val="start"/>
              <w:rPr/>
            </w:pPr>
            <w:r>
              <w:rPr/>
              <w:t>Exportar información</w:t>
            </w:r>
          </w:p>
        </w:tc>
        <w:tc>
          <w:tcPr>
            <w:tcW w:w="1853" w:type="dxa"/>
            <w:tcBorders/>
            <w:vAlign w:val="center"/>
          </w:tcPr>
          <w:p>
            <w:pPr>
              <w:pStyle w:val="Contenidodelatabla"/>
              <w:widowControl w:val="false"/>
              <w:suppressLineNumbers/>
              <w:bidi w:val="0"/>
              <w:jc w:val="start"/>
              <w:rPr/>
            </w:pPr>
            <w:r>
              <w:rPr/>
              <w:t>Usuario autenticado</w:t>
            </w:r>
          </w:p>
        </w:tc>
        <w:tc>
          <w:tcPr>
            <w:tcW w:w="4913" w:type="dxa"/>
            <w:tcBorders/>
            <w:vAlign w:val="center"/>
          </w:tcPr>
          <w:p>
            <w:pPr>
              <w:pStyle w:val="Contenidodelatabla"/>
              <w:widowControl w:val="false"/>
              <w:suppressLineNumbers/>
              <w:bidi w:val="0"/>
              <w:jc w:val="start"/>
              <w:rPr/>
            </w:pPr>
            <w:r>
              <w:rPr/>
              <w:t>Genera un resumen o archivo reutilizable con los datos del vehículo.</w:t>
            </w:r>
          </w:p>
        </w:tc>
      </w:tr>
      <w:tr>
        <w:trPr/>
        <w:tc>
          <w:tcPr>
            <w:tcW w:w="766" w:type="dxa"/>
            <w:tcBorders/>
            <w:vAlign w:val="center"/>
          </w:tcPr>
          <w:p>
            <w:pPr>
              <w:pStyle w:val="Contenidodelatabla"/>
              <w:widowControl w:val="false"/>
              <w:suppressLineNumbers/>
              <w:bidi w:val="0"/>
              <w:jc w:val="start"/>
              <w:rPr/>
            </w:pPr>
            <w:r>
              <w:rPr/>
              <w:t>CU-11</w:t>
            </w:r>
          </w:p>
        </w:tc>
        <w:tc>
          <w:tcPr>
            <w:tcW w:w="2106" w:type="dxa"/>
            <w:tcBorders/>
            <w:vAlign w:val="center"/>
          </w:tcPr>
          <w:p>
            <w:pPr>
              <w:pStyle w:val="Contenidodelatabla"/>
              <w:widowControl w:val="false"/>
              <w:suppressLineNumbers/>
              <w:bidi w:val="0"/>
              <w:jc w:val="start"/>
              <w:rPr/>
            </w:pPr>
            <w:r>
              <w:rPr/>
              <w:t>Buscar gasolineras</w:t>
            </w:r>
          </w:p>
        </w:tc>
        <w:tc>
          <w:tcPr>
            <w:tcW w:w="1853" w:type="dxa"/>
            <w:tcBorders/>
            <w:vAlign w:val="center"/>
          </w:tcPr>
          <w:p>
            <w:pPr>
              <w:pStyle w:val="Contenidodelatabla"/>
              <w:widowControl w:val="false"/>
              <w:suppressLineNumbers/>
              <w:bidi w:val="0"/>
              <w:jc w:val="start"/>
              <w:rPr/>
            </w:pPr>
            <w:r>
              <w:rPr/>
              <w:t>Usuario autenticado</w:t>
            </w:r>
          </w:p>
        </w:tc>
        <w:tc>
          <w:tcPr>
            <w:tcW w:w="4913" w:type="dxa"/>
            <w:tcBorders/>
            <w:vAlign w:val="center"/>
          </w:tcPr>
          <w:p>
            <w:pPr>
              <w:pStyle w:val="Contenidodelatabla"/>
              <w:widowControl w:val="false"/>
              <w:suppressLineNumbers/>
              <w:bidi w:val="0"/>
              <w:jc w:val="start"/>
              <w:rPr/>
            </w:pPr>
            <w:r>
              <w:rPr/>
              <w:t>Consulta puntos cercanos y precios mediante ubicación y rango.</w:t>
            </w:r>
          </w:p>
        </w:tc>
      </w:tr>
      <w:tr>
        <w:trPr/>
        <w:tc>
          <w:tcPr>
            <w:tcW w:w="766" w:type="dxa"/>
            <w:tcBorders/>
            <w:vAlign w:val="center"/>
          </w:tcPr>
          <w:p>
            <w:pPr>
              <w:pStyle w:val="Contenidodelatabla"/>
              <w:widowControl w:val="false"/>
              <w:suppressLineNumbers/>
              <w:bidi w:val="0"/>
              <w:jc w:val="start"/>
              <w:rPr/>
            </w:pPr>
            <w:r>
              <w:rPr/>
              <w:t>CU-12</w:t>
            </w:r>
          </w:p>
        </w:tc>
        <w:tc>
          <w:tcPr>
            <w:tcW w:w="2106" w:type="dxa"/>
            <w:tcBorders/>
            <w:vAlign w:val="center"/>
          </w:tcPr>
          <w:p>
            <w:pPr>
              <w:pStyle w:val="Contenidodelatabla"/>
              <w:widowControl w:val="false"/>
              <w:suppressLineNumbers/>
              <w:bidi w:val="0"/>
              <w:jc w:val="start"/>
              <w:rPr/>
            </w:pPr>
            <w:r>
              <w:rPr/>
              <w:t>Eliminar cuenta</w:t>
            </w:r>
          </w:p>
        </w:tc>
        <w:tc>
          <w:tcPr>
            <w:tcW w:w="1853" w:type="dxa"/>
            <w:tcBorders/>
            <w:vAlign w:val="center"/>
          </w:tcPr>
          <w:p>
            <w:pPr>
              <w:pStyle w:val="Contenidodelatabla"/>
              <w:widowControl w:val="false"/>
              <w:suppressLineNumbers/>
              <w:bidi w:val="0"/>
              <w:jc w:val="start"/>
              <w:rPr/>
            </w:pPr>
            <w:r>
              <w:rPr/>
              <w:t>Usuario autenticado</w:t>
            </w:r>
          </w:p>
        </w:tc>
        <w:tc>
          <w:tcPr>
            <w:tcW w:w="4913" w:type="dxa"/>
            <w:tcBorders/>
            <w:vAlign w:val="center"/>
          </w:tcPr>
          <w:p>
            <w:pPr>
              <w:pStyle w:val="Contenidodelatabla"/>
              <w:widowControl w:val="false"/>
              <w:suppressLineNumbers/>
              <w:bidi w:val="0"/>
              <w:jc w:val="start"/>
              <w:rPr/>
            </w:pPr>
            <w:r>
              <w:rPr/>
              <w:t>Confirma dos veces la eliminación para evitar acciones accidentales.</w:t>
            </w:r>
          </w:p>
        </w:tc>
      </w:tr>
    </w:tbl>
    <w:p>
      <w:pPr>
        <w:pStyle w:val="Cuerpodetexto"/>
        <w:bidi w:val="0"/>
        <w:spacing w:before="160" w:after="320"/>
        <w:ind w:start="160" w:end="160" w:hanging="0"/>
        <w:rPr/>
      </w:pPr>
      <w:r>
        <w:rPr>
          <w:rStyle w:val="Destaquemayor"/>
          <w:shd w:fill="FFFFFF" w:val="clear"/>
        </w:rPr>
        <w:t>Diagrama conceptual de casos de uso.</w:t>
      </w:r>
      <w:r>
        <w:rPr>
          <w:shd w:fill="FFFFFF" w:val="clear"/>
        </w:rPr>
        <w:t xml:space="preserve"> </w:t>
      </w:r>
    </w:p>
    <w:tbl>
      <w:tblPr>
        <w:tblW w:w="4922" w:type="dxa"/>
        <w:jc w:val="start"/>
        <w:tblInd w:w="160" w:type="dxa"/>
        <w:tblLayout w:type="fixed"/>
        <w:tblCellMar>
          <w:top w:w="28" w:type="dxa"/>
          <w:start w:w="28" w:type="dxa"/>
          <w:bottom w:w="28" w:type="dxa"/>
          <w:end w:w="28" w:type="dxa"/>
        </w:tblCellMar>
      </w:tblPr>
      <w:tblGrid>
        <w:gridCol w:w="2236"/>
        <w:gridCol w:w="2686"/>
      </w:tblGrid>
      <w:tr>
        <w:trPr/>
        <w:tc>
          <w:tcPr>
            <w:tcW w:w="2236" w:type="dxa"/>
            <w:tcBorders/>
            <w:vAlign w:val="center"/>
          </w:tcPr>
          <w:p>
            <w:pPr>
              <w:pStyle w:val="Contenidodelatabla"/>
              <w:widowControl w:val="false"/>
              <w:suppressLineNumbers/>
              <w:bidi w:val="0"/>
              <w:jc w:val="start"/>
              <w:rPr/>
            </w:pPr>
            <w:r>
              <w:rPr/>
              <w:t>Usuario no autenticado</w:t>
            </w:r>
          </w:p>
        </w:tc>
        <w:tc>
          <w:tcPr>
            <w:tcW w:w="2686" w:type="dxa"/>
            <w:tcBorders/>
            <w:vAlign w:val="center"/>
          </w:tcPr>
          <w:p>
            <w:pPr>
              <w:pStyle w:val="Contenidodelatabla"/>
              <w:widowControl w:val="false"/>
              <w:suppressLineNumbers/>
              <w:bidi w:val="0"/>
              <w:jc w:val="start"/>
              <w:rPr/>
            </w:pPr>
            <w:r>
              <w:rPr/>
              <w:t>Registro</w:t>
              <w:br/>
              <w:t>Inicio de sesión</w:t>
              <w:br/>
              <w:t>Recuperación de contraseña</w:t>
            </w:r>
          </w:p>
        </w:tc>
      </w:tr>
      <w:tr>
        <w:trPr/>
        <w:tc>
          <w:tcPr>
            <w:tcW w:w="2236" w:type="dxa"/>
            <w:tcBorders/>
            <w:vAlign w:val="center"/>
          </w:tcPr>
          <w:p>
            <w:pPr>
              <w:pStyle w:val="Contenidodelatabla"/>
              <w:widowControl w:val="false"/>
              <w:suppressLineNumbers/>
              <w:bidi w:val="0"/>
              <w:jc w:val="start"/>
              <w:rPr/>
            </w:pPr>
            <w:r>
              <w:rPr/>
              <w:t>Usuario autenticado</w:t>
            </w:r>
          </w:p>
        </w:tc>
        <w:tc>
          <w:tcPr>
            <w:tcW w:w="2686" w:type="dxa"/>
            <w:tcBorders/>
            <w:vAlign w:val="center"/>
          </w:tcPr>
          <w:p>
            <w:pPr>
              <w:pStyle w:val="Contenidodelatabla"/>
              <w:widowControl w:val="false"/>
              <w:suppressLineNumbers/>
              <w:bidi w:val="0"/>
              <w:jc w:val="start"/>
              <w:rPr/>
            </w:pPr>
            <w:r>
              <w:rPr/>
              <w:t>Vehículos</w:t>
              <w:br/>
              <w:t>Repostajes</w:t>
              <w:br/>
              <w:t>Mantenimientos</w:t>
              <w:br/>
              <w:t>Gastos</w:t>
              <w:br/>
              <w:t>Recordatorios</w:t>
              <w:br/>
              <w:t>Documentación</w:t>
              <w:br/>
              <w:t>Estadísticas</w:t>
              <w:br/>
              <w:t>Cuenta</w:t>
              <w:br/>
              <w:t>Gasolineras</w:t>
            </w:r>
          </w:p>
        </w:tc>
      </w:tr>
      <w:tr>
        <w:trPr/>
        <w:tc>
          <w:tcPr>
            <w:tcW w:w="2236" w:type="dxa"/>
            <w:tcBorders/>
            <w:vAlign w:val="center"/>
          </w:tcPr>
          <w:p>
            <w:pPr>
              <w:pStyle w:val="Contenidodelatabla"/>
              <w:widowControl w:val="false"/>
              <w:suppressLineNumbers/>
              <w:bidi w:val="0"/>
              <w:jc w:val="start"/>
              <w:rPr/>
            </w:pPr>
            <w:r>
              <w:rPr/>
              <w:t>Sistema Android</w:t>
            </w:r>
          </w:p>
        </w:tc>
        <w:tc>
          <w:tcPr>
            <w:tcW w:w="2686" w:type="dxa"/>
            <w:tcBorders/>
            <w:vAlign w:val="center"/>
          </w:tcPr>
          <w:p>
            <w:pPr>
              <w:pStyle w:val="Contenidodelatabla"/>
              <w:widowControl w:val="false"/>
              <w:suppressLineNumbers/>
              <w:bidi w:val="0"/>
              <w:jc w:val="start"/>
              <w:rPr/>
            </w:pPr>
            <w:r>
              <w:rPr/>
              <w:t>Cámara</w:t>
              <w:br/>
              <w:t>Galería</w:t>
              <w:br/>
              <w:t>Gestor de documentos</w:t>
              <w:br/>
              <w:t>Notificaciones</w:t>
              <w:br/>
              <w:t>Ubicación</w:t>
              <w:br/>
              <w:t>Conectividad</w:t>
            </w:r>
          </w:p>
        </w:tc>
      </w:tr>
      <w:tr>
        <w:trPr/>
        <w:tc>
          <w:tcPr>
            <w:tcW w:w="2236" w:type="dxa"/>
            <w:tcBorders/>
            <w:vAlign w:val="center"/>
          </w:tcPr>
          <w:p>
            <w:pPr>
              <w:pStyle w:val="Contenidodelatabla"/>
              <w:widowControl w:val="false"/>
              <w:suppressLineNumbers/>
              <w:bidi w:val="0"/>
              <w:jc w:val="start"/>
              <w:rPr/>
            </w:pPr>
            <w:r>
              <w:rPr/>
              <w:t>Backend</w:t>
            </w:r>
          </w:p>
        </w:tc>
        <w:tc>
          <w:tcPr>
            <w:tcW w:w="2686" w:type="dxa"/>
            <w:tcBorders/>
            <w:vAlign w:val="center"/>
          </w:tcPr>
          <w:p>
            <w:pPr>
              <w:pStyle w:val="Contenidodelatabla"/>
              <w:widowControl w:val="false"/>
              <w:suppressLineNumbers/>
              <w:bidi w:val="0"/>
              <w:jc w:val="start"/>
              <w:rPr/>
            </w:pPr>
            <w:r>
              <w:rPr/>
              <w:t>Autenticación</w:t>
              <w:br/>
              <w:t>Base de datos remota</w:t>
              <w:br/>
              <w:t>Storage privado</w:t>
              <w:br/>
              <w:t>Políticas de acceso</w:t>
            </w:r>
          </w:p>
        </w:tc>
      </w:tr>
    </w:tbl>
    <w:tbl>
      <w:tblPr>
        <w:tblW w:w="7006" w:type="dxa"/>
        <w:jc w:val="start"/>
        <w:tblInd w:w="0" w:type="dxa"/>
        <w:tblLayout w:type="fixed"/>
        <w:tblCellMar>
          <w:top w:w="28" w:type="dxa"/>
          <w:start w:w="28" w:type="dxa"/>
          <w:bottom w:w="28" w:type="dxa"/>
          <w:end w:w="28" w:type="dxa"/>
        </w:tblCellMar>
      </w:tblPr>
      <w:tblGrid>
        <w:gridCol w:w="7006"/>
      </w:tblGrid>
      <w:tr>
        <w:trPr/>
        <w:tc>
          <w:tcPr>
            <w:tcW w:w="7006" w:type="dxa"/>
            <w:tcBorders/>
            <w:vAlign w:val="center"/>
          </w:tcPr>
          <w:p>
            <w:pPr>
              <w:pStyle w:val="Contenidodelatabla"/>
              <w:bidi w:val="0"/>
              <w:spacing w:before="0" w:after="160"/>
              <w:jc w:val="start"/>
              <w:rPr>
                <w:b/>
                <w:color w:val="1F4E79"/>
                <w:sz w:val="28"/>
              </w:rPr>
            </w:pPr>
            <w:r>
              <w:rPr>
                <w:b/>
                <w:color w:val="1F4E79"/>
                <w:sz w:val="28"/>
              </w:rPr>
              <w:t>Diagrama pendiente: casos de uso en formato gráfico</w:t>
            </w:r>
          </w:p>
          <w:p>
            <w:pPr>
              <w:pStyle w:val="Contenidodelatabla"/>
              <w:bidi w:val="0"/>
              <w:jc w:val="start"/>
              <w:rPr>
                <w:color w:val="415566"/>
                <w:sz w:val="21"/>
              </w:rPr>
            </w:pPr>
            <w:r>
              <w:rPr>
                <w:color w:val="415566"/>
                <w:sz w:val="21"/>
              </w:rPr>
              <w:t>Sustituir por un diagrama UML de casos de uso si se desea presentar visualmente.</w:t>
            </w:r>
          </w:p>
        </w:tc>
      </w:tr>
    </w:tbl>
    <w:p>
      <w:pPr>
        <w:pStyle w:val="Ttulo1"/>
        <w:bidi w:val="0"/>
        <w:jc w:val="start"/>
        <w:rPr/>
      </w:pPr>
      <w:r>
        <w:rPr/>
        <w:t>4. Tecnologías utilizadas y justificación</w:t>
      </w:r>
    </w:p>
    <w:p>
      <w:pPr>
        <w:pStyle w:val="Ttulo2"/>
        <w:bidi w:val="0"/>
        <w:jc w:val="start"/>
        <w:rPr/>
      </w:pPr>
      <w:r>
        <w:rPr/>
        <w:t>4.1 Kotlin</w:t>
      </w:r>
    </w:p>
    <w:p>
      <w:pPr>
        <w:pStyle w:val="Cuerpodetexto"/>
        <w:bidi w:val="0"/>
        <w:rPr/>
      </w:pPr>
      <w:r>
        <w:rPr/>
        <w:t>Kotlin se ha elegido por ser el lenguaje recomendado para desarrollo Android moderno. Permite escribir código conciso, seguro frente a nulos, compatible con corrutinas y con una integración excelente con Jetpack Compose, Room y el ecosistema Android.</w:t>
      </w:r>
    </w:p>
    <w:p>
      <w:pPr>
        <w:pStyle w:val="Cuerpodetexto"/>
        <w:bidi w:val="0"/>
        <w:rPr/>
      </w:pPr>
      <w:r>
        <w:rPr/>
        <w:t>En el proyecto se utiliza Kotlin tanto para la lógica de negocio como para las pantallas, ViewModels, repositorios, entidades, DTOs y utilidades. La elección evita mezclar Java y Kotlin y permite mantener un estilo uniforme.</w:t>
      </w:r>
    </w:p>
    <w:p>
      <w:pPr>
        <w:pStyle w:val="Ttulo2"/>
        <w:bidi w:val="0"/>
        <w:jc w:val="start"/>
        <w:rPr/>
      </w:pPr>
      <w:r>
        <w:rPr/>
        <w:t>4.2 Jetpack Compose</w:t>
      </w:r>
    </w:p>
    <w:p>
      <w:pPr>
        <w:pStyle w:val="Cuerpodetexto"/>
        <w:bidi w:val="0"/>
        <w:rPr/>
      </w:pPr>
      <w:r>
        <w:rPr/>
        <w:t>Jetpack Compose se ha utilizado como framework de interfaz. La principal ventaja es que permite construir pantallas declarativas, basadas en estado, con menos código repetitivo que el sistema tradicional de vistas XML.</w:t>
      </w:r>
    </w:p>
    <w:p>
      <w:pPr>
        <w:pStyle w:val="Cuerpodetexto"/>
        <w:bidi w:val="0"/>
        <w:rPr/>
      </w:pPr>
      <w:r>
        <w:rPr/>
        <w:t>Compose encaja especialmente bien con StateFlow y ViewModel. Las pantallas observan el estado y se recomponen cuando cambian los datos. Esto resulta útil en una aplicación con datos locales reactivos, formularios y múltiples listas.</w:t>
      </w:r>
    </w:p>
    <w:p>
      <w:pPr>
        <w:pStyle w:val="Ttulo2"/>
        <w:bidi w:val="0"/>
        <w:jc w:val="start"/>
        <w:rPr/>
      </w:pPr>
      <w:r>
        <w:rPr/>
        <w:t>4.3 Material Design 3</w:t>
      </w:r>
    </w:p>
    <w:p>
      <w:pPr>
        <w:pStyle w:val="Cuerpodetexto"/>
        <w:bidi w:val="0"/>
        <w:rPr/>
      </w:pPr>
      <w:r>
        <w:rPr/>
        <w:t>Material Design 3 se utiliza como base visual. La aplicación no adopta una plantilla genérica sin personalidad, sino una paleta propia basada en azul oscuro, azul claro, tonos suaves para tarjetas y colores calmados para estados visuales.</w:t>
      </w:r>
    </w:p>
    <w:p>
      <w:pPr>
        <w:pStyle w:val="Cuerpodetexto"/>
        <w:bidi w:val="0"/>
        <w:rPr/>
      </w:pPr>
      <w:r>
        <w:rPr/>
        <w:t>La elección de colores evita transmitir connotaciones negativas innecesarias. Por ejemplo, en mantenimientos y reparaciones se han utilizado colores diferenciados sin asociar una categoría a rojo o verde, ya que ambas son acciones normales dentro del mantenimiento de un vehículo.</w:t>
      </w:r>
    </w:p>
    <w:p>
      <w:pPr>
        <w:pStyle w:val="Ttulo2"/>
        <w:bidi w:val="0"/>
        <w:jc w:val="start"/>
        <w:rPr/>
      </w:pPr>
      <w:r>
        <w:rPr/>
        <w:t>4.4 Room</w:t>
      </w:r>
    </w:p>
    <w:p>
      <w:pPr>
        <w:pStyle w:val="Cuerpodetexto"/>
        <w:bidi w:val="0"/>
        <w:rPr/>
      </w:pPr>
      <w:r>
        <w:rPr/>
        <w:t>Room se utiliza como base de datos local. Esta decisión es clave porque GestCar no debe depender completamente de la conexión. Room permite guardar vehículos, repostajes, gastos, mantenimientos, recordatorios, documentación y adjuntos localmente.</w:t>
      </w:r>
    </w:p>
    <w:p>
      <w:pPr>
        <w:pStyle w:val="Cuerpodetexto"/>
        <w:bidi w:val="0"/>
        <w:rPr/>
      </w:pPr>
      <w:r>
        <w:rPr/>
        <w:t>El uso de Room aporta además consultas reactivas mediante Flow, migraciones controladas y una capa DAO clara. La base de datos local se encuentra en versión 10, reflejando la evolución funcional del proyecto.</w:t>
      </w:r>
    </w:p>
    <w:p>
      <w:pPr>
        <w:pStyle w:val="Ttulo2"/>
        <w:bidi w:val="0"/>
        <w:jc w:val="start"/>
        <w:rPr/>
      </w:pPr>
      <w:r>
        <w:rPr/>
        <w:t>4.5 Supabase</w:t>
      </w:r>
    </w:p>
    <w:p>
      <w:pPr>
        <w:pStyle w:val="Cuerpodetexto"/>
        <w:bidi w:val="0"/>
        <w:rPr/>
      </w:pPr>
      <w:r>
        <w:rPr/>
        <w:t>Supabase se utiliza como backend remoto para autenticación, base de datos y almacenamiento. Ofrece una solución adecuada para un proyecto académico con presupuesto cero, ya que proporciona autenticación, PostgREST, base de datos PostgreSQL, Storage y Row Level Security.</w:t>
      </w:r>
    </w:p>
    <w:p>
      <w:pPr>
        <w:pStyle w:val="Cuerpodetexto"/>
        <w:bidi w:val="0"/>
        <w:rPr/>
      </w:pPr>
      <w:r>
        <w:rPr/>
        <w:t>En la app solo se utiliza configuración pública permitida para clientes móviles. Las claves privilegiadas no forman parte del APK ni del repositorio público.</w:t>
      </w:r>
    </w:p>
    <w:p>
      <w:pPr>
        <w:pStyle w:val="Ttulo2"/>
        <w:bidi w:val="0"/>
        <w:jc w:val="start"/>
        <w:rPr/>
      </w:pPr>
      <w:r>
        <w:rPr/>
        <w:t>4.6 WorkManager</w:t>
      </w:r>
    </w:p>
    <w:p>
      <w:pPr>
        <w:pStyle w:val="Cuerpodetexto"/>
        <w:bidi w:val="0"/>
        <w:rPr/>
      </w:pPr>
      <w:r>
        <w:rPr/>
        <w:t>WorkManager se utiliza para tareas en segundo plano, principalmente sincronización y notificaciones de vencimientos. Es una herramienta adecuada cuando no se necesita ejecutar una tarea en un segundo exacto, sino garantizar que se ejecute de forma razonable respetando batería, conectividad y decisiones del sistema Android.</w:t>
      </w:r>
    </w:p>
    <w:p>
      <w:pPr>
        <w:pStyle w:val="Ttulo2"/>
        <w:bidi w:val="0"/>
        <w:jc w:val="start"/>
        <w:rPr/>
      </w:pPr>
      <w:r>
        <w:rPr/>
        <w:t>4.7 Coil</w:t>
      </w:r>
    </w:p>
    <w:p>
      <w:pPr>
        <w:pStyle w:val="Cuerpodetexto"/>
        <w:bidi w:val="0"/>
        <w:rPr/>
      </w:pPr>
      <w:r>
        <w:rPr/>
        <w:t>Coil se utiliza para cargar imágenes en Compose. Es una librería ligera y moderna, apropiada para mostrar fotografías de vehículos y previsualizaciones de adjuntos sin cargar manualmente bitmaps en cada pantalla.</w:t>
      </w:r>
    </w:p>
    <w:p>
      <w:pPr>
        <w:pStyle w:val="Ttulo2"/>
        <w:bidi w:val="0"/>
        <w:jc w:val="start"/>
        <w:rPr/>
      </w:pPr>
      <w:r>
        <w:rPr/>
        <w:t>4.8 Ktor y Kotlin Serialization</w:t>
      </w:r>
    </w:p>
    <w:p>
      <w:pPr>
        <w:pStyle w:val="Cuerpodetexto"/>
        <w:bidi w:val="0"/>
        <w:rPr/>
      </w:pPr>
      <w:r>
        <w:rPr/>
        <w:t>Ktor se utiliza como cliente HTTP en el ecosistema Supabase y para integraciones externas. Kotlin Serialization permite mapear DTOs entre Kotlin y formatos remotos, utilizando anotaciones para transformar nombres de campos entre camelCase y snake_case.</w:t>
      </w:r>
    </w:p>
    <w:p>
      <w:pPr>
        <w:pStyle w:val="Ttulo2"/>
        <w:bidi w:val="0"/>
        <w:jc w:val="start"/>
        <w:rPr/>
      </w:pPr>
      <w:r>
        <w:rPr/>
        <w:t>4.9 Servicios externos de correo</w:t>
      </w:r>
    </w:p>
    <w:p>
      <w:pPr>
        <w:pStyle w:val="Cuerpodetexto"/>
        <w:bidi w:val="0"/>
        <w:rPr/>
      </w:pPr>
      <w:r>
        <w:rPr/>
        <w:t>Para correos transaccionales se configuró un proveedor SMTP externo. Esta decisión evita depender de los límites restrictivos del servicio de correo integrado del backend y permite gestionar confirmaciones de cuenta y recuperación de contraseña de forma más estable.</w:t>
      </w:r>
    </w:p>
    <w:p>
      <w:pPr>
        <w:pStyle w:val="Ttulo2"/>
        <w:bidi w:val="0"/>
        <w:jc w:val="start"/>
        <w:rPr/>
      </w:pPr>
      <w:r>
        <w:rPr/>
        <w:t>4.10 Datos públicos de gasolineras</w:t>
      </w:r>
    </w:p>
    <w:p>
      <w:pPr>
        <w:pStyle w:val="Cuerpodetexto"/>
        <w:bidi w:val="0"/>
        <w:rPr/>
      </w:pPr>
      <w:r>
        <w:rPr/>
        <w:t>La sección de gasolineras se plantea usando datos públicos de estaciones de servicio y precios de carburantes. El objetivo es ofrecer información útil sin depender de APIs de pago ni de servicios que puedan generar costes inesperados.</w:t>
      </w:r>
    </w:p>
    <w:p>
      <w:pPr>
        <w:pStyle w:val="Ttulo1"/>
        <w:bidi w:val="0"/>
        <w:jc w:val="start"/>
        <w:rPr/>
      </w:pPr>
      <w:r>
        <w:rPr/>
        <w:t>5. Arquitectura del sistema</w:t>
      </w:r>
    </w:p>
    <w:p>
      <w:pPr>
        <w:pStyle w:val="Ttulo2"/>
        <w:bidi w:val="0"/>
        <w:jc w:val="start"/>
        <w:rPr/>
      </w:pPr>
      <w:r>
        <w:rPr/>
        <w:t>5.1 Visión general</w:t>
      </w:r>
    </w:p>
    <w:p>
      <w:pPr>
        <w:pStyle w:val="Cuerpodetexto"/>
        <w:bidi w:val="0"/>
        <w:rPr/>
      </w:pPr>
      <w:r>
        <w:rPr/>
        <w:t>La arquitectura del proyecto sigue el patrón MVVM. Esta separación permite que las pantallas se centren en la interfaz, los ViewModels gestionen estado y validaciones, los repositorios coordinen Room y Supabase, y las entidades/DTOs representen los datos en cada capa.</w:t>
      </w:r>
    </w:p>
    <w:p>
      <w:pPr>
        <w:pStyle w:val="Cuerpodetexto"/>
        <w:bidi w:val="0"/>
        <w:spacing w:before="160" w:after="320"/>
        <w:ind w:start="160" w:end="160" w:hanging="0"/>
        <w:rPr/>
      </w:pPr>
      <w:r>
        <w:rPr>
          <w:rStyle w:val="Destaquemayor"/>
          <w:shd w:fill="FFFFFF" w:val="clear"/>
        </w:rPr>
        <w:t>Diagrama de arquitectura por capas.</w:t>
      </w:r>
      <w:r>
        <w:rPr>
          <w:shd w:fill="FFFFFF" w:val="clear"/>
        </w:rPr>
        <w:t xml:space="preserve"> </w:t>
      </w:r>
    </w:p>
    <w:tbl>
      <w:tblPr>
        <w:tblW w:w="6708" w:type="dxa"/>
        <w:jc w:val="start"/>
        <w:tblInd w:w="160" w:type="dxa"/>
        <w:tblLayout w:type="fixed"/>
        <w:tblCellMar>
          <w:top w:w="28" w:type="dxa"/>
          <w:start w:w="28" w:type="dxa"/>
          <w:bottom w:w="28" w:type="dxa"/>
          <w:end w:w="28" w:type="dxa"/>
        </w:tblCellMar>
      </w:tblPr>
      <w:tblGrid>
        <w:gridCol w:w="1831"/>
        <w:gridCol w:w="2491"/>
        <w:gridCol w:w="2386"/>
      </w:tblGrid>
      <w:tr>
        <w:trPr/>
        <w:tc>
          <w:tcPr>
            <w:tcW w:w="1831" w:type="dxa"/>
            <w:tcBorders/>
            <w:vAlign w:val="center"/>
          </w:tcPr>
          <w:p>
            <w:pPr>
              <w:pStyle w:val="Contenidodelatabla"/>
              <w:widowControl w:val="false"/>
              <w:suppressLineNumbers/>
              <w:bidi w:val="0"/>
              <w:jc w:val="start"/>
              <w:rPr/>
            </w:pPr>
            <w:r>
              <w:rPr/>
              <w:t>Pantallas Compose</w:t>
            </w:r>
          </w:p>
        </w:tc>
        <w:tc>
          <w:tcPr>
            <w:tcW w:w="2491" w:type="dxa"/>
            <w:tcBorders/>
            <w:vAlign w:val="center"/>
          </w:tcPr>
          <w:p>
            <w:pPr>
              <w:pStyle w:val="Contenidodelatabla"/>
              <w:widowControl w:val="false"/>
              <w:suppressLineNumbers/>
              <w:bidi w:val="0"/>
              <w:jc w:val="start"/>
              <w:rPr/>
            </w:pPr>
            <w:r>
              <w:rPr/>
              <w:t>Componentes reutilizables</w:t>
            </w:r>
          </w:p>
        </w:tc>
        <w:tc>
          <w:tcPr>
            <w:tcW w:w="2386" w:type="dxa"/>
            <w:tcBorders/>
            <w:vAlign w:val="center"/>
          </w:tcPr>
          <w:p>
            <w:pPr>
              <w:pStyle w:val="Contenidodelatabla"/>
              <w:widowControl w:val="false"/>
              <w:suppressLineNumbers/>
              <w:bidi w:val="0"/>
              <w:jc w:val="start"/>
              <w:rPr/>
            </w:pPr>
            <w:r>
              <w:rPr/>
              <w:t>Navegación</w:t>
            </w:r>
          </w:p>
        </w:tc>
      </w:tr>
      <w:tr>
        <w:trPr/>
        <w:tc>
          <w:tcPr>
            <w:tcW w:w="6708" w:type="dxa"/>
            <w:gridSpan w:val="3"/>
            <w:tcBorders/>
            <w:vAlign w:val="center"/>
          </w:tcPr>
          <w:p>
            <w:pPr>
              <w:pStyle w:val="Contenidodelatabla"/>
              <w:widowControl w:val="false"/>
              <w:suppressLineNumbers/>
              <w:bidi w:val="0"/>
              <w:jc w:val="start"/>
              <w:rPr/>
            </w:pPr>
            <w:r>
              <w:rPr/>
              <w:t>ViewModels con StateFlow y corrutinas</w:t>
            </w:r>
          </w:p>
        </w:tc>
      </w:tr>
      <w:tr>
        <w:trPr/>
        <w:tc>
          <w:tcPr>
            <w:tcW w:w="6708" w:type="dxa"/>
            <w:gridSpan w:val="3"/>
            <w:tcBorders/>
            <w:vAlign w:val="center"/>
          </w:tcPr>
          <w:p>
            <w:pPr>
              <w:pStyle w:val="Contenidodelatabla"/>
              <w:widowControl w:val="false"/>
              <w:suppressLineNumbers/>
              <w:bidi w:val="0"/>
              <w:jc w:val="start"/>
              <w:rPr/>
            </w:pPr>
            <w:r>
              <w:rPr/>
              <w:t>Repositorios offline-first</w:t>
            </w:r>
          </w:p>
        </w:tc>
      </w:tr>
      <w:tr>
        <w:trPr/>
        <w:tc>
          <w:tcPr>
            <w:tcW w:w="1831" w:type="dxa"/>
            <w:tcBorders/>
            <w:vAlign w:val="center"/>
          </w:tcPr>
          <w:p>
            <w:pPr>
              <w:pStyle w:val="Contenidodelatabla"/>
              <w:widowControl w:val="false"/>
              <w:suppressLineNumbers/>
              <w:bidi w:val="0"/>
              <w:jc w:val="start"/>
              <w:rPr/>
            </w:pPr>
            <w:r>
              <w:rPr/>
              <w:t>DAOs Room</w:t>
            </w:r>
          </w:p>
        </w:tc>
        <w:tc>
          <w:tcPr>
            <w:tcW w:w="2491" w:type="dxa"/>
            <w:tcBorders/>
            <w:vAlign w:val="center"/>
          </w:tcPr>
          <w:p>
            <w:pPr>
              <w:pStyle w:val="Contenidodelatabla"/>
              <w:widowControl w:val="false"/>
              <w:suppressLineNumbers/>
              <w:bidi w:val="0"/>
              <w:jc w:val="start"/>
              <w:rPr/>
            </w:pPr>
            <w:r>
              <w:rPr/>
              <w:t>DTOs remotos</w:t>
            </w:r>
          </w:p>
        </w:tc>
        <w:tc>
          <w:tcPr>
            <w:tcW w:w="2386" w:type="dxa"/>
            <w:tcBorders/>
            <w:vAlign w:val="center"/>
          </w:tcPr>
          <w:p>
            <w:pPr>
              <w:pStyle w:val="Contenidodelatabla"/>
              <w:widowControl w:val="false"/>
              <w:suppressLineNumbers/>
              <w:bidi w:val="0"/>
              <w:jc w:val="start"/>
              <w:rPr/>
            </w:pPr>
            <w:r>
              <w:rPr/>
              <w:t>Utilidades</w:t>
            </w:r>
          </w:p>
        </w:tc>
      </w:tr>
      <w:tr>
        <w:trPr/>
        <w:tc>
          <w:tcPr>
            <w:tcW w:w="1831" w:type="dxa"/>
            <w:tcBorders/>
            <w:vAlign w:val="center"/>
          </w:tcPr>
          <w:p>
            <w:pPr>
              <w:pStyle w:val="Contenidodelatabla"/>
              <w:widowControl w:val="false"/>
              <w:suppressLineNumbers/>
              <w:bidi w:val="0"/>
              <w:jc w:val="start"/>
              <w:rPr/>
            </w:pPr>
            <w:r>
              <w:rPr/>
              <w:t>Base de datos local</w:t>
            </w:r>
          </w:p>
        </w:tc>
        <w:tc>
          <w:tcPr>
            <w:tcW w:w="2491" w:type="dxa"/>
            <w:tcBorders/>
            <w:vAlign w:val="center"/>
          </w:tcPr>
          <w:p>
            <w:pPr>
              <w:pStyle w:val="Contenidodelatabla"/>
              <w:widowControl w:val="false"/>
              <w:suppressLineNumbers/>
              <w:bidi w:val="0"/>
              <w:jc w:val="start"/>
              <w:rPr/>
            </w:pPr>
            <w:r>
              <w:rPr/>
              <w:t>Supabase PostgREST</w:t>
            </w:r>
          </w:p>
        </w:tc>
        <w:tc>
          <w:tcPr>
            <w:tcW w:w="2386" w:type="dxa"/>
            <w:tcBorders/>
            <w:vAlign w:val="center"/>
          </w:tcPr>
          <w:p>
            <w:pPr>
              <w:pStyle w:val="Contenidodelatabla"/>
              <w:widowControl w:val="false"/>
              <w:suppressLineNumbers/>
              <w:bidi w:val="0"/>
              <w:jc w:val="start"/>
              <w:rPr/>
            </w:pPr>
            <w:r>
              <w:rPr/>
              <w:t>Supabase Storage / Auth</w:t>
            </w:r>
          </w:p>
        </w:tc>
      </w:tr>
    </w:tbl>
    <w:p>
      <w:pPr>
        <w:pStyle w:val="Ttulo2"/>
        <w:bidi w:val="0"/>
        <w:jc w:val="start"/>
        <w:rPr/>
      </w:pPr>
      <w:r>
        <w:rPr/>
        <w:t>5.2 Capa de interfaz</w:t>
      </w:r>
    </w:p>
    <w:p>
      <w:pPr>
        <w:pStyle w:val="Cuerpodetexto"/>
        <w:bidi w:val="0"/>
        <w:rPr/>
      </w:pPr>
      <w:r>
        <w:rPr/>
        <w:t xml:space="preserve">La capa de interfaz se encuentra principalmente dentro de </w:t>
      </w:r>
      <w:r>
        <w:rPr>
          <w:rStyle w:val="Textooriginal"/>
        </w:rPr>
        <w:t>ui/pantallas</w:t>
      </w:r>
      <w:r>
        <w:rPr/>
        <w:t xml:space="preserve"> y </w:t>
      </w:r>
      <w:r>
        <w:rPr>
          <w:rStyle w:val="Textooriginal"/>
        </w:rPr>
        <w:t>ui/componentes</w:t>
      </w:r>
      <w:r>
        <w:rPr/>
        <w:t>. Las pantallas son Composables que representan vistas completas: lista de vehículos, formulario de repostaje, detalle de mantenimiento, pantalla de cuenta, documentación, gasolineras, etc.</w:t>
      </w:r>
    </w:p>
    <w:p>
      <w:pPr>
        <w:pStyle w:val="Cuerpodetexto"/>
        <w:bidi w:val="0"/>
        <w:rPr/>
      </w:pPr>
      <w:r>
        <w:rPr/>
        <w:t>Los componentes reutilizables permiten evitar duplicación. Entre ellos destacan el selector de vehículo activo, campo de fecha, tarjetas de cada tipo de entidad, barra superior compacta, filtro de periodo y componentes de imagen.</w:t>
      </w:r>
    </w:p>
    <w:p>
      <w:pPr>
        <w:pStyle w:val="Ttulo2"/>
        <w:bidi w:val="0"/>
        <w:jc w:val="start"/>
        <w:rPr/>
      </w:pPr>
      <w:r>
        <w:rPr/>
        <w:t>5.3 Capa ViewModel</w:t>
      </w:r>
    </w:p>
    <w:p>
      <w:pPr>
        <w:pStyle w:val="Cuerpodetexto"/>
        <w:bidi w:val="0"/>
        <w:rPr/>
      </w:pPr>
      <w:r>
        <w:rPr/>
        <w:t xml:space="preserve">Los ViewModels se ubican en </w:t>
      </w:r>
      <w:r>
        <w:rPr>
          <w:rStyle w:val="Textooriginal"/>
        </w:rPr>
        <w:t>ui/viewmodel</w:t>
      </w:r>
      <w:r>
        <w:rPr/>
        <w:t>. Cada sección importante dispone de su propio ViewModel. Esta capa expone estados mediante StateFlow, recibe eventos de usuario, valida formularios y lanza operaciones en corrutinas.</w:t>
      </w:r>
    </w:p>
    <w:p>
      <w:pPr>
        <w:pStyle w:val="Cuerpodetexto"/>
        <w:bidi w:val="0"/>
        <w:rPr/>
      </w:pPr>
      <w:r>
        <w:rPr/>
        <w:t>El uso de ViewModel evita que una pantalla Compose tenga lógica de persistencia directa. Esto facilita pruebas, mantenimiento y futuras ampliaciones.</w:t>
      </w:r>
    </w:p>
    <w:p>
      <w:pPr>
        <w:pStyle w:val="Ttulo2"/>
        <w:bidi w:val="0"/>
        <w:jc w:val="start"/>
        <w:rPr/>
      </w:pPr>
      <w:r>
        <w:rPr/>
        <w:t>5.4 Capa de repositorios</w:t>
      </w:r>
    </w:p>
    <w:p>
      <w:pPr>
        <w:pStyle w:val="Cuerpodetexto"/>
        <w:bidi w:val="0"/>
        <w:rPr/>
      </w:pPr>
      <w:r>
        <w:rPr/>
        <w:t xml:space="preserve">Los repositorios están en </w:t>
      </w:r>
      <w:r>
        <w:rPr>
          <w:rStyle w:val="Textooriginal"/>
        </w:rPr>
        <w:t>datos/repositorio</w:t>
      </w:r>
      <w:r>
        <w:rPr/>
        <w:t>. Su papel es coordinar la base local y el backend remoto. La regla general del proyecto es guardar primero en Room, actualizar la interfaz y después intentar sincronizar con Supabase.</w:t>
      </w:r>
    </w:p>
    <w:p>
      <w:pPr>
        <w:pStyle w:val="Cuerpodetexto"/>
        <w:bidi w:val="0"/>
        <w:rPr/>
      </w:pPr>
      <w:r>
        <w:rPr/>
        <w:t>Este patrón reduce el riesgo de pérdida de datos cuando no hay conexión. Si falla la subida, el dato queda localmente disponible y puede sincronizarse más adelante.</w:t>
      </w:r>
    </w:p>
    <w:p>
      <w:pPr>
        <w:pStyle w:val="Ttulo2"/>
        <w:bidi w:val="0"/>
        <w:jc w:val="start"/>
        <w:rPr/>
      </w:pPr>
      <w:r>
        <w:rPr/>
        <w:t>5.5 Capa local Room</w:t>
      </w:r>
    </w:p>
    <w:p>
      <w:pPr>
        <w:pStyle w:val="Cuerpodetexto"/>
        <w:bidi w:val="0"/>
        <w:rPr/>
      </w:pPr>
      <w:r>
        <w:rPr/>
        <w:t xml:space="preserve">Room contiene entidades y DAOs. Las entidades representan tablas locales y los DAOs encapsulan consultas. La base de datos principal es </w:t>
      </w:r>
      <w:r>
        <w:rPr>
          <w:rStyle w:val="Textooriginal"/>
        </w:rPr>
        <w:t>GestCarBaseDatos</w:t>
      </w:r>
      <w:r>
        <w:rPr/>
        <w:t>, que registra todas las entidades y las migraciones necesarias.</w:t>
      </w:r>
    </w:p>
    <w:p>
      <w:pPr>
        <w:pStyle w:val="Ttulo2"/>
        <w:bidi w:val="0"/>
        <w:jc w:val="start"/>
        <w:rPr/>
      </w:pPr>
      <w:r>
        <w:rPr/>
        <w:t>5.6 Capa remota</w:t>
      </w:r>
    </w:p>
    <w:p>
      <w:pPr>
        <w:pStyle w:val="Cuerpodetexto"/>
        <w:bidi w:val="0"/>
        <w:rPr/>
      </w:pPr>
      <w:r>
        <w:rPr/>
        <w:t>La capa remota incluye DTOs y cliente de Supabase. Los DTOs permiten separar el modelo local del formato remoto, especialmente cuando los nombres de campos difieren entre Kotlin y PostgreSQL.</w:t>
      </w:r>
    </w:p>
    <w:p>
      <w:pPr>
        <w:pStyle w:val="Ttulo2"/>
        <w:bidi w:val="0"/>
        <w:jc w:val="start"/>
        <w:rPr/>
      </w:pPr>
      <w:r>
        <w:rPr/>
        <w:t>5.7 Flujo de sincronización</w:t>
      </w:r>
    </w:p>
    <w:p>
      <w:pPr>
        <w:pStyle w:val="Cuerpodetexto"/>
        <w:bidi w:val="0"/>
        <w:rPr/>
      </w:pPr>
      <w:r>
        <w:rPr/>
        <w:t>El flujo general de sincronización sigue una estrategia offline-first. Cuando el usuario guarda un dato, la app lo escribe en Room. Después intenta enviarlo al backend. Si no puede, el registro conserva su marca temporal y podrá reintentarse.</w:t>
      </w:r>
    </w:p>
    <w:p>
      <w:pPr>
        <w:pStyle w:val="Cuerpodetexto"/>
        <w:bidi w:val="0"/>
        <w:spacing w:before="160" w:after="320"/>
        <w:ind w:start="160" w:end="160" w:hanging="0"/>
        <w:rPr/>
      </w:pPr>
      <w:r>
        <w:rPr>
          <w:rStyle w:val="Destaquemayor"/>
          <w:shd w:fill="FFFFFF" w:val="clear"/>
        </w:rPr>
        <w:t>Secuencia conceptual de guardado offline-first.</w:t>
      </w:r>
      <w:r>
        <w:rPr>
          <w:shd w:fill="FFFFFF" w:val="clear"/>
        </w:rPr>
        <w:t xml:space="preserve"> </w:t>
      </w:r>
    </w:p>
    <w:tbl>
      <w:tblPr>
        <w:tblW w:w="4877" w:type="dxa"/>
        <w:jc w:val="start"/>
        <w:tblInd w:w="160" w:type="dxa"/>
        <w:tblLayout w:type="fixed"/>
        <w:tblCellMar>
          <w:top w:w="28" w:type="dxa"/>
          <w:start w:w="28" w:type="dxa"/>
          <w:bottom w:w="28" w:type="dxa"/>
          <w:end w:w="28" w:type="dxa"/>
        </w:tblCellMar>
      </w:tblPr>
      <w:tblGrid>
        <w:gridCol w:w="241"/>
        <w:gridCol w:w="4636"/>
      </w:tblGrid>
      <w:tr>
        <w:trPr/>
        <w:tc>
          <w:tcPr>
            <w:tcW w:w="241" w:type="dxa"/>
            <w:tcBorders/>
            <w:vAlign w:val="center"/>
          </w:tcPr>
          <w:p>
            <w:pPr>
              <w:pStyle w:val="Contenidodelatabla"/>
              <w:widowControl w:val="false"/>
              <w:suppressLineNumbers/>
              <w:bidi w:val="0"/>
              <w:jc w:val="start"/>
              <w:rPr/>
            </w:pPr>
            <w:r>
              <w:rPr/>
              <w:t>1</w:t>
            </w:r>
          </w:p>
        </w:tc>
        <w:tc>
          <w:tcPr>
            <w:tcW w:w="4636" w:type="dxa"/>
            <w:tcBorders/>
            <w:vAlign w:val="center"/>
          </w:tcPr>
          <w:p>
            <w:pPr>
              <w:pStyle w:val="Contenidodelatabla"/>
              <w:widowControl w:val="false"/>
              <w:suppressLineNumbers/>
              <w:bidi w:val="0"/>
              <w:jc w:val="start"/>
              <w:rPr/>
            </w:pPr>
            <w:r>
              <w:rPr/>
              <w:t>Usuario rellena formulario</w:t>
            </w:r>
          </w:p>
        </w:tc>
      </w:tr>
      <w:tr>
        <w:trPr/>
        <w:tc>
          <w:tcPr>
            <w:tcW w:w="241" w:type="dxa"/>
            <w:tcBorders/>
            <w:vAlign w:val="center"/>
          </w:tcPr>
          <w:p>
            <w:pPr>
              <w:pStyle w:val="Contenidodelatabla"/>
              <w:widowControl w:val="false"/>
              <w:suppressLineNumbers/>
              <w:bidi w:val="0"/>
              <w:jc w:val="start"/>
              <w:rPr/>
            </w:pPr>
            <w:r>
              <w:rPr/>
              <w:t>2</w:t>
            </w:r>
          </w:p>
        </w:tc>
        <w:tc>
          <w:tcPr>
            <w:tcW w:w="4636" w:type="dxa"/>
            <w:tcBorders/>
            <w:vAlign w:val="center"/>
          </w:tcPr>
          <w:p>
            <w:pPr>
              <w:pStyle w:val="Contenidodelatabla"/>
              <w:widowControl w:val="false"/>
              <w:suppressLineNumbers/>
              <w:bidi w:val="0"/>
              <w:jc w:val="start"/>
              <w:rPr/>
            </w:pPr>
            <w:r>
              <w:rPr/>
              <w:t>ViewModel valida campos</w:t>
            </w:r>
          </w:p>
        </w:tc>
      </w:tr>
      <w:tr>
        <w:trPr/>
        <w:tc>
          <w:tcPr>
            <w:tcW w:w="241" w:type="dxa"/>
            <w:tcBorders/>
            <w:vAlign w:val="center"/>
          </w:tcPr>
          <w:p>
            <w:pPr>
              <w:pStyle w:val="Contenidodelatabla"/>
              <w:widowControl w:val="false"/>
              <w:suppressLineNumbers/>
              <w:bidi w:val="0"/>
              <w:jc w:val="start"/>
              <w:rPr/>
            </w:pPr>
            <w:r>
              <w:rPr/>
              <w:t>3</w:t>
            </w:r>
          </w:p>
        </w:tc>
        <w:tc>
          <w:tcPr>
            <w:tcW w:w="4636" w:type="dxa"/>
            <w:tcBorders/>
            <w:vAlign w:val="center"/>
          </w:tcPr>
          <w:p>
            <w:pPr>
              <w:pStyle w:val="Contenidodelatabla"/>
              <w:widowControl w:val="false"/>
              <w:suppressLineNumbers/>
              <w:bidi w:val="0"/>
              <w:jc w:val="start"/>
              <w:rPr/>
            </w:pPr>
            <w:r>
              <w:rPr/>
              <w:t>Repositorio guarda en Room</w:t>
            </w:r>
          </w:p>
        </w:tc>
      </w:tr>
      <w:tr>
        <w:trPr/>
        <w:tc>
          <w:tcPr>
            <w:tcW w:w="241" w:type="dxa"/>
            <w:tcBorders/>
            <w:vAlign w:val="center"/>
          </w:tcPr>
          <w:p>
            <w:pPr>
              <w:pStyle w:val="Contenidodelatabla"/>
              <w:widowControl w:val="false"/>
              <w:suppressLineNumbers/>
              <w:bidi w:val="0"/>
              <w:jc w:val="start"/>
              <w:rPr/>
            </w:pPr>
            <w:r>
              <w:rPr/>
              <w:t>4</w:t>
            </w:r>
          </w:p>
        </w:tc>
        <w:tc>
          <w:tcPr>
            <w:tcW w:w="4636" w:type="dxa"/>
            <w:tcBorders/>
            <w:vAlign w:val="center"/>
          </w:tcPr>
          <w:p>
            <w:pPr>
              <w:pStyle w:val="Contenidodelatabla"/>
              <w:widowControl w:val="false"/>
              <w:suppressLineNumbers/>
              <w:bidi w:val="0"/>
              <w:jc w:val="start"/>
              <w:rPr/>
            </w:pPr>
            <w:r>
              <w:rPr/>
              <w:t>UI se actualiza desde Flow local</w:t>
            </w:r>
          </w:p>
        </w:tc>
      </w:tr>
      <w:tr>
        <w:trPr/>
        <w:tc>
          <w:tcPr>
            <w:tcW w:w="241" w:type="dxa"/>
            <w:tcBorders/>
            <w:vAlign w:val="center"/>
          </w:tcPr>
          <w:p>
            <w:pPr>
              <w:pStyle w:val="Contenidodelatabla"/>
              <w:widowControl w:val="false"/>
              <w:suppressLineNumbers/>
              <w:bidi w:val="0"/>
              <w:jc w:val="start"/>
              <w:rPr/>
            </w:pPr>
            <w:r>
              <w:rPr/>
              <w:t>5</w:t>
            </w:r>
          </w:p>
        </w:tc>
        <w:tc>
          <w:tcPr>
            <w:tcW w:w="4636" w:type="dxa"/>
            <w:tcBorders/>
            <w:vAlign w:val="center"/>
          </w:tcPr>
          <w:p>
            <w:pPr>
              <w:pStyle w:val="Contenidodelatabla"/>
              <w:widowControl w:val="false"/>
              <w:suppressLineNumbers/>
              <w:bidi w:val="0"/>
              <w:jc w:val="start"/>
              <w:rPr/>
            </w:pPr>
            <w:r>
              <w:rPr/>
              <w:t>Repositorio intenta upsert remoto</w:t>
            </w:r>
          </w:p>
        </w:tc>
      </w:tr>
      <w:tr>
        <w:trPr/>
        <w:tc>
          <w:tcPr>
            <w:tcW w:w="241" w:type="dxa"/>
            <w:tcBorders/>
            <w:vAlign w:val="center"/>
          </w:tcPr>
          <w:p>
            <w:pPr>
              <w:pStyle w:val="Contenidodelatabla"/>
              <w:widowControl w:val="false"/>
              <w:suppressLineNumbers/>
              <w:bidi w:val="0"/>
              <w:jc w:val="start"/>
              <w:rPr/>
            </w:pPr>
            <w:r>
              <w:rPr/>
              <w:t>6</w:t>
            </w:r>
          </w:p>
        </w:tc>
        <w:tc>
          <w:tcPr>
            <w:tcW w:w="4636" w:type="dxa"/>
            <w:tcBorders/>
            <w:vAlign w:val="center"/>
          </w:tcPr>
          <w:p>
            <w:pPr>
              <w:pStyle w:val="Contenidodelatabla"/>
              <w:widowControl w:val="false"/>
              <w:suppressLineNumbers/>
              <w:bidi w:val="0"/>
              <w:jc w:val="start"/>
              <w:rPr/>
            </w:pPr>
            <w:r>
              <w:rPr/>
              <w:t>Si falla, WorkManager reintentará posteriormente</w:t>
            </w:r>
          </w:p>
        </w:tc>
      </w:tr>
    </w:tbl>
    <w:p>
      <w:pPr>
        <w:pStyle w:val="Ttulo1"/>
        <w:bidi w:val="0"/>
        <w:jc w:val="start"/>
        <w:rPr/>
      </w:pPr>
      <w:r>
        <w:rPr/>
        <w:t>6. Modelo de datos</w:t>
      </w:r>
    </w:p>
    <w:p>
      <w:pPr>
        <w:pStyle w:val="Ttulo2"/>
        <w:bidi w:val="0"/>
        <w:jc w:val="start"/>
        <w:rPr/>
      </w:pPr>
      <w:r>
        <w:rPr/>
        <w:t>6.1 Entidades principales</w:t>
      </w:r>
    </w:p>
    <w:tbl>
      <w:tblPr>
        <w:tblW w:w="9638" w:type="dxa"/>
        <w:jc w:val="start"/>
        <w:tblInd w:w="0" w:type="dxa"/>
        <w:tblLayout w:type="fixed"/>
        <w:tblCellMar>
          <w:top w:w="28" w:type="dxa"/>
          <w:start w:w="28" w:type="dxa"/>
          <w:bottom w:w="28" w:type="dxa"/>
          <w:end w:w="28" w:type="dxa"/>
        </w:tblCellMar>
      </w:tblPr>
      <w:tblGrid>
        <w:gridCol w:w="1966"/>
        <w:gridCol w:w="1893"/>
        <w:gridCol w:w="5779"/>
      </w:tblGrid>
      <w:tr>
        <w:trPr>
          <w:tblHeader w:val="true"/>
        </w:trPr>
        <w:tc>
          <w:tcPr>
            <w:tcW w:w="1966" w:type="dxa"/>
            <w:tcBorders/>
            <w:vAlign w:val="center"/>
          </w:tcPr>
          <w:p>
            <w:pPr>
              <w:pStyle w:val="Ttulodelatabla"/>
              <w:suppressLineNumbers/>
              <w:bidi w:val="0"/>
              <w:jc w:val="center"/>
              <w:rPr/>
            </w:pPr>
            <w:r>
              <w:rPr/>
              <w:t>Entidad</w:t>
            </w:r>
          </w:p>
        </w:tc>
        <w:tc>
          <w:tcPr>
            <w:tcW w:w="1893" w:type="dxa"/>
            <w:tcBorders/>
            <w:vAlign w:val="center"/>
          </w:tcPr>
          <w:p>
            <w:pPr>
              <w:pStyle w:val="Ttulodelatabla"/>
              <w:suppressLineNumbers/>
              <w:bidi w:val="0"/>
              <w:jc w:val="center"/>
              <w:rPr/>
            </w:pPr>
            <w:r>
              <w:rPr/>
              <w:t>Tabla local</w:t>
            </w:r>
          </w:p>
        </w:tc>
        <w:tc>
          <w:tcPr>
            <w:tcW w:w="5779" w:type="dxa"/>
            <w:tcBorders/>
            <w:vAlign w:val="center"/>
          </w:tcPr>
          <w:p>
            <w:pPr>
              <w:pStyle w:val="Ttulodelatabla"/>
              <w:suppressLineNumbers/>
              <w:bidi w:val="0"/>
              <w:jc w:val="center"/>
              <w:rPr/>
            </w:pPr>
            <w:r>
              <w:rPr/>
              <w:t>Responsabilidad</w:t>
            </w:r>
          </w:p>
        </w:tc>
      </w:tr>
      <w:tr>
        <w:trPr/>
        <w:tc>
          <w:tcPr>
            <w:tcW w:w="1966" w:type="dxa"/>
            <w:tcBorders/>
            <w:vAlign w:val="center"/>
          </w:tcPr>
          <w:p>
            <w:pPr>
              <w:pStyle w:val="Contenidodelatabla"/>
              <w:widowControl w:val="false"/>
              <w:suppressLineNumbers/>
              <w:bidi w:val="0"/>
              <w:jc w:val="start"/>
              <w:rPr/>
            </w:pPr>
            <w:r>
              <w:rPr/>
              <w:t>Vehiculo</w:t>
            </w:r>
          </w:p>
        </w:tc>
        <w:tc>
          <w:tcPr>
            <w:tcW w:w="1893" w:type="dxa"/>
            <w:tcBorders/>
            <w:vAlign w:val="center"/>
          </w:tcPr>
          <w:p>
            <w:pPr>
              <w:pStyle w:val="Contenidodelatabla"/>
              <w:widowControl w:val="false"/>
              <w:suppressLineNumbers/>
              <w:bidi w:val="0"/>
              <w:jc w:val="start"/>
              <w:rPr/>
            </w:pPr>
            <w:r>
              <w:rPr/>
              <w:t>vehiculos</w:t>
            </w:r>
          </w:p>
        </w:tc>
        <w:tc>
          <w:tcPr>
            <w:tcW w:w="5779" w:type="dxa"/>
            <w:tcBorders/>
            <w:vAlign w:val="center"/>
          </w:tcPr>
          <w:p>
            <w:pPr>
              <w:pStyle w:val="Contenidodelatabla"/>
              <w:widowControl w:val="false"/>
              <w:suppressLineNumbers/>
              <w:bidi w:val="0"/>
              <w:jc w:val="start"/>
              <w:rPr/>
            </w:pPr>
            <w:r>
              <w:rPr/>
              <w:t>Datos principales del vehículo, foto, kilometraje, orden y pertenencia al usuario.</w:t>
            </w:r>
          </w:p>
        </w:tc>
      </w:tr>
      <w:tr>
        <w:trPr/>
        <w:tc>
          <w:tcPr>
            <w:tcW w:w="1966" w:type="dxa"/>
            <w:tcBorders/>
            <w:vAlign w:val="center"/>
          </w:tcPr>
          <w:p>
            <w:pPr>
              <w:pStyle w:val="Contenidodelatabla"/>
              <w:widowControl w:val="false"/>
              <w:suppressLineNumbers/>
              <w:bidi w:val="0"/>
              <w:jc w:val="start"/>
              <w:rPr/>
            </w:pPr>
            <w:r>
              <w:rPr/>
              <w:t>Repostaje</w:t>
            </w:r>
          </w:p>
        </w:tc>
        <w:tc>
          <w:tcPr>
            <w:tcW w:w="1893" w:type="dxa"/>
            <w:tcBorders/>
            <w:vAlign w:val="center"/>
          </w:tcPr>
          <w:p>
            <w:pPr>
              <w:pStyle w:val="Contenidodelatabla"/>
              <w:widowControl w:val="false"/>
              <w:suppressLineNumbers/>
              <w:bidi w:val="0"/>
              <w:jc w:val="start"/>
              <w:rPr/>
            </w:pPr>
            <w:r>
              <w:rPr/>
              <w:t>repostajes</w:t>
            </w:r>
          </w:p>
        </w:tc>
        <w:tc>
          <w:tcPr>
            <w:tcW w:w="5779" w:type="dxa"/>
            <w:tcBorders/>
            <w:vAlign w:val="center"/>
          </w:tcPr>
          <w:p>
            <w:pPr>
              <w:pStyle w:val="Contenidodelatabla"/>
              <w:widowControl w:val="false"/>
              <w:suppressLineNumbers/>
              <w:bidi w:val="0"/>
              <w:jc w:val="start"/>
              <w:rPr/>
            </w:pPr>
            <w:r>
              <w:rPr/>
              <w:t>Historial de combustible asociado a un vehículo.</w:t>
            </w:r>
          </w:p>
        </w:tc>
      </w:tr>
      <w:tr>
        <w:trPr/>
        <w:tc>
          <w:tcPr>
            <w:tcW w:w="1966" w:type="dxa"/>
            <w:tcBorders/>
            <w:vAlign w:val="center"/>
          </w:tcPr>
          <w:p>
            <w:pPr>
              <w:pStyle w:val="Contenidodelatabla"/>
              <w:widowControl w:val="false"/>
              <w:suppressLineNumbers/>
              <w:bidi w:val="0"/>
              <w:jc w:val="start"/>
              <w:rPr/>
            </w:pPr>
            <w:r>
              <w:rPr/>
              <w:t>Mantenimiento</w:t>
            </w:r>
          </w:p>
        </w:tc>
        <w:tc>
          <w:tcPr>
            <w:tcW w:w="1893" w:type="dxa"/>
            <w:tcBorders/>
            <w:vAlign w:val="center"/>
          </w:tcPr>
          <w:p>
            <w:pPr>
              <w:pStyle w:val="Contenidodelatabla"/>
              <w:widowControl w:val="false"/>
              <w:suppressLineNumbers/>
              <w:bidi w:val="0"/>
              <w:jc w:val="start"/>
              <w:rPr/>
            </w:pPr>
            <w:r>
              <w:rPr/>
              <w:t>mantenimientos</w:t>
            </w:r>
          </w:p>
        </w:tc>
        <w:tc>
          <w:tcPr>
            <w:tcW w:w="5779" w:type="dxa"/>
            <w:tcBorders/>
            <w:vAlign w:val="center"/>
          </w:tcPr>
          <w:p>
            <w:pPr>
              <w:pStyle w:val="Contenidodelatabla"/>
              <w:widowControl w:val="false"/>
              <w:suppressLineNumbers/>
              <w:bidi w:val="0"/>
              <w:jc w:val="start"/>
              <w:rPr/>
            </w:pPr>
            <w:r>
              <w:rPr/>
              <w:t>Operaciones mecánicas pendientes o realizadas, separadas entre mantenimiento y reparación.</w:t>
            </w:r>
          </w:p>
        </w:tc>
      </w:tr>
      <w:tr>
        <w:trPr/>
        <w:tc>
          <w:tcPr>
            <w:tcW w:w="1966" w:type="dxa"/>
            <w:tcBorders/>
            <w:vAlign w:val="center"/>
          </w:tcPr>
          <w:p>
            <w:pPr>
              <w:pStyle w:val="Contenidodelatabla"/>
              <w:widowControl w:val="false"/>
              <w:suppressLineNumbers/>
              <w:bidi w:val="0"/>
              <w:jc w:val="start"/>
              <w:rPr/>
            </w:pPr>
            <w:r>
              <w:rPr/>
              <w:t>GastoPeriodico</w:t>
            </w:r>
          </w:p>
        </w:tc>
        <w:tc>
          <w:tcPr>
            <w:tcW w:w="1893" w:type="dxa"/>
            <w:tcBorders/>
            <w:vAlign w:val="center"/>
          </w:tcPr>
          <w:p>
            <w:pPr>
              <w:pStyle w:val="Contenidodelatabla"/>
              <w:widowControl w:val="false"/>
              <w:suppressLineNumbers/>
              <w:bidi w:val="0"/>
              <w:jc w:val="start"/>
              <w:rPr/>
            </w:pPr>
            <w:r>
              <w:rPr/>
              <w:t>gastos_periodicos</w:t>
            </w:r>
          </w:p>
        </w:tc>
        <w:tc>
          <w:tcPr>
            <w:tcW w:w="5779" w:type="dxa"/>
            <w:tcBorders/>
            <w:vAlign w:val="center"/>
          </w:tcPr>
          <w:p>
            <w:pPr>
              <w:pStyle w:val="Contenidodelatabla"/>
              <w:widowControl w:val="false"/>
              <w:suppressLineNumbers/>
              <w:bidi w:val="0"/>
              <w:jc w:val="start"/>
              <w:rPr/>
            </w:pPr>
            <w:r>
              <w:rPr/>
              <w:t>Gastos únicos o recurrentes, vencimientos y estado de pago.</w:t>
            </w:r>
          </w:p>
        </w:tc>
      </w:tr>
      <w:tr>
        <w:trPr/>
        <w:tc>
          <w:tcPr>
            <w:tcW w:w="1966" w:type="dxa"/>
            <w:tcBorders/>
            <w:vAlign w:val="center"/>
          </w:tcPr>
          <w:p>
            <w:pPr>
              <w:pStyle w:val="Contenidodelatabla"/>
              <w:widowControl w:val="false"/>
              <w:suppressLineNumbers/>
              <w:bidi w:val="0"/>
              <w:jc w:val="start"/>
              <w:rPr/>
            </w:pPr>
            <w:r>
              <w:rPr/>
              <w:t>Recordatorio</w:t>
            </w:r>
          </w:p>
        </w:tc>
        <w:tc>
          <w:tcPr>
            <w:tcW w:w="1893" w:type="dxa"/>
            <w:tcBorders/>
            <w:vAlign w:val="center"/>
          </w:tcPr>
          <w:p>
            <w:pPr>
              <w:pStyle w:val="Contenidodelatabla"/>
              <w:widowControl w:val="false"/>
              <w:suppressLineNumbers/>
              <w:bidi w:val="0"/>
              <w:jc w:val="start"/>
              <w:rPr/>
            </w:pPr>
            <w:r>
              <w:rPr/>
              <w:t>recordatorios</w:t>
            </w:r>
          </w:p>
        </w:tc>
        <w:tc>
          <w:tcPr>
            <w:tcW w:w="5779" w:type="dxa"/>
            <w:tcBorders/>
            <w:vAlign w:val="center"/>
          </w:tcPr>
          <w:p>
            <w:pPr>
              <w:pStyle w:val="Contenidodelatabla"/>
              <w:widowControl w:val="false"/>
              <w:suppressLineNumbers/>
              <w:bidi w:val="0"/>
              <w:jc w:val="start"/>
              <w:rPr/>
            </w:pPr>
            <w:r>
              <w:rPr/>
              <w:t>Avisos por fecha, kilometraje y periodicidad.</w:t>
            </w:r>
          </w:p>
        </w:tc>
      </w:tr>
      <w:tr>
        <w:trPr/>
        <w:tc>
          <w:tcPr>
            <w:tcW w:w="1966" w:type="dxa"/>
            <w:tcBorders/>
            <w:vAlign w:val="center"/>
          </w:tcPr>
          <w:p>
            <w:pPr>
              <w:pStyle w:val="Contenidodelatabla"/>
              <w:widowControl w:val="false"/>
              <w:suppressLineNumbers/>
              <w:bidi w:val="0"/>
              <w:jc w:val="start"/>
              <w:rPr/>
            </w:pPr>
            <w:r>
              <w:rPr/>
              <w:t>DocumentoVehiculo</w:t>
            </w:r>
          </w:p>
        </w:tc>
        <w:tc>
          <w:tcPr>
            <w:tcW w:w="1893" w:type="dxa"/>
            <w:tcBorders/>
            <w:vAlign w:val="center"/>
          </w:tcPr>
          <w:p>
            <w:pPr>
              <w:pStyle w:val="Contenidodelatabla"/>
              <w:widowControl w:val="false"/>
              <w:suppressLineNumbers/>
              <w:bidi w:val="0"/>
              <w:jc w:val="start"/>
              <w:rPr/>
            </w:pPr>
            <w:r>
              <w:rPr/>
              <w:t>documentos_vehiculo</w:t>
            </w:r>
          </w:p>
        </w:tc>
        <w:tc>
          <w:tcPr>
            <w:tcW w:w="5779" w:type="dxa"/>
            <w:tcBorders/>
            <w:vAlign w:val="center"/>
          </w:tcPr>
          <w:p>
            <w:pPr>
              <w:pStyle w:val="Contenidodelatabla"/>
              <w:widowControl w:val="false"/>
              <w:suppressLineNumbers/>
              <w:bidi w:val="0"/>
              <w:jc w:val="start"/>
              <w:rPr/>
            </w:pPr>
            <w:r>
              <w:rPr/>
              <w:t>Tarjetas de documentación personalizadas por vehículo.</w:t>
            </w:r>
          </w:p>
        </w:tc>
      </w:tr>
      <w:tr>
        <w:trPr/>
        <w:tc>
          <w:tcPr>
            <w:tcW w:w="1966" w:type="dxa"/>
            <w:tcBorders/>
            <w:vAlign w:val="center"/>
          </w:tcPr>
          <w:p>
            <w:pPr>
              <w:pStyle w:val="Contenidodelatabla"/>
              <w:widowControl w:val="false"/>
              <w:suppressLineNumbers/>
              <w:bidi w:val="0"/>
              <w:jc w:val="start"/>
              <w:rPr/>
            </w:pPr>
            <w:r>
              <w:rPr/>
              <w:t>CampoDocumento</w:t>
            </w:r>
          </w:p>
        </w:tc>
        <w:tc>
          <w:tcPr>
            <w:tcW w:w="1893" w:type="dxa"/>
            <w:tcBorders/>
            <w:vAlign w:val="center"/>
          </w:tcPr>
          <w:p>
            <w:pPr>
              <w:pStyle w:val="Contenidodelatabla"/>
              <w:widowControl w:val="false"/>
              <w:suppressLineNumbers/>
              <w:bidi w:val="0"/>
              <w:jc w:val="start"/>
              <w:rPr/>
            </w:pPr>
            <w:r>
              <w:rPr/>
              <w:t>campos_documento</w:t>
            </w:r>
          </w:p>
        </w:tc>
        <w:tc>
          <w:tcPr>
            <w:tcW w:w="5779" w:type="dxa"/>
            <w:tcBorders/>
            <w:vAlign w:val="center"/>
          </w:tcPr>
          <w:p>
            <w:pPr>
              <w:pStyle w:val="Contenidodelatabla"/>
              <w:widowControl w:val="false"/>
              <w:suppressLineNumbers/>
              <w:bidi w:val="0"/>
              <w:jc w:val="start"/>
              <w:rPr/>
            </w:pPr>
            <w:r>
              <w:rPr/>
              <w:t>Pares nombre-valor ordenables dentro de cada tarjeta documental.</w:t>
            </w:r>
          </w:p>
        </w:tc>
      </w:tr>
      <w:tr>
        <w:trPr/>
        <w:tc>
          <w:tcPr>
            <w:tcW w:w="1966" w:type="dxa"/>
            <w:tcBorders/>
            <w:vAlign w:val="center"/>
          </w:tcPr>
          <w:p>
            <w:pPr>
              <w:pStyle w:val="Contenidodelatabla"/>
              <w:widowControl w:val="false"/>
              <w:suppressLineNumbers/>
              <w:bidi w:val="0"/>
              <w:jc w:val="start"/>
              <w:rPr/>
            </w:pPr>
            <w:r>
              <w:rPr/>
              <w:t>AdjuntoDocumento</w:t>
            </w:r>
          </w:p>
        </w:tc>
        <w:tc>
          <w:tcPr>
            <w:tcW w:w="1893" w:type="dxa"/>
            <w:tcBorders/>
            <w:vAlign w:val="center"/>
          </w:tcPr>
          <w:p>
            <w:pPr>
              <w:pStyle w:val="Contenidodelatabla"/>
              <w:widowControl w:val="false"/>
              <w:suppressLineNumbers/>
              <w:bidi w:val="0"/>
              <w:jc w:val="start"/>
              <w:rPr/>
            </w:pPr>
            <w:r>
              <w:rPr/>
              <w:t>adjuntos_documento</w:t>
            </w:r>
          </w:p>
        </w:tc>
        <w:tc>
          <w:tcPr>
            <w:tcW w:w="5779" w:type="dxa"/>
            <w:tcBorders/>
            <w:vAlign w:val="center"/>
          </w:tcPr>
          <w:p>
            <w:pPr>
              <w:pStyle w:val="Contenidodelatabla"/>
              <w:widowControl w:val="false"/>
              <w:suppressLineNumbers/>
              <w:bidi w:val="0"/>
              <w:jc w:val="start"/>
              <w:rPr/>
            </w:pPr>
            <w:r>
              <w:rPr/>
              <w:t>Metadatos de archivos asociados a documentación, con copia local y ruta remota.</w:t>
            </w:r>
          </w:p>
        </w:tc>
      </w:tr>
    </w:tbl>
    <w:p>
      <w:pPr>
        <w:pStyle w:val="Ttulo2"/>
        <w:bidi w:val="0"/>
        <w:jc w:val="start"/>
        <w:rPr/>
      </w:pPr>
      <w:r>
        <w:rPr/>
        <w:t>6.2 Relaciones</w:t>
      </w:r>
    </w:p>
    <w:p>
      <w:pPr>
        <w:pStyle w:val="Cuerpodetexto"/>
        <w:bidi w:val="0"/>
        <w:rPr/>
      </w:pPr>
      <w:r>
        <w:rPr/>
        <w:t>La entidad central es el vehículo. Repostajes, mantenimientos, gastos, recordatorios y documentación dependen de un vehículo mediante clave foránea. A su vez, una tarjeta de documentación puede tener múltiples campos personalizados y múltiples adjuntos.</w:t>
      </w:r>
    </w:p>
    <w:p>
      <w:pPr>
        <w:pStyle w:val="Cuerpodetexto"/>
        <w:bidi w:val="0"/>
        <w:spacing w:before="160" w:after="320"/>
        <w:ind w:start="160" w:end="160" w:hanging="0"/>
        <w:rPr/>
      </w:pPr>
      <w:r>
        <w:rPr>
          <w:rStyle w:val="Destaquemayor"/>
          <w:shd w:fill="FFFFFF" w:val="clear"/>
        </w:rPr>
        <w:t>Diagrama conceptual de relaciones.</w:t>
      </w:r>
      <w:r>
        <w:rPr>
          <w:shd w:fill="FFFFFF" w:val="clear"/>
        </w:rPr>
        <w:t xml:space="preserve"> </w:t>
      </w:r>
    </w:p>
    <w:tbl>
      <w:tblPr>
        <w:tblW w:w="4488" w:type="dxa"/>
        <w:jc w:val="start"/>
        <w:tblInd w:w="160" w:type="dxa"/>
        <w:tblLayout w:type="fixed"/>
        <w:tblCellMar>
          <w:top w:w="28" w:type="dxa"/>
          <w:start w:w="28" w:type="dxa"/>
          <w:bottom w:w="28" w:type="dxa"/>
          <w:end w:w="28" w:type="dxa"/>
        </w:tblCellMar>
      </w:tblPr>
      <w:tblGrid>
        <w:gridCol w:w="1966"/>
        <w:gridCol w:w="526"/>
        <w:gridCol w:w="1996"/>
      </w:tblGrid>
      <w:tr>
        <w:trPr/>
        <w:tc>
          <w:tcPr>
            <w:tcW w:w="1966" w:type="dxa"/>
            <w:vMerge w:val="restart"/>
            <w:tcBorders/>
            <w:vAlign w:val="center"/>
          </w:tcPr>
          <w:p>
            <w:pPr>
              <w:pStyle w:val="Contenidodelatabla"/>
              <w:widowControl w:val="false"/>
              <w:suppressLineNumbers/>
              <w:bidi w:val="0"/>
              <w:jc w:val="start"/>
              <w:rPr/>
            </w:pPr>
            <w:r>
              <w:rPr/>
              <w:t>Vehiculo</w:t>
            </w:r>
          </w:p>
        </w:tc>
        <w:tc>
          <w:tcPr>
            <w:tcW w:w="526" w:type="dxa"/>
            <w:tcBorders/>
            <w:vAlign w:val="center"/>
          </w:tcPr>
          <w:p>
            <w:pPr>
              <w:pStyle w:val="Contenidodelatabla"/>
              <w:widowControl w:val="false"/>
              <w:suppressLineNumbers/>
              <w:bidi w:val="0"/>
              <w:jc w:val="start"/>
              <w:rPr/>
            </w:pPr>
            <w:r>
              <w:rPr/>
              <w:t>1 : N</w:t>
            </w:r>
          </w:p>
        </w:tc>
        <w:tc>
          <w:tcPr>
            <w:tcW w:w="1996" w:type="dxa"/>
            <w:tcBorders/>
            <w:vAlign w:val="center"/>
          </w:tcPr>
          <w:p>
            <w:pPr>
              <w:pStyle w:val="Contenidodelatabla"/>
              <w:widowControl w:val="false"/>
              <w:suppressLineNumbers/>
              <w:bidi w:val="0"/>
              <w:jc w:val="start"/>
              <w:rPr/>
            </w:pPr>
            <w:r>
              <w:rPr/>
              <w:t>Repostaje</w:t>
            </w:r>
          </w:p>
        </w:tc>
      </w:tr>
      <w:tr>
        <w:trPr/>
        <w:tc>
          <w:tcPr>
            <w:tcW w:w="1966" w:type="dxa"/>
            <w:vMerge w:val="continue"/>
            <w:tcBorders/>
            <w:vAlign w:val="center"/>
          </w:tcPr>
          <w:p>
            <w:pPr>
              <w:pStyle w:val="Contenidodelatabla"/>
              <w:bidi w:val="0"/>
              <w:jc w:val="start"/>
              <w:rPr>
                <w:sz w:val="4"/>
                <w:szCs w:val="4"/>
              </w:rPr>
            </w:pPr>
            <w:r>
              <w:rPr>
                <w:sz w:val="4"/>
                <w:szCs w:val="4"/>
              </w:rPr>
            </w:r>
          </w:p>
        </w:tc>
        <w:tc>
          <w:tcPr>
            <w:tcW w:w="526" w:type="dxa"/>
            <w:tcBorders/>
            <w:vAlign w:val="center"/>
          </w:tcPr>
          <w:p>
            <w:pPr>
              <w:pStyle w:val="Contenidodelatabla"/>
              <w:widowControl w:val="false"/>
              <w:suppressLineNumbers/>
              <w:bidi w:val="0"/>
              <w:jc w:val="start"/>
              <w:rPr/>
            </w:pPr>
            <w:r>
              <w:rPr/>
              <w:t>1 : N</w:t>
            </w:r>
          </w:p>
        </w:tc>
        <w:tc>
          <w:tcPr>
            <w:tcW w:w="1996" w:type="dxa"/>
            <w:tcBorders/>
            <w:vAlign w:val="center"/>
          </w:tcPr>
          <w:p>
            <w:pPr>
              <w:pStyle w:val="Contenidodelatabla"/>
              <w:widowControl w:val="false"/>
              <w:suppressLineNumbers/>
              <w:bidi w:val="0"/>
              <w:jc w:val="start"/>
              <w:rPr/>
            </w:pPr>
            <w:r>
              <w:rPr/>
              <w:t>Mantenimiento</w:t>
            </w:r>
          </w:p>
        </w:tc>
      </w:tr>
      <w:tr>
        <w:trPr/>
        <w:tc>
          <w:tcPr>
            <w:tcW w:w="1966" w:type="dxa"/>
            <w:vMerge w:val="continue"/>
            <w:tcBorders/>
            <w:vAlign w:val="center"/>
          </w:tcPr>
          <w:p>
            <w:pPr>
              <w:pStyle w:val="Contenidodelatabla"/>
              <w:bidi w:val="0"/>
              <w:jc w:val="start"/>
              <w:rPr>
                <w:sz w:val="4"/>
                <w:szCs w:val="4"/>
              </w:rPr>
            </w:pPr>
            <w:r>
              <w:rPr>
                <w:sz w:val="4"/>
                <w:szCs w:val="4"/>
              </w:rPr>
            </w:r>
          </w:p>
        </w:tc>
        <w:tc>
          <w:tcPr>
            <w:tcW w:w="526" w:type="dxa"/>
            <w:tcBorders/>
            <w:vAlign w:val="center"/>
          </w:tcPr>
          <w:p>
            <w:pPr>
              <w:pStyle w:val="Contenidodelatabla"/>
              <w:widowControl w:val="false"/>
              <w:suppressLineNumbers/>
              <w:bidi w:val="0"/>
              <w:jc w:val="start"/>
              <w:rPr/>
            </w:pPr>
            <w:r>
              <w:rPr/>
              <w:t>1 : N</w:t>
            </w:r>
          </w:p>
        </w:tc>
        <w:tc>
          <w:tcPr>
            <w:tcW w:w="1996" w:type="dxa"/>
            <w:tcBorders/>
            <w:vAlign w:val="center"/>
          </w:tcPr>
          <w:p>
            <w:pPr>
              <w:pStyle w:val="Contenidodelatabla"/>
              <w:widowControl w:val="false"/>
              <w:suppressLineNumbers/>
              <w:bidi w:val="0"/>
              <w:jc w:val="start"/>
              <w:rPr/>
            </w:pPr>
            <w:r>
              <w:rPr/>
              <w:t>GastoPeriodico</w:t>
            </w:r>
          </w:p>
        </w:tc>
      </w:tr>
      <w:tr>
        <w:trPr/>
        <w:tc>
          <w:tcPr>
            <w:tcW w:w="1966" w:type="dxa"/>
            <w:vMerge w:val="continue"/>
            <w:tcBorders/>
            <w:vAlign w:val="center"/>
          </w:tcPr>
          <w:p>
            <w:pPr>
              <w:pStyle w:val="Contenidodelatabla"/>
              <w:bidi w:val="0"/>
              <w:jc w:val="start"/>
              <w:rPr>
                <w:sz w:val="4"/>
                <w:szCs w:val="4"/>
              </w:rPr>
            </w:pPr>
            <w:r>
              <w:rPr>
                <w:sz w:val="4"/>
                <w:szCs w:val="4"/>
              </w:rPr>
            </w:r>
          </w:p>
        </w:tc>
        <w:tc>
          <w:tcPr>
            <w:tcW w:w="526" w:type="dxa"/>
            <w:tcBorders/>
            <w:vAlign w:val="center"/>
          </w:tcPr>
          <w:p>
            <w:pPr>
              <w:pStyle w:val="Contenidodelatabla"/>
              <w:widowControl w:val="false"/>
              <w:suppressLineNumbers/>
              <w:bidi w:val="0"/>
              <w:jc w:val="start"/>
              <w:rPr/>
            </w:pPr>
            <w:r>
              <w:rPr/>
              <w:t>1 : N</w:t>
            </w:r>
          </w:p>
        </w:tc>
        <w:tc>
          <w:tcPr>
            <w:tcW w:w="1996" w:type="dxa"/>
            <w:tcBorders/>
            <w:vAlign w:val="center"/>
          </w:tcPr>
          <w:p>
            <w:pPr>
              <w:pStyle w:val="Contenidodelatabla"/>
              <w:widowControl w:val="false"/>
              <w:suppressLineNumbers/>
              <w:bidi w:val="0"/>
              <w:jc w:val="start"/>
              <w:rPr/>
            </w:pPr>
            <w:r>
              <w:rPr/>
              <w:t>Recordatorio</w:t>
            </w:r>
          </w:p>
        </w:tc>
      </w:tr>
      <w:tr>
        <w:trPr/>
        <w:tc>
          <w:tcPr>
            <w:tcW w:w="1966" w:type="dxa"/>
            <w:vMerge w:val="continue"/>
            <w:tcBorders/>
            <w:vAlign w:val="center"/>
          </w:tcPr>
          <w:p>
            <w:pPr>
              <w:pStyle w:val="Contenidodelatabla"/>
              <w:bidi w:val="0"/>
              <w:jc w:val="start"/>
              <w:rPr>
                <w:sz w:val="4"/>
                <w:szCs w:val="4"/>
              </w:rPr>
            </w:pPr>
            <w:r>
              <w:rPr>
                <w:sz w:val="4"/>
                <w:szCs w:val="4"/>
              </w:rPr>
            </w:r>
          </w:p>
        </w:tc>
        <w:tc>
          <w:tcPr>
            <w:tcW w:w="526" w:type="dxa"/>
            <w:tcBorders/>
            <w:vAlign w:val="center"/>
          </w:tcPr>
          <w:p>
            <w:pPr>
              <w:pStyle w:val="Contenidodelatabla"/>
              <w:widowControl w:val="false"/>
              <w:suppressLineNumbers/>
              <w:bidi w:val="0"/>
              <w:jc w:val="start"/>
              <w:rPr/>
            </w:pPr>
            <w:r>
              <w:rPr/>
              <w:t>1 : N</w:t>
            </w:r>
          </w:p>
        </w:tc>
        <w:tc>
          <w:tcPr>
            <w:tcW w:w="1996" w:type="dxa"/>
            <w:tcBorders/>
            <w:vAlign w:val="center"/>
          </w:tcPr>
          <w:p>
            <w:pPr>
              <w:pStyle w:val="Contenidodelatabla"/>
              <w:widowControl w:val="false"/>
              <w:suppressLineNumbers/>
              <w:bidi w:val="0"/>
              <w:jc w:val="start"/>
              <w:rPr/>
            </w:pPr>
            <w:r>
              <w:rPr/>
              <w:t>DocumentoVehiculo</w:t>
            </w:r>
          </w:p>
        </w:tc>
      </w:tr>
      <w:tr>
        <w:trPr/>
        <w:tc>
          <w:tcPr>
            <w:tcW w:w="1966" w:type="dxa"/>
            <w:tcBorders/>
            <w:vAlign w:val="center"/>
          </w:tcPr>
          <w:p>
            <w:pPr>
              <w:pStyle w:val="Contenidodelatabla"/>
              <w:widowControl w:val="false"/>
              <w:suppressLineNumbers/>
              <w:bidi w:val="0"/>
              <w:jc w:val="start"/>
              <w:rPr/>
            </w:pPr>
            <w:r>
              <w:rPr/>
              <w:t>DocumentoVehiculo</w:t>
            </w:r>
          </w:p>
        </w:tc>
        <w:tc>
          <w:tcPr>
            <w:tcW w:w="526" w:type="dxa"/>
            <w:tcBorders/>
            <w:vAlign w:val="center"/>
          </w:tcPr>
          <w:p>
            <w:pPr>
              <w:pStyle w:val="Contenidodelatabla"/>
              <w:widowControl w:val="false"/>
              <w:suppressLineNumbers/>
              <w:bidi w:val="0"/>
              <w:jc w:val="start"/>
              <w:rPr/>
            </w:pPr>
            <w:r>
              <w:rPr/>
              <w:t>1 : N</w:t>
            </w:r>
          </w:p>
        </w:tc>
        <w:tc>
          <w:tcPr>
            <w:tcW w:w="1996" w:type="dxa"/>
            <w:tcBorders/>
            <w:vAlign w:val="center"/>
          </w:tcPr>
          <w:p>
            <w:pPr>
              <w:pStyle w:val="Contenidodelatabla"/>
              <w:widowControl w:val="false"/>
              <w:suppressLineNumbers/>
              <w:bidi w:val="0"/>
              <w:jc w:val="start"/>
              <w:rPr/>
            </w:pPr>
            <w:r>
              <w:rPr/>
              <w:t>CampoDocumento</w:t>
            </w:r>
          </w:p>
        </w:tc>
      </w:tr>
      <w:tr>
        <w:trPr/>
        <w:tc>
          <w:tcPr>
            <w:tcW w:w="1966" w:type="dxa"/>
            <w:tcBorders/>
            <w:vAlign w:val="center"/>
          </w:tcPr>
          <w:p>
            <w:pPr>
              <w:pStyle w:val="Contenidodelatabla"/>
              <w:widowControl w:val="false"/>
              <w:suppressLineNumbers/>
              <w:bidi w:val="0"/>
              <w:jc w:val="start"/>
              <w:rPr/>
            </w:pPr>
            <w:r>
              <w:rPr/>
              <w:t>DocumentoVehiculo</w:t>
            </w:r>
          </w:p>
        </w:tc>
        <w:tc>
          <w:tcPr>
            <w:tcW w:w="526" w:type="dxa"/>
            <w:tcBorders/>
            <w:vAlign w:val="center"/>
          </w:tcPr>
          <w:p>
            <w:pPr>
              <w:pStyle w:val="Contenidodelatabla"/>
              <w:widowControl w:val="false"/>
              <w:suppressLineNumbers/>
              <w:bidi w:val="0"/>
              <w:jc w:val="start"/>
              <w:rPr/>
            </w:pPr>
            <w:r>
              <w:rPr/>
              <w:t>1 : N</w:t>
            </w:r>
          </w:p>
        </w:tc>
        <w:tc>
          <w:tcPr>
            <w:tcW w:w="1996" w:type="dxa"/>
            <w:tcBorders/>
            <w:vAlign w:val="center"/>
          </w:tcPr>
          <w:p>
            <w:pPr>
              <w:pStyle w:val="Contenidodelatabla"/>
              <w:widowControl w:val="false"/>
              <w:suppressLineNumbers/>
              <w:bidi w:val="0"/>
              <w:jc w:val="start"/>
              <w:rPr/>
            </w:pPr>
            <w:r>
              <w:rPr/>
              <w:t>AdjuntoDocumento</w:t>
            </w:r>
          </w:p>
        </w:tc>
      </w:tr>
    </w:tbl>
    <w:p>
      <w:pPr>
        <w:pStyle w:val="Ttulo2"/>
        <w:bidi w:val="0"/>
        <w:jc w:val="start"/>
        <w:rPr/>
      </w:pPr>
      <w:r>
        <w:rPr/>
        <w:t>6.3 Migraciones</w:t>
      </w:r>
    </w:p>
    <w:p>
      <w:pPr>
        <w:pStyle w:val="Cuerpodetexto"/>
        <w:bidi w:val="0"/>
        <w:rPr/>
      </w:pPr>
      <w:r>
        <w:rPr/>
        <w:t>La base de datos local se encuentra en versión 10. Las migraciones reflejan la evolución del proyecto: cambio de año de fabricación a fecha parcial, incorporación de repostajes, mantenimientos, gastos, recordatorios, estados de pago, orden de vehículos, periodicidad de recordatorios, documentación flexible y adjuntos.</w:t>
      </w:r>
    </w:p>
    <w:tbl>
      <w:tblPr>
        <w:tblW w:w="9638" w:type="dxa"/>
        <w:jc w:val="start"/>
        <w:tblInd w:w="0" w:type="dxa"/>
        <w:tblLayout w:type="fixed"/>
        <w:tblCellMar>
          <w:top w:w="28" w:type="dxa"/>
          <w:start w:w="28" w:type="dxa"/>
          <w:bottom w:w="28" w:type="dxa"/>
          <w:end w:w="28" w:type="dxa"/>
        </w:tblCellMar>
      </w:tblPr>
      <w:tblGrid>
        <w:gridCol w:w="1051"/>
        <w:gridCol w:w="4094"/>
        <w:gridCol w:w="4493"/>
      </w:tblGrid>
      <w:tr>
        <w:trPr>
          <w:tblHeader w:val="true"/>
        </w:trPr>
        <w:tc>
          <w:tcPr>
            <w:tcW w:w="1051" w:type="dxa"/>
            <w:tcBorders/>
            <w:vAlign w:val="center"/>
          </w:tcPr>
          <w:p>
            <w:pPr>
              <w:pStyle w:val="Ttulodelatabla"/>
              <w:suppressLineNumbers/>
              <w:bidi w:val="0"/>
              <w:jc w:val="center"/>
              <w:rPr/>
            </w:pPr>
            <w:r>
              <w:rPr/>
              <w:t>Migración</w:t>
            </w:r>
          </w:p>
        </w:tc>
        <w:tc>
          <w:tcPr>
            <w:tcW w:w="4094" w:type="dxa"/>
            <w:tcBorders/>
            <w:vAlign w:val="center"/>
          </w:tcPr>
          <w:p>
            <w:pPr>
              <w:pStyle w:val="Ttulodelatabla"/>
              <w:suppressLineNumbers/>
              <w:bidi w:val="0"/>
              <w:jc w:val="center"/>
              <w:rPr/>
            </w:pPr>
            <w:r>
              <w:rPr/>
              <w:t>Cambio principal</w:t>
            </w:r>
          </w:p>
        </w:tc>
        <w:tc>
          <w:tcPr>
            <w:tcW w:w="4493" w:type="dxa"/>
            <w:tcBorders/>
            <w:vAlign w:val="center"/>
          </w:tcPr>
          <w:p>
            <w:pPr>
              <w:pStyle w:val="Ttulodelatabla"/>
              <w:suppressLineNumbers/>
              <w:bidi w:val="0"/>
              <w:jc w:val="center"/>
              <w:rPr/>
            </w:pPr>
            <w:r>
              <w:rPr/>
              <w:t>Justificación</w:t>
            </w:r>
          </w:p>
        </w:tc>
      </w:tr>
      <w:tr>
        <w:trPr/>
        <w:tc>
          <w:tcPr>
            <w:tcW w:w="1051" w:type="dxa"/>
            <w:tcBorders/>
            <w:vAlign w:val="center"/>
          </w:tcPr>
          <w:p>
            <w:pPr>
              <w:pStyle w:val="Contenidodelatabla"/>
              <w:widowControl w:val="false"/>
              <w:suppressLineNumbers/>
              <w:bidi w:val="0"/>
              <w:jc w:val="start"/>
              <w:rPr/>
            </w:pPr>
            <w:r>
              <w:rPr/>
              <w:t>1 → 2</w:t>
            </w:r>
          </w:p>
        </w:tc>
        <w:tc>
          <w:tcPr>
            <w:tcW w:w="4094" w:type="dxa"/>
            <w:tcBorders/>
            <w:vAlign w:val="center"/>
          </w:tcPr>
          <w:p>
            <w:pPr>
              <w:pStyle w:val="Contenidodelatabla"/>
              <w:widowControl w:val="false"/>
              <w:suppressLineNumbers/>
              <w:bidi w:val="0"/>
              <w:jc w:val="start"/>
              <w:rPr/>
            </w:pPr>
            <w:r>
              <w:rPr/>
              <w:t>Reestructuración de fecha de fabricación del vehículo.</w:t>
            </w:r>
          </w:p>
        </w:tc>
        <w:tc>
          <w:tcPr>
            <w:tcW w:w="4493" w:type="dxa"/>
            <w:tcBorders/>
            <w:vAlign w:val="center"/>
          </w:tcPr>
          <w:p>
            <w:pPr>
              <w:pStyle w:val="Contenidodelatabla"/>
              <w:widowControl w:val="false"/>
              <w:suppressLineNumbers/>
              <w:bidi w:val="0"/>
              <w:jc w:val="start"/>
              <w:rPr/>
            </w:pPr>
            <w:r>
              <w:rPr/>
              <w:t>Permitir año obligatorio y mes/día opcionales.</w:t>
            </w:r>
          </w:p>
        </w:tc>
      </w:tr>
      <w:tr>
        <w:trPr/>
        <w:tc>
          <w:tcPr>
            <w:tcW w:w="1051" w:type="dxa"/>
            <w:tcBorders/>
            <w:vAlign w:val="center"/>
          </w:tcPr>
          <w:p>
            <w:pPr>
              <w:pStyle w:val="Contenidodelatabla"/>
              <w:widowControl w:val="false"/>
              <w:suppressLineNumbers/>
              <w:bidi w:val="0"/>
              <w:jc w:val="start"/>
              <w:rPr/>
            </w:pPr>
            <w:r>
              <w:rPr/>
              <w:t>2 → 3</w:t>
            </w:r>
          </w:p>
        </w:tc>
        <w:tc>
          <w:tcPr>
            <w:tcW w:w="4094" w:type="dxa"/>
            <w:tcBorders/>
            <w:vAlign w:val="center"/>
          </w:tcPr>
          <w:p>
            <w:pPr>
              <w:pStyle w:val="Contenidodelatabla"/>
              <w:widowControl w:val="false"/>
              <w:suppressLineNumbers/>
              <w:bidi w:val="0"/>
              <w:jc w:val="start"/>
              <w:rPr/>
            </w:pPr>
            <w:r>
              <w:rPr/>
              <w:t>Creación de repostajes, mantenimientos, gastos y recordatorios.</w:t>
            </w:r>
          </w:p>
        </w:tc>
        <w:tc>
          <w:tcPr>
            <w:tcW w:w="4493" w:type="dxa"/>
            <w:tcBorders/>
            <w:vAlign w:val="center"/>
          </w:tcPr>
          <w:p>
            <w:pPr>
              <w:pStyle w:val="Contenidodelatabla"/>
              <w:widowControl w:val="false"/>
              <w:suppressLineNumbers/>
              <w:bidi w:val="0"/>
              <w:jc w:val="start"/>
              <w:rPr/>
            </w:pPr>
            <w:r>
              <w:rPr/>
              <w:t>Ampliar la app más allá del CRUD de vehículos.</w:t>
            </w:r>
          </w:p>
        </w:tc>
      </w:tr>
      <w:tr>
        <w:trPr/>
        <w:tc>
          <w:tcPr>
            <w:tcW w:w="1051" w:type="dxa"/>
            <w:tcBorders/>
            <w:vAlign w:val="center"/>
          </w:tcPr>
          <w:p>
            <w:pPr>
              <w:pStyle w:val="Contenidodelatabla"/>
              <w:widowControl w:val="false"/>
              <w:suppressLineNumbers/>
              <w:bidi w:val="0"/>
              <w:jc w:val="start"/>
              <w:rPr/>
            </w:pPr>
            <w:r>
              <w:rPr/>
              <w:t>3 → 4</w:t>
            </w:r>
          </w:p>
        </w:tc>
        <w:tc>
          <w:tcPr>
            <w:tcW w:w="4094" w:type="dxa"/>
            <w:tcBorders/>
            <w:vAlign w:val="center"/>
          </w:tcPr>
          <w:p>
            <w:pPr>
              <w:pStyle w:val="Contenidodelatabla"/>
              <w:widowControl w:val="false"/>
              <w:suppressLineNumbers/>
              <w:bidi w:val="0"/>
              <w:jc w:val="start"/>
              <w:rPr/>
            </w:pPr>
            <w:r>
              <w:rPr/>
              <w:t>Campos de pagado y fecha de pago en gastos.</w:t>
            </w:r>
          </w:p>
        </w:tc>
        <w:tc>
          <w:tcPr>
            <w:tcW w:w="4493" w:type="dxa"/>
            <w:tcBorders/>
            <w:vAlign w:val="center"/>
          </w:tcPr>
          <w:p>
            <w:pPr>
              <w:pStyle w:val="Contenidodelatabla"/>
              <w:widowControl w:val="false"/>
              <w:suppressLineNumbers/>
              <w:bidi w:val="0"/>
              <w:jc w:val="start"/>
              <w:rPr/>
            </w:pPr>
            <w:r>
              <w:rPr/>
              <w:t>Diferenciar gastos pendientes e históricos.</w:t>
            </w:r>
          </w:p>
        </w:tc>
      </w:tr>
      <w:tr>
        <w:trPr/>
        <w:tc>
          <w:tcPr>
            <w:tcW w:w="1051" w:type="dxa"/>
            <w:tcBorders/>
            <w:vAlign w:val="center"/>
          </w:tcPr>
          <w:p>
            <w:pPr>
              <w:pStyle w:val="Contenidodelatabla"/>
              <w:widowControl w:val="false"/>
              <w:suppressLineNumbers/>
              <w:bidi w:val="0"/>
              <w:jc w:val="start"/>
              <w:rPr/>
            </w:pPr>
            <w:r>
              <w:rPr/>
              <w:t>4 → 5</w:t>
            </w:r>
          </w:p>
        </w:tc>
        <w:tc>
          <w:tcPr>
            <w:tcW w:w="4094" w:type="dxa"/>
            <w:tcBorders/>
            <w:vAlign w:val="center"/>
          </w:tcPr>
          <w:p>
            <w:pPr>
              <w:pStyle w:val="Contenidodelatabla"/>
              <w:widowControl w:val="false"/>
              <w:suppressLineNumbers/>
              <w:bidi w:val="0"/>
              <w:jc w:val="start"/>
              <w:rPr/>
            </w:pPr>
            <w:r>
              <w:rPr/>
              <w:t>Campos de realizado y fecha realizada en mantenimientos.</w:t>
            </w:r>
          </w:p>
        </w:tc>
        <w:tc>
          <w:tcPr>
            <w:tcW w:w="4493" w:type="dxa"/>
            <w:tcBorders/>
            <w:vAlign w:val="center"/>
          </w:tcPr>
          <w:p>
            <w:pPr>
              <w:pStyle w:val="Contenidodelatabla"/>
              <w:widowControl w:val="false"/>
              <w:suppressLineNumbers/>
              <w:bidi w:val="0"/>
              <w:jc w:val="start"/>
              <w:rPr/>
            </w:pPr>
            <w:r>
              <w:rPr/>
              <w:t>Permitir checklist de reparaciones y mantenimientos.</w:t>
            </w:r>
          </w:p>
        </w:tc>
      </w:tr>
      <w:tr>
        <w:trPr/>
        <w:tc>
          <w:tcPr>
            <w:tcW w:w="1051" w:type="dxa"/>
            <w:tcBorders/>
            <w:vAlign w:val="center"/>
          </w:tcPr>
          <w:p>
            <w:pPr>
              <w:pStyle w:val="Contenidodelatabla"/>
              <w:widowControl w:val="false"/>
              <w:suppressLineNumbers/>
              <w:bidi w:val="0"/>
              <w:jc w:val="start"/>
              <w:rPr/>
            </w:pPr>
            <w:r>
              <w:rPr/>
              <w:t>5 → 6</w:t>
            </w:r>
          </w:p>
        </w:tc>
        <w:tc>
          <w:tcPr>
            <w:tcW w:w="4094" w:type="dxa"/>
            <w:tcBorders/>
            <w:vAlign w:val="center"/>
          </w:tcPr>
          <w:p>
            <w:pPr>
              <w:pStyle w:val="Contenidodelatabla"/>
              <w:widowControl w:val="false"/>
              <w:suppressLineNumbers/>
              <w:bidi w:val="0"/>
              <w:jc w:val="start"/>
              <w:rPr/>
            </w:pPr>
            <w:r>
              <w:rPr/>
              <w:t>Campos habitual y ordenLista en vehículos.</w:t>
            </w:r>
          </w:p>
        </w:tc>
        <w:tc>
          <w:tcPr>
            <w:tcW w:w="4493" w:type="dxa"/>
            <w:tcBorders/>
            <w:vAlign w:val="center"/>
          </w:tcPr>
          <w:p>
            <w:pPr>
              <w:pStyle w:val="Contenidodelatabla"/>
              <w:widowControl w:val="false"/>
              <w:suppressLineNumbers/>
              <w:bidi w:val="0"/>
              <w:jc w:val="start"/>
              <w:rPr/>
            </w:pPr>
            <w:r>
              <w:rPr/>
              <w:t>Priorizar vehículos habituales y mejorar selectores.</w:t>
            </w:r>
          </w:p>
        </w:tc>
      </w:tr>
      <w:tr>
        <w:trPr/>
        <w:tc>
          <w:tcPr>
            <w:tcW w:w="1051" w:type="dxa"/>
            <w:tcBorders/>
            <w:vAlign w:val="center"/>
          </w:tcPr>
          <w:p>
            <w:pPr>
              <w:pStyle w:val="Contenidodelatabla"/>
              <w:widowControl w:val="false"/>
              <w:suppressLineNumbers/>
              <w:bidi w:val="0"/>
              <w:jc w:val="start"/>
              <w:rPr/>
            </w:pPr>
            <w:r>
              <w:rPr/>
              <w:t>6 → 7</w:t>
            </w:r>
          </w:p>
        </w:tc>
        <w:tc>
          <w:tcPr>
            <w:tcW w:w="4094" w:type="dxa"/>
            <w:tcBorders/>
            <w:vAlign w:val="center"/>
          </w:tcPr>
          <w:p>
            <w:pPr>
              <w:pStyle w:val="Contenidodelatabla"/>
              <w:widowControl w:val="false"/>
              <w:suppressLineNumbers/>
              <w:bidi w:val="0"/>
              <w:jc w:val="start"/>
              <w:rPr/>
            </w:pPr>
            <w:r>
              <w:rPr/>
              <w:t>Periodicidad en recordatorios.</w:t>
            </w:r>
          </w:p>
        </w:tc>
        <w:tc>
          <w:tcPr>
            <w:tcW w:w="4493" w:type="dxa"/>
            <w:tcBorders/>
            <w:vAlign w:val="center"/>
          </w:tcPr>
          <w:p>
            <w:pPr>
              <w:pStyle w:val="Contenidodelatabla"/>
              <w:widowControl w:val="false"/>
              <w:suppressLineNumbers/>
              <w:bidi w:val="0"/>
              <w:jc w:val="start"/>
              <w:rPr/>
            </w:pPr>
            <w:r>
              <w:rPr/>
              <w:t>Crear avisos repetibles por tiempo y kilómetros.</w:t>
            </w:r>
          </w:p>
        </w:tc>
      </w:tr>
      <w:tr>
        <w:trPr/>
        <w:tc>
          <w:tcPr>
            <w:tcW w:w="1051" w:type="dxa"/>
            <w:tcBorders/>
            <w:vAlign w:val="center"/>
          </w:tcPr>
          <w:p>
            <w:pPr>
              <w:pStyle w:val="Contenidodelatabla"/>
              <w:widowControl w:val="false"/>
              <w:suppressLineNumbers/>
              <w:bidi w:val="0"/>
              <w:jc w:val="start"/>
              <w:rPr/>
            </w:pPr>
            <w:r>
              <w:rPr/>
              <w:t>7 → 8</w:t>
            </w:r>
          </w:p>
        </w:tc>
        <w:tc>
          <w:tcPr>
            <w:tcW w:w="4094" w:type="dxa"/>
            <w:tcBorders/>
            <w:vAlign w:val="center"/>
          </w:tcPr>
          <w:p>
            <w:pPr>
              <w:pStyle w:val="Contenidodelatabla"/>
              <w:widowControl w:val="false"/>
              <w:suppressLineNumbers/>
              <w:bidi w:val="0"/>
              <w:jc w:val="start"/>
              <w:rPr/>
            </w:pPr>
            <w:r>
              <w:rPr/>
              <w:t>Documentación flexible.</w:t>
            </w:r>
          </w:p>
        </w:tc>
        <w:tc>
          <w:tcPr>
            <w:tcW w:w="4493" w:type="dxa"/>
            <w:tcBorders/>
            <w:vAlign w:val="center"/>
          </w:tcPr>
          <w:p>
            <w:pPr>
              <w:pStyle w:val="Contenidodelatabla"/>
              <w:widowControl w:val="false"/>
              <w:suppressLineNumbers/>
              <w:bidi w:val="0"/>
              <w:jc w:val="start"/>
              <w:rPr/>
            </w:pPr>
            <w:r>
              <w:rPr/>
              <w:t>Permitir tarjetas documentales configurables.</w:t>
            </w:r>
          </w:p>
        </w:tc>
      </w:tr>
      <w:tr>
        <w:trPr/>
        <w:tc>
          <w:tcPr>
            <w:tcW w:w="1051" w:type="dxa"/>
            <w:tcBorders/>
            <w:vAlign w:val="center"/>
          </w:tcPr>
          <w:p>
            <w:pPr>
              <w:pStyle w:val="Contenidodelatabla"/>
              <w:widowControl w:val="false"/>
              <w:suppressLineNumbers/>
              <w:bidi w:val="0"/>
              <w:jc w:val="start"/>
              <w:rPr/>
            </w:pPr>
            <w:r>
              <w:rPr/>
              <w:t>8 → 9</w:t>
            </w:r>
          </w:p>
        </w:tc>
        <w:tc>
          <w:tcPr>
            <w:tcW w:w="4094" w:type="dxa"/>
            <w:tcBorders/>
            <w:vAlign w:val="center"/>
          </w:tcPr>
          <w:p>
            <w:pPr>
              <w:pStyle w:val="Contenidodelatabla"/>
              <w:widowControl w:val="false"/>
              <w:suppressLineNumbers/>
              <w:bidi w:val="0"/>
              <w:jc w:val="start"/>
              <w:rPr/>
            </w:pPr>
            <w:r>
              <w:rPr/>
              <w:t>Adjuntos documentales.</w:t>
            </w:r>
          </w:p>
        </w:tc>
        <w:tc>
          <w:tcPr>
            <w:tcW w:w="4493" w:type="dxa"/>
            <w:tcBorders/>
            <w:vAlign w:val="center"/>
          </w:tcPr>
          <w:p>
            <w:pPr>
              <w:pStyle w:val="Contenidodelatabla"/>
              <w:widowControl w:val="false"/>
              <w:suppressLineNumbers/>
              <w:bidi w:val="0"/>
              <w:jc w:val="start"/>
              <w:rPr/>
            </w:pPr>
            <w:r>
              <w:rPr/>
              <w:t>Asociar archivos a la documentación.</w:t>
            </w:r>
          </w:p>
        </w:tc>
      </w:tr>
      <w:tr>
        <w:trPr/>
        <w:tc>
          <w:tcPr>
            <w:tcW w:w="1051" w:type="dxa"/>
            <w:tcBorders/>
            <w:vAlign w:val="center"/>
          </w:tcPr>
          <w:p>
            <w:pPr>
              <w:pStyle w:val="Contenidodelatabla"/>
              <w:widowControl w:val="false"/>
              <w:suppressLineNumbers/>
              <w:bidi w:val="0"/>
              <w:jc w:val="start"/>
              <w:rPr/>
            </w:pPr>
            <w:r>
              <w:rPr/>
              <w:t>9 → 10</w:t>
            </w:r>
          </w:p>
        </w:tc>
        <w:tc>
          <w:tcPr>
            <w:tcW w:w="4094" w:type="dxa"/>
            <w:tcBorders/>
            <w:vAlign w:val="center"/>
          </w:tcPr>
          <w:p>
            <w:pPr>
              <w:pStyle w:val="Contenidodelatabla"/>
              <w:widowControl w:val="false"/>
              <w:suppressLineNumbers/>
              <w:bidi w:val="0"/>
              <w:jc w:val="start"/>
              <w:rPr/>
            </w:pPr>
            <w:r>
              <w:rPr/>
              <w:t>Ruta remota y fecha de sincronización en adjuntos.</w:t>
            </w:r>
          </w:p>
        </w:tc>
        <w:tc>
          <w:tcPr>
            <w:tcW w:w="4493" w:type="dxa"/>
            <w:tcBorders/>
            <w:vAlign w:val="center"/>
          </w:tcPr>
          <w:p>
            <w:pPr>
              <w:pStyle w:val="Contenidodelatabla"/>
              <w:widowControl w:val="false"/>
              <w:suppressLineNumbers/>
              <w:bidi w:val="0"/>
              <w:jc w:val="start"/>
              <w:rPr/>
            </w:pPr>
            <w:r>
              <w:rPr/>
              <w:t>Sincronizar archivos con almacenamiento remoto sin perder copia local.</w:t>
            </w:r>
          </w:p>
        </w:tc>
      </w:tr>
    </w:tbl>
    <w:p>
      <w:pPr>
        <w:pStyle w:val="Ttulo2"/>
        <w:bidi w:val="0"/>
        <w:jc w:val="start"/>
        <w:rPr/>
      </w:pPr>
      <w:r>
        <w:rPr/>
        <w:t>6.4 Identificadores y fechas</w:t>
      </w:r>
    </w:p>
    <w:p>
      <w:pPr>
        <w:pStyle w:val="Cuerpodetexto"/>
        <w:bidi w:val="0"/>
        <w:rPr/>
      </w:pPr>
      <w:r>
        <w:rPr/>
        <w:t>Los identificadores se gestionan como cadenas UUID. Esta decisión facilita la compatibilidad entre Room y Supabase, evita depender de autoincrementos locales y reduce conflictos de sincronización.</w:t>
      </w:r>
    </w:p>
    <w:p>
      <w:pPr>
        <w:pStyle w:val="Cuerpodetexto"/>
        <w:bidi w:val="0"/>
        <w:rPr/>
      </w:pPr>
      <w:r>
        <w:rPr/>
        <w:t>Las fechas se almacenan como valores Long en milisegundos desde epoch. Este formato simplifica comparaciones, filtros temporales, cálculos de vencimiento y serialización entre capas.</w:t>
      </w:r>
    </w:p>
    <w:p>
      <w:pPr>
        <w:pStyle w:val="Ttulo1"/>
        <w:bidi w:val="0"/>
        <w:jc w:val="start"/>
        <w:rPr/>
      </w:pPr>
      <w:r>
        <w:rPr/>
        <w:t>7. Diseño de interfaz y experiencia de usuario</w:t>
      </w:r>
    </w:p>
    <w:p>
      <w:pPr>
        <w:pStyle w:val="Ttulo2"/>
        <w:bidi w:val="0"/>
        <w:jc w:val="start"/>
        <w:rPr/>
      </w:pPr>
      <w:r>
        <w:rPr/>
        <w:t>7.1 Principios visuales</w:t>
      </w:r>
    </w:p>
    <w:p>
      <w:pPr>
        <w:pStyle w:val="Cuerpodetexto"/>
        <w:bidi w:val="0"/>
        <w:rPr/>
      </w:pPr>
      <w:r>
        <w:rPr/>
        <w:t>La interfaz busca ser clara, tranquila y práctica. Se utilizan tarjetas, formularios simples, botones flotantes y una barra inferior con iconos. La app prioriza lectura rápida y acciones directas.</w:t>
      </w:r>
    </w:p>
    <w:p>
      <w:pPr>
        <w:pStyle w:val="Cuerpodetexto"/>
        <w:bidi w:val="0"/>
        <w:rPr/>
      </w:pPr>
      <w:r>
        <w:rPr/>
        <w:t>La paleta evita saturar al usuario. El azul se utiliza como color principal, los tonos suaves como fondo de tarjetas y colores diferenciados para estados o categorías sin connotaciones agresivas.</w:t>
      </w:r>
    </w:p>
    <w:p>
      <w:pPr>
        <w:pStyle w:val="Ttulo2"/>
        <w:bidi w:val="0"/>
        <w:jc w:val="start"/>
        <w:rPr/>
      </w:pPr>
      <w:r>
        <w:rPr/>
        <w:t>7.2 Navegación principal</w:t>
      </w:r>
    </w:p>
    <w:p>
      <w:pPr>
        <w:pStyle w:val="Cuerpodetexto"/>
        <w:bidi w:val="0"/>
        <w:rPr/>
      </w:pPr>
      <w:r>
        <w:rPr/>
        <w:t>La navegación principal se organiza mediante una barra inferior con cinco secciones: vehículos, gastos, repostajes, mantenimiento y más. Esta decisión deja a mano las operaciones principales sin esconderlas en menús profundos.</w:t>
      </w:r>
    </w:p>
    <w:tbl>
      <w:tblPr>
        <w:tblW w:w="6781" w:type="dxa"/>
        <w:jc w:val="start"/>
        <w:tblInd w:w="0" w:type="dxa"/>
        <w:tblLayout w:type="fixed"/>
        <w:tblCellMar>
          <w:top w:w="28" w:type="dxa"/>
          <w:start w:w="28" w:type="dxa"/>
          <w:bottom w:w="28" w:type="dxa"/>
          <w:end w:w="28" w:type="dxa"/>
        </w:tblCellMar>
      </w:tblPr>
      <w:tblGrid>
        <w:gridCol w:w="6781"/>
      </w:tblGrid>
      <w:tr>
        <w:trPr/>
        <w:tc>
          <w:tcPr>
            <w:tcW w:w="6781" w:type="dxa"/>
            <w:tcBorders/>
            <w:vAlign w:val="center"/>
          </w:tcPr>
          <w:p>
            <w:pPr>
              <w:pStyle w:val="Contenidodelatabla"/>
              <w:bidi w:val="0"/>
              <w:spacing w:before="0" w:after="160"/>
              <w:jc w:val="start"/>
              <w:rPr>
                <w:b/>
                <w:color w:val="1F4E79"/>
                <w:sz w:val="28"/>
              </w:rPr>
            </w:pPr>
            <w:r>
              <w:rPr>
                <w:b/>
                <w:color w:val="1F4E79"/>
                <w:sz w:val="28"/>
              </w:rPr>
              <w:t>Captura pendiente: barra inferior con iconos principales</w:t>
            </w:r>
          </w:p>
          <w:p>
            <w:pPr>
              <w:pStyle w:val="Contenidodelatabla"/>
              <w:bidi w:val="0"/>
              <w:jc w:val="start"/>
              <w:rPr>
                <w:color w:val="415566"/>
                <w:sz w:val="21"/>
              </w:rPr>
            </w:pPr>
            <w:r>
              <w:rPr>
                <w:color w:val="415566"/>
                <w:sz w:val="21"/>
              </w:rPr>
              <w:t>Debe mostrar las cinco secciones principales de la aplicación.</w:t>
            </w:r>
          </w:p>
        </w:tc>
      </w:tr>
    </w:tbl>
    <w:p>
      <w:pPr>
        <w:pStyle w:val="Ttulo2"/>
        <w:bidi w:val="0"/>
        <w:jc w:val="start"/>
        <w:rPr/>
      </w:pPr>
      <w:r>
        <w:rPr/>
        <w:t>7.3 Barras superiores</w:t>
      </w:r>
    </w:p>
    <w:p>
      <w:pPr>
        <w:pStyle w:val="Cuerpodetexto"/>
        <w:bidi w:val="0"/>
        <w:rPr/>
      </w:pPr>
      <w:r>
        <w:rPr/>
        <w:t>Las pantallas utilizan una barra superior compacta con título y acciones contextuales. En pantallas secundarias se incluye flecha de retroceso para no depender únicamente de la navegación del sistema.</w:t>
      </w:r>
    </w:p>
    <w:p>
      <w:pPr>
        <w:pStyle w:val="Ttulo2"/>
        <w:bidi w:val="0"/>
        <w:jc w:val="start"/>
        <w:rPr/>
      </w:pPr>
      <w:r>
        <w:rPr/>
        <w:t>7.4 Selectores de vehículo</w:t>
      </w:r>
    </w:p>
    <w:p>
      <w:pPr>
        <w:pStyle w:val="Cuerpodetexto"/>
        <w:bidi w:val="0"/>
        <w:rPr/>
      </w:pPr>
      <w:r>
        <w:rPr/>
        <w:t>Las pantallas relacionadas con datos de vehículo incluyen un selector de vehículo activo. El orden de ese selector respeta la organización definida por el usuario en la pantalla de vehículos, priorizando los vehículos habituales.</w:t>
      </w:r>
    </w:p>
    <w:tbl>
      <w:tblPr>
        <w:tblW w:w="5686" w:type="dxa"/>
        <w:jc w:val="start"/>
        <w:tblInd w:w="0" w:type="dxa"/>
        <w:tblLayout w:type="fixed"/>
        <w:tblCellMar>
          <w:top w:w="28" w:type="dxa"/>
          <w:start w:w="28" w:type="dxa"/>
          <w:bottom w:w="28" w:type="dxa"/>
          <w:end w:w="28" w:type="dxa"/>
        </w:tblCellMar>
      </w:tblPr>
      <w:tblGrid>
        <w:gridCol w:w="5686"/>
      </w:tblGrid>
      <w:tr>
        <w:trPr/>
        <w:tc>
          <w:tcPr>
            <w:tcW w:w="5686" w:type="dxa"/>
            <w:tcBorders/>
            <w:vAlign w:val="center"/>
          </w:tcPr>
          <w:p>
            <w:pPr>
              <w:pStyle w:val="Contenidodelatabla"/>
              <w:bidi w:val="0"/>
              <w:spacing w:before="0" w:after="160"/>
              <w:jc w:val="start"/>
              <w:rPr>
                <w:b/>
                <w:color w:val="1F4E79"/>
                <w:sz w:val="28"/>
              </w:rPr>
            </w:pPr>
            <w:r>
              <w:rPr>
                <w:b/>
                <w:color w:val="1F4E79"/>
                <w:sz w:val="28"/>
              </w:rPr>
              <w:t>Captura pendiente: selector de vehículo activo</w:t>
            </w:r>
          </w:p>
          <w:p>
            <w:pPr>
              <w:pStyle w:val="Contenidodelatabla"/>
              <w:bidi w:val="0"/>
              <w:jc w:val="start"/>
              <w:rPr>
                <w:color w:val="415566"/>
                <w:sz w:val="21"/>
              </w:rPr>
            </w:pPr>
            <w:r>
              <w:rPr>
                <w:color w:val="415566"/>
                <w:sz w:val="21"/>
              </w:rPr>
              <w:t>Debe mostrar un vehículo seleccionado y desplegable de cambio.</w:t>
            </w:r>
          </w:p>
        </w:tc>
      </w:tr>
    </w:tbl>
    <w:p>
      <w:pPr>
        <w:pStyle w:val="Ttulo2"/>
        <w:bidi w:val="0"/>
        <w:jc w:val="start"/>
        <w:rPr/>
      </w:pPr>
      <w:r>
        <w:rPr/>
        <w:t>7.5 Formularios</w:t>
      </w:r>
    </w:p>
    <w:p>
      <w:pPr>
        <w:pStyle w:val="Cuerpodetexto"/>
        <w:bidi w:val="0"/>
        <w:rPr/>
      </w:pPr>
      <w:r>
        <w:rPr/>
        <w:t>Los formularios utilizan campos claros y validaciones visuales. Los campos obligatorios se señalan con asterisco, y cuando falta información se resalta el campo correspondiente. Los campos numéricos se han ajustado para aceptar coma o punto decimal según la costumbre del usuario.</w:t>
      </w:r>
    </w:p>
    <w:p>
      <w:pPr>
        <w:pStyle w:val="Ttulo2"/>
        <w:bidi w:val="0"/>
        <w:jc w:val="start"/>
        <w:rPr/>
      </w:pPr>
      <w:r>
        <w:rPr/>
        <w:t>7.6 Placeholder de capturas</w:t>
      </w:r>
    </w:p>
    <w:p>
      <w:pPr>
        <w:pStyle w:val="Cuerpodetexto"/>
        <w:bidi w:val="0"/>
        <w:rPr/>
      </w:pPr>
      <w:r>
        <w:rPr/>
        <w:t>Las capturas reales deben incorporarse antes de la entrega final. En esta memoria se han dejado cajas de una sola celda para indicar dónde debe ir cada evidencia visual.</w:t>
      </w:r>
    </w:p>
    <w:p>
      <w:pPr>
        <w:pStyle w:val="Ttulo1"/>
        <w:bidi w:val="0"/>
        <w:jc w:val="start"/>
        <w:rPr/>
      </w:pPr>
      <w:r>
        <w:rPr/>
        <w:t>8. Desarrollo funcional</w:t>
      </w:r>
    </w:p>
    <w:p>
      <w:pPr>
        <w:pStyle w:val="Ttulo2"/>
        <w:bidi w:val="0"/>
        <w:jc w:val="start"/>
        <w:rPr/>
      </w:pPr>
      <w:r>
        <w:rPr/>
        <w:t>8.1 Autenticación</w:t>
      </w:r>
    </w:p>
    <w:p>
      <w:pPr>
        <w:pStyle w:val="Cuerpodetexto"/>
        <w:bidi w:val="0"/>
        <w:rPr/>
      </w:pPr>
      <w:r>
        <w:rPr/>
        <w:t>La autenticación permite registrar usuarios mediante correo electrónico, confirmar la cuenta, iniciar sesión, persistir sesión y recuperar contraseña. El flujo de recuperación utiliza deep links para devolver al usuario a la aplicación tras abrir el enlace del correo.</w:t>
      </w:r>
    </w:p>
    <w:p>
      <w:pPr>
        <w:pStyle w:val="Cuerpodetexto"/>
        <w:bidi w:val="0"/>
        <w:rPr/>
      </w:pPr>
      <w:r>
        <w:rPr/>
        <w:t>Se prestó especial atención a los campos de contraseña. Estos campos se configuran para evitar sugerencias predictivas inseguras y mantener un comportamiento coherente entre login, registro y cambio de contraseña.</w:t>
      </w:r>
    </w:p>
    <w:tbl>
      <w:tblPr>
        <w:tblW w:w="7171" w:type="dxa"/>
        <w:jc w:val="start"/>
        <w:tblInd w:w="0" w:type="dxa"/>
        <w:tblLayout w:type="fixed"/>
        <w:tblCellMar>
          <w:top w:w="28" w:type="dxa"/>
          <w:start w:w="28" w:type="dxa"/>
          <w:bottom w:w="28" w:type="dxa"/>
          <w:end w:w="28" w:type="dxa"/>
        </w:tblCellMar>
      </w:tblPr>
      <w:tblGrid>
        <w:gridCol w:w="7171"/>
      </w:tblGrid>
      <w:tr>
        <w:trPr/>
        <w:tc>
          <w:tcPr>
            <w:tcW w:w="7171" w:type="dxa"/>
            <w:tcBorders/>
            <w:vAlign w:val="center"/>
          </w:tcPr>
          <w:p>
            <w:pPr>
              <w:pStyle w:val="Contenidodelatabla"/>
              <w:bidi w:val="0"/>
              <w:spacing w:before="0" w:after="160"/>
              <w:jc w:val="start"/>
              <w:rPr>
                <w:b/>
                <w:color w:val="1F4E79"/>
                <w:sz w:val="28"/>
              </w:rPr>
            </w:pPr>
            <w:r>
              <w:rPr>
                <w:b/>
                <w:color w:val="1F4E79"/>
                <w:sz w:val="28"/>
              </w:rPr>
              <w:t>Captura pendiente: pantalla de inicio de sesión</w:t>
            </w:r>
          </w:p>
          <w:p>
            <w:pPr>
              <w:pStyle w:val="Contenidodelatabla"/>
              <w:bidi w:val="0"/>
              <w:jc w:val="start"/>
              <w:rPr>
                <w:color w:val="415566"/>
                <w:sz w:val="21"/>
              </w:rPr>
            </w:pPr>
            <w:r>
              <w:rPr>
                <w:color w:val="415566"/>
                <w:sz w:val="21"/>
              </w:rPr>
              <w:t>Debe mostrar correo, contraseña, recuperación de contraseña y enlace de registro.</w:t>
            </w:r>
          </w:p>
        </w:tc>
      </w:tr>
    </w:tbl>
    <w:tbl>
      <w:tblPr>
        <w:tblW w:w="7846" w:type="dxa"/>
        <w:jc w:val="start"/>
        <w:tblInd w:w="0" w:type="dxa"/>
        <w:tblLayout w:type="fixed"/>
        <w:tblCellMar>
          <w:top w:w="28" w:type="dxa"/>
          <w:start w:w="28" w:type="dxa"/>
          <w:bottom w:w="28" w:type="dxa"/>
          <w:end w:w="28" w:type="dxa"/>
        </w:tblCellMar>
      </w:tblPr>
      <w:tblGrid>
        <w:gridCol w:w="7846"/>
      </w:tblGrid>
      <w:tr>
        <w:trPr/>
        <w:tc>
          <w:tcPr>
            <w:tcW w:w="7846" w:type="dxa"/>
            <w:tcBorders/>
            <w:vAlign w:val="center"/>
          </w:tcPr>
          <w:p>
            <w:pPr>
              <w:pStyle w:val="Contenidodelatabla"/>
              <w:bidi w:val="0"/>
              <w:spacing w:before="0" w:after="160"/>
              <w:jc w:val="start"/>
              <w:rPr>
                <w:b/>
                <w:color w:val="1F4E79"/>
                <w:sz w:val="28"/>
              </w:rPr>
            </w:pPr>
            <w:r>
              <w:rPr>
                <w:b/>
                <w:color w:val="1F4E79"/>
                <w:sz w:val="28"/>
              </w:rPr>
              <w:t>Captura pendiente: pantalla de registro</w:t>
            </w:r>
          </w:p>
          <w:p>
            <w:pPr>
              <w:pStyle w:val="Contenidodelatabla"/>
              <w:bidi w:val="0"/>
              <w:jc w:val="start"/>
              <w:rPr>
                <w:color w:val="415566"/>
                <w:sz w:val="21"/>
              </w:rPr>
            </w:pPr>
            <w:r>
              <w:rPr>
                <w:color w:val="415566"/>
                <w:sz w:val="21"/>
              </w:rPr>
              <w:t>Debe mostrar campos de correo, contraseña, confirmación y mensaje de revisión de correo.</w:t>
            </w:r>
          </w:p>
        </w:tc>
      </w:tr>
    </w:tbl>
    <w:tbl>
      <w:tblPr>
        <w:tblW w:w="7681" w:type="dxa"/>
        <w:jc w:val="start"/>
        <w:tblInd w:w="0" w:type="dxa"/>
        <w:tblLayout w:type="fixed"/>
        <w:tblCellMar>
          <w:top w:w="28" w:type="dxa"/>
          <w:start w:w="28" w:type="dxa"/>
          <w:bottom w:w="28" w:type="dxa"/>
          <w:end w:w="28" w:type="dxa"/>
        </w:tblCellMar>
      </w:tblPr>
      <w:tblGrid>
        <w:gridCol w:w="7681"/>
      </w:tblGrid>
      <w:tr>
        <w:trPr/>
        <w:tc>
          <w:tcPr>
            <w:tcW w:w="7681" w:type="dxa"/>
            <w:tcBorders/>
            <w:vAlign w:val="center"/>
          </w:tcPr>
          <w:p>
            <w:pPr>
              <w:pStyle w:val="Contenidodelatabla"/>
              <w:bidi w:val="0"/>
              <w:spacing w:before="0" w:after="160"/>
              <w:jc w:val="start"/>
              <w:rPr>
                <w:b/>
                <w:color w:val="1F4E79"/>
                <w:sz w:val="28"/>
              </w:rPr>
            </w:pPr>
            <w:r>
              <w:rPr>
                <w:b/>
                <w:color w:val="1F4E79"/>
                <w:sz w:val="28"/>
              </w:rPr>
              <w:t>Captura pendiente: pantalla de restablecimiento de contraseña</w:t>
            </w:r>
          </w:p>
          <w:p>
            <w:pPr>
              <w:pStyle w:val="Contenidodelatabla"/>
              <w:bidi w:val="0"/>
              <w:jc w:val="start"/>
              <w:rPr>
                <w:color w:val="415566"/>
                <w:sz w:val="21"/>
              </w:rPr>
            </w:pPr>
            <w:r>
              <w:rPr>
                <w:color w:val="415566"/>
                <w:sz w:val="21"/>
              </w:rPr>
              <w:t>Debe mostrar campos protegidos y acción de guardar nueva contraseña.</w:t>
            </w:r>
          </w:p>
        </w:tc>
      </w:tr>
    </w:tbl>
    <w:p>
      <w:pPr>
        <w:pStyle w:val="Ttulo2"/>
        <w:bidi w:val="0"/>
        <w:jc w:val="start"/>
        <w:rPr/>
      </w:pPr>
      <w:r>
        <w:rPr/>
        <w:t>8.2 Vehículos</w:t>
      </w:r>
    </w:p>
    <w:p>
      <w:pPr>
        <w:pStyle w:val="Cuerpodetexto"/>
        <w:bidi w:val="0"/>
        <w:rPr/>
      </w:pPr>
      <w:r>
        <w:rPr/>
        <w:t>La sección de vehículos permite registrar los datos básicos del vehículo. Se admiten fecha de fabricación completa o parcial, siendo obligatorio únicamente el año. La matrícula se normaliza con un enfoque flexible para no bloquear al usuario ante formatos antiguos o poco habituales.</w:t>
      </w:r>
    </w:p>
    <w:p>
      <w:pPr>
        <w:pStyle w:val="Cuerpodetexto"/>
        <w:bidi w:val="0"/>
        <w:rPr/>
      </w:pPr>
      <w:r>
        <w:rPr/>
        <w:t>Además, el usuario puede añadir una foto del vehículo. Si no se añade foto, la app mantiene iconos por defecto. Las imágenes se comprimen, se guardan localmente y se suben al storage remoto cuando es posible.</w:t>
      </w:r>
    </w:p>
    <w:tbl>
      <w:tblPr>
        <w:tblW w:w="7081" w:type="dxa"/>
        <w:jc w:val="start"/>
        <w:tblInd w:w="0" w:type="dxa"/>
        <w:tblLayout w:type="fixed"/>
        <w:tblCellMar>
          <w:top w:w="28" w:type="dxa"/>
          <w:start w:w="28" w:type="dxa"/>
          <w:bottom w:w="28" w:type="dxa"/>
          <w:end w:w="28" w:type="dxa"/>
        </w:tblCellMar>
      </w:tblPr>
      <w:tblGrid>
        <w:gridCol w:w="7081"/>
      </w:tblGrid>
      <w:tr>
        <w:trPr/>
        <w:tc>
          <w:tcPr>
            <w:tcW w:w="7081" w:type="dxa"/>
            <w:tcBorders/>
            <w:vAlign w:val="center"/>
          </w:tcPr>
          <w:p>
            <w:pPr>
              <w:pStyle w:val="Contenidodelatabla"/>
              <w:bidi w:val="0"/>
              <w:spacing w:before="0" w:after="160"/>
              <w:jc w:val="start"/>
              <w:rPr>
                <w:b/>
                <w:color w:val="1F4E79"/>
                <w:sz w:val="28"/>
              </w:rPr>
            </w:pPr>
            <w:r>
              <w:rPr>
                <w:b/>
                <w:color w:val="1F4E79"/>
                <w:sz w:val="28"/>
              </w:rPr>
              <w:t>Captura pendiente: formulario de vehículo</w:t>
            </w:r>
          </w:p>
          <w:p>
            <w:pPr>
              <w:pStyle w:val="Contenidodelatabla"/>
              <w:bidi w:val="0"/>
              <w:jc w:val="start"/>
              <w:rPr>
                <w:color w:val="415566"/>
                <w:sz w:val="21"/>
              </w:rPr>
            </w:pPr>
            <w:r>
              <w:rPr>
                <w:color w:val="415566"/>
                <w:sz w:val="21"/>
              </w:rPr>
              <w:t>Debe mostrar campos obligatorios, opcionales, fecha de fabricación y validaciones.</w:t>
            </w:r>
          </w:p>
        </w:tc>
      </w:tr>
    </w:tbl>
    <w:tbl>
      <w:tblPr>
        <w:tblW w:w="6496" w:type="dxa"/>
        <w:jc w:val="start"/>
        <w:tblInd w:w="0" w:type="dxa"/>
        <w:tblLayout w:type="fixed"/>
        <w:tblCellMar>
          <w:top w:w="28" w:type="dxa"/>
          <w:start w:w="28" w:type="dxa"/>
          <w:bottom w:w="28" w:type="dxa"/>
          <w:end w:w="28" w:type="dxa"/>
        </w:tblCellMar>
      </w:tblPr>
      <w:tblGrid>
        <w:gridCol w:w="6496"/>
      </w:tblGrid>
      <w:tr>
        <w:trPr/>
        <w:tc>
          <w:tcPr>
            <w:tcW w:w="6496" w:type="dxa"/>
            <w:tcBorders/>
            <w:vAlign w:val="center"/>
          </w:tcPr>
          <w:p>
            <w:pPr>
              <w:pStyle w:val="Contenidodelatabla"/>
              <w:bidi w:val="0"/>
              <w:spacing w:before="0" w:after="160"/>
              <w:jc w:val="start"/>
              <w:rPr>
                <w:b/>
                <w:color w:val="1F4E79"/>
                <w:sz w:val="28"/>
              </w:rPr>
            </w:pPr>
            <w:r>
              <w:rPr>
                <w:b/>
                <w:color w:val="1F4E79"/>
                <w:sz w:val="28"/>
              </w:rPr>
              <w:t>Captura pendiente: detalle de vehículo con fotografía</w:t>
            </w:r>
          </w:p>
          <w:p>
            <w:pPr>
              <w:pStyle w:val="Contenidodelatabla"/>
              <w:bidi w:val="0"/>
              <w:jc w:val="start"/>
              <w:rPr>
                <w:color w:val="415566"/>
                <w:sz w:val="21"/>
              </w:rPr>
            </w:pPr>
            <w:r>
              <w:rPr>
                <w:color w:val="415566"/>
                <w:sz w:val="21"/>
              </w:rPr>
              <w:t>Debe mostrar foto, matrícula, datos técnicos y resumen de actividad.</w:t>
            </w:r>
          </w:p>
        </w:tc>
      </w:tr>
    </w:tbl>
    <w:tbl>
      <w:tblPr>
        <w:tblW w:w="8941" w:type="dxa"/>
        <w:jc w:val="start"/>
        <w:tblInd w:w="0" w:type="dxa"/>
        <w:tblLayout w:type="fixed"/>
        <w:tblCellMar>
          <w:top w:w="28" w:type="dxa"/>
          <w:start w:w="28" w:type="dxa"/>
          <w:bottom w:w="28" w:type="dxa"/>
          <w:end w:w="28" w:type="dxa"/>
        </w:tblCellMar>
      </w:tblPr>
      <w:tblGrid>
        <w:gridCol w:w="8941"/>
      </w:tblGrid>
      <w:tr>
        <w:trPr/>
        <w:tc>
          <w:tcPr>
            <w:tcW w:w="8941" w:type="dxa"/>
            <w:tcBorders/>
            <w:vAlign w:val="center"/>
          </w:tcPr>
          <w:p>
            <w:pPr>
              <w:pStyle w:val="Contenidodelatabla"/>
              <w:bidi w:val="0"/>
              <w:spacing w:before="0" w:after="160"/>
              <w:jc w:val="start"/>
              <w:rPr>
                <w:b/>
                <w:color w:val="1F4E79"/>
                <w:sz w:val="28"/>
              </w:rPr>
            </w:pPr>
            <w:r>
              <w:rPr>
                <w:b/>
                <w:color w:val="1F4E79"/>
                <w:sz w:val="28"/>
              </w:rPr>
              <w:t>Captura pendiente: organización de vehículos habituales y otros vehículos</w:t>
            </w:r>
          </w:p>
          <w:p>
            <w:pPr>
              <w:pStyle w:val="Contenidodelatabla"/>
              <w:bidi w:val="0"/>
              <w:jc w:val="start"/>
              <w:rPr>
                <w:color w:val="415566"/>
                <w:sz w:val="21"/>
              </w:rPr>
            </w:pPr>
            <w:r>
              <w:rPr>
                <w:color w:val="415566"/>
                <w:sz w:val="21"/>
              </w:rPr>
              <w:t>Debe mostrar modo de edición con arrastre y secciones.</w:t>
            </w:r>
          </w:p>
        </w:tc>
      </w:tr>
    </w:tbl>
    <w:p>
      <w:pPr>
        <w:pStyle w:val="Ttulo2"/>
        <w:bidi w:val="0"/>
        <w:jc w:val="start"/>
        <w:rPr/>
      </w:pPr>
      <w:r>
        <w:rPr/>
        <w:t>8.3 Repostajes</w:t>
      </w:r>
    </w:p>
    <w:p>
      <w:pPr>
        <w:pStyle w:val="Cuerpodetexto"/>
        <w:bidi w:val="0"/>
        <w:rPr/>
      </w:pPr>
      <w:r>
        <w:rPr/>
        <w:t>Los repostajes permiten calcular el consumo real del vehículo. El usuario introduce kilometraje, litros, precio por litro, gasolinera y notas. La aplicación calcula importes y métricas como consumo medio y coste medio por cada cien kilómetros.</w:t>
      </w:r>
    </w:p>
    <w:p>
      <w:pPr>
        <w:pStyle w:val="Cuerpodetexto"/>
        <w:bidi w:val="0"/>
        <w:rPr/>
      </w:pPr>
      <w:r>
        <w:rPr/>
        <w:t>La pantalla admite filtros temporales para consultar únicamente repostajes de un periodo. Esto evita que el histórico completo oculte la información más reciente.</w:t>
      </w:r>
    </w:p>
    <w:tbl>
      <w:tblPr>
        <w:tblW w:w="7516" w:type="dxa"/>
        <w:jc w:val="start"/>
        <w:tblInd w:w="0" w:type="dxa"/>
        <w:tblLayout w:type="fixed"/>
        <w:tblCellMar>
          <w:top w:w="28" w:type="dxa"/>
          <w:start w:w="28" w:type="dxa"/>
          <w:bottom w:w="28" w:type="dxa"/>
          <w:end w:w="28" w:type="dxa"/>
        </w:tblCellMar>
      </w:tblPr>
      <w:tblGrid>
        <w:gridCol w:w="7516"/>
      </w:tblGrid>
      <w:tr>
        <w:trPr/>
        <w:tc>
          <w:tcPr>
            <w:tcW w:w="7516" w:type="dxa"/>
            <w:tcBorders/>
            <w:vAlign w:val="center"/>
          </w:tcPr>
          <w:p>
            <w:pPr>
              <w:pStyle w:val="Contenidodelatabla"/>
              <w:bidi w:val="0"/>
              <w:spacing w:before="0" w:after="160"/>
              <w:jc w:val="start"/>
              <w:rPr>
                <w:b/>
                <w:color w:val="1F4E79"/>
                <w:sz w:val="28"/>
              </w:rPr>
            </w:pPr>
            <w:r>
              <w:rPr>
                <w:b/>
                <w:color w:val="1F4E79"/>
                <w:sz w:val="28"/>
              </w:rPr>
              <w:t>Captura pendiente: lista de repostajes con métricas</w:t>
            </w:r>
          </w:p>
          <w:p>
            <w:pPr>
              <w:pStyle w:val="Contenidodelatabla"/>
              <w:bidi w:val="0"/>
              <w:jc w:val="start"/>
              <w:rPr>
                <w:color w:val="415566"/>
                <w:sz w:val="21"/>
              </w:rPr>
            </w:pPr>
            <w:r>
              <w:rPr>
                <w:color w:val="415566"/>
                <w:sz w:val="21"/>
              </w:rPr>
              <w:t>Debe mostrar consumo medio, coste medio, tarjetas de repostaje y selector de periodo.</w:t>
            </w:r>
          </w:p>
        </w:tc>
      </w:tr>
    </w:tbl>
    <w:tbl>
      <w:tblPr>
        <w:tblW w:w="6136" w:type="dxa"/>
        <w:jc w:val="start"/>
        <w:tblInd w:w="0" w:type="dxa"/>
        <w:tblLayout w:type="fixed"/>
        <w:tblCellMar>
          <w:top w:w="28" w:type="dxa"/>
          <w:start w:w="28" w:type="dxa"/>
          <w:bottom w:w="28" w:type="dxa"/>
          <w:end w:w="28" w:type="dxa"/>
        </w:tblCellMar>
      </w:tblPr>
      <w:tblGrid>
        <w:gridCol w:w="6136"/>
      </w:tblGrid>
      <w:tr>
        <w:trPr/>
        <w:tc>
          <w:tcPr>
            <w:tcW w:w="6136" w:type="dxa"/>
            <w:tcBorders/>
            <w:vAlign w:val="center"/>
          </w:tcPr>
          <w:p>
            <w:pPr>
              <w:pStyle w:val="Contenidodelatabla"/>
              <w:bidi w:val="0"/>
              <w:spacing w:before="0" w:after="160"/>
              <w:jc w:val="start"/>
              <w:rPr>
                <w:b/>
                <w:color w:val="1F4E79"/>
                <w:sz w:val="28"/>
              </w:rPr>
            </w:pPr>
            <w:r>
              <w:rPr>
                <w:b/>
                <w:color w:val="1F4E79"/>
                <w:sz w:val="28"/>
              </w:rPr>
              <w:t>Captura pendiente: formulario de repostaje</w:t>
            </w:r>
          </w:p>
          <w:p>
            <w:pPr>
              <w:pStyle w:val="Contenidodelatabla"/>
              <w:bidi w:val="0"/>
              <w:jc w:val="start"/>
              <w:rPr>
                <w:color w:val="415566"/>
                <w:sz w:val="21"/>
              </w:rPr>
            </w:pPr>
            <w:r>
              <w:rPr>
                <w:color w:val="415566"/>
                <w:sz w:val="21"/>
              </w:rPr>
              <w:t>Debe mostrar fecha, kilómetros, litros, precio por litro, importe y notas.</w:t>
            </w:r>
          </w:p>
        </w:tc>
      </w:tr>
    </w:tbl>
    <w:tbl>
      <w:tblPr>
        <w:tblW w:w="4936" w:type="dxa"/>
        <w:jc w:val="start"/>
        <w:tblInd w:w="0" w:type="dxa"/>
        <w:tblLayout w:type="fixed"/>
        <w:tblCellMar>
          <w:top w:w="28" w:type="dxa"/>
          <w:start w:w="28" w:type="dxa"/>
          <w:bottom w:w="28" w:type="dxa"/>
          <w:end w:w="28" w:type="dxa"/>
        </w:tblCellMar>
      </w:tblPr>
      <w:tblGrid>
        <w:gridCol w:w="4936"/>
      </w:tblGrid>
      <w:tr>
        <w:trPr/>
        <w:tc>
          <w:tcPr>
            <w:tcW w:w="4936" w:type="dxa"/>
            <w:tcBorders/>
            <w:vAlign w:val="center"/>
          </w:tcPr>
          <w:p>
            <w:pPr>
              <w:pStyle w:val="Contenidodelatabla"/>
              <w:bidi w:val="0"/>
              <w:spacing w:before="0" w:after="160"/>
              <w:jc w:val="start"/>
              <w:rPr>
                <w:b/>
                <w:color w:val="1F4E79"/>
                <w:sz w:val="28"/>
              </w:rPr>
            </w:pPr>
            <w:r>
              <w:rPr>
                <w:b/>
                <w:color w:val="1F4E79"/>
                <w:sz w:val="28"/>
              </w:rPr>
              <w:t>Captura pendiente: detalle de repostaje</w:t>
            </w:r>
          </w:p>
          <w:p>
            <w:pPr>
              <w:pStyle w:val="Contenidodelatabla"/>
              <w:bidi w:val="0"/>
              <w:jc w:val="start"/>
              <w:rPr>
                <w:color w:val="415566"/>
                <w:sz w:val="21"/>
              </w:rPr>
            </w:pPr>
            <w:r>
              <w:rPr>
                <w:color w:val="415566"/>
                <w:sz w:val="21"/>
              </w:rPr>
              <w:t>Debe mostrar todos los datos guardados antes de editar.</w:t>
            </w:r>
          </w:p>
        </w:tc>
      </w:tr>
    </w:tbl>
    <w:p>
      <w:pPr>
        <w:pStyle w:val="Ttulo2"/>
        <w:bidi w:val="0"/>
        <w:jc w:val="start"/>
        <w:rPr/>
      </w:pPr>
      <w:r>
        <w:rPr/>
        <w:t>8.4 Mantenimientos y reparaciones</w:t>
      </w:r>
    </w:p>
    <w:p>
      <w:pPr>
        <w:pStyle w:val="Cuerpodetexto"/>
        <w:bidi w:val="0"/>
        <w:rPr/>
      </w:pPr>
      <w:r>
        <w:rPr/>
        <w:t>La pantalla de mantenimiento separa operaciones pendientes y realizadas. También diferencia mantenimientos y reparaciones, pero sin forzar una lista cerrada de componentes. El usuario puede escribir libremente el componente o la operación.</w:t>
      </w:r>
    </w:p>
    <w:p>
      <w:pPr>
        <w:pStyle w:val="Cuerpodetexto"/>
        <w:bidi w:val="0"/>
        <w:rPr/>
      </w:pPr>
      <w:r>
        <w:rPr/>
        <w:t>El coste no se limita a valores positivos estrictos porque existen reparaciones gratuitas por garantía, campañas de fabricante o cobertura de seguros. El coste cero es por tanto un caso válido.</w:t>
      </w:r>
    </w:p>
    <w:tbl>
      <w:tblPr>
        <w:tblW w:w="7891" w:type="dxa"/>
        <w:jc w:val="start"/>
        <w:tblInd w:w="0" w:type="dxa"/>
        <w:tblLayout w:type="fixed"/>
        <w:tblCellMar>
          <w:top w:w="28" w:type="dxa"/>
          <w:start w:w="28" w:type="dxa"/>
          <w:bottom w:w="28" w:type="dxa"/>
          <w:end w:w="28" w:type="dxa"/>
        </w:tblCellMar>
      </w:tblPr>
      <w:tblGrid>
        <w:gridCol w:w="7891"/>
      </w:tblGrid>
      <w:tr>
        <w:trPr/>
        <w:tc>
          <w:tcPr>
            <w:tcW w:w="7891" w:type="dxa"/>
            <w:tcBorders/>
            <w:vAlign w:val="center"/>
          </w:tcPr>
          <w:p>
            <w:pPr>
              <w:pStyle w:val="Contenidodelatabla"/>
              <w:bidi w:val="0"/>
              <w:spacing w:before="0" w:after="160"/>
              <w:jc w:val="start"/>
              <w:rPr>
                <w:b/>
                <w:color w:val="1F4E79"/>
                <w:sz w:val="28"/>
              </w:rPr>
            </w:pPr>
            <w:r>
              <w:rPr>
                <w:b/>
                <w:color w:val="1F4E79"/>
                <w:sz w:val="28"/>
              </w:rPr>
              <w:t>Captura pendiente: lista de mantenimientos con filtros</w:t>
            </w:r>
          </w:p>
          <w:p>
            <w:pPr>
              <w:pStyle w:val="Contenidodelatabla"/>
              <w:bidi w:val="0"/>
              <w:jc w:val="start"/>
              <w:rPr>
                <w:color w:val="415566"/>
                <w:sz w:val="21"/>
              </w:rPr>
            </w:pPr>
            <w:r>
              <w:rPr>
                <w:color w:val="415566"/>
                <w:sz w:val="21"/>
              </w:rPr>
              <w:t>Debe mostrar pendientes, realizadas, chip de mantenimiento/reparación y total económico.</w:t>
            </w:r>
          </w:p>
        </w:tc>
      </w:tr>
    </w:tbl>
    <w:tbl>
      <w:tblPr>
        <w:tblW w:w="8746" w:type="dxa"/>
        <w:jc w:val="start"/>
        <w:tblInd w:w="0" w:type="dxa"/>
        <w:tblLayout w:type="fixed"/>
        <w:tblCellMar>
          <w:top w:w="28" w:type="dxa"/>
          <w:start w:w="28" w:type="dxa"/>
          <w:bottom w:w="28" w:type="dxa"/>
          <w:end w:w="28" w:type="dxa"/>
        </w:tblCellMar>
      </w:tblPr>
      <w:tblGrid>
        <w:gridCol w:w="8746"/>
      </w:tblGrid>
      <w:tr>
        <w:trPr/>
        <w:tc>
          <w:tcPr>
            <w:tcW w:w="8746" w:type="dxa"/>
            <w:tcBorders/>
            <w:vAlign w:val="center"/>
          </w:tcPr>
          <w:p>
            <w:pPr>
              <w:pStyle w:val="Contenidodelatabla"/>
              <w:bidi w:val="0"/>
              <w:spacing w:before="0" w:after="160"/>
              <w:jc w:val="start"/>
              <w:rPr>
                <w:b/>
                <w:color w:val="1F4E79"/>
                <w:sz w:val="28"/>
              </w:rPr>
            </w:pPr>
            <w:r>
              <w:rPr>
                <w:b/>
                <w:color w:val="1F4E79"/>
                <w:sz w:val="28"/>
              </w:rPr>
              <w:t>Captura pendiente: formulario de mantenimiento</w:t>
            </w:r>
          </w:p>
          <w:p>
            <w:pPr>
              <w:pStyle w:val="Contenidodelatabla"/>
              <w:bidi w:val="0"/>
              <w:jc w:val="start"/>
              <w:rPr>
                <w:color w:val="415566"/>
                <w:sz w:val="21"/>
              </w:rPr>
            </w:pPr>
            <w:r>
              <w:rPr>
                <w:color w:val="415566"/>
                <w:sz w:val="21"/>
              </w:rPr>
              <w:t>Debe mostrar tipo o componente libre, estado, categoría, fecha, kilómetros, coste, taller y descripción.</w:t>
            </w:r>
          </w:p>
        </w:tc>
      </w:tr>
    </w:tbl>
    <w:tbl>
      <w:tblPr>
        <w:tblW w:w="7336" w:type="dxa"/>
        <w:jc w:val="start"/>
        <w:tblInd w:w="0" w:type="dxa"/>
        <w:tblLayout w:type="fixed"/>
        <w:tblCellMar>
          <w:top w:w="28" w:type="dxa"/>
          <w:start w:w="28" w:type="dxa"/>
          <w:bottom w:w="28" w:type="dxa"/>
          <w:end w:w="28" w:type="dxa"/>
        </w:tblCellMar>
      </w:tblPr>
      <w:tblGrid>
        <w:gridCol w:w="7336"/>
      </w:tblGrid>
      <w:tr>
        <w:trPr/>
        <w:tc>
          <w:tcPr>
            <w:tcW w:w="7336" w:type="dxa"/>
            <w:tcBorders/>
            <w:vAlign w:val="center"/>
          </w:tcPr>
          <w:p>
            <w:pPr>
              <w:pStyle w:val="Contenidodelatabla"/>
              <w:bidi w:val="0"/>
              <w:spacing w:before="0" w:after="160"/>
              <w:jc w:val="start"/>
              <w:rPr>
                <w:b/>
                <w:color w:val="1F4E79"/>
                <w:sz w:val="28"/>
              </w:rPr>
            </w:pPr>
            <w:r>
              <w:rPr>
                <w:b/>
                <w:color w:val="1F4E79"/>
                <w:sz w:val="28"/>
              </w:rPr>
              <w:t>Captura pendiente: detalle de mantenimiento</w:t>
            </w:r>
          </w:p>
          <w:p>
            <w:pPr>
              <w:pStyle w:val="Contenidodelatabla"/>
              <w:bidi w:val="0"/>
              <w:jc w:val="start"/>
              <w:rPr>
                <w:color w:val="415566"/>
                <w:sz w:val="21"/>
              </w:rPr>
            </w:pPr>
            <w:r>
              <w:rPr>
                <w:color w:val="415566"/>
                <w:sz w:val="21"/>
              </w:rPr>
              <w:t>Debe mostrar información completa y acción para marcar como realizada si procede.</w:t>
            </w:r>
          </w:p>
        </w:tc>
      </w:tr>
    </w:tbl>
    <w:p>
      <w:pPr>
        <w:pStyle w:val="Ttulo2"/>
        <w:bidi w:val="0"/>
        <w:jc w:val="start"/>
        <w:rPr/>
      </w:pPr>
      <w:r>
        <w:rPr/>
        <w:t>8.5 Gastos</w:t>
      </w:r>
    </w:p>
    <w:p>
      <w:pPr>
        <w:pStyle w:val="Cuerpodetexto"/>
        <w:bidi w:val="0"/>
        <w:rPr/>
      </w:pPr>
      <w:r>
        <w:rPr/>
        <w:t>Los gastos cubren pagos no necesariamente mecánicos: seguro, ITV, impuesto, parking, peajes, lavados y otros conceptos. La app diferencia pendientes y pagados, y utiliza la fecha de vencimiento para reflejar visualmente si un gasto está vencido, próximo o al día.</w:t>
      </w:r>
    </w:p>
    <w:p>
      <w:pPr>
        <w:pStyle w:val="Cuerpodetexto"/>
        <w:bidi w:val="0"/>
        <w:rPr/>
      </w:pPr>
      <w:r>
        <w:rPr/>
        <w:t>Cuando un gasto periódico se marca como pagado, la aplicación puede proponer la creación del siguiente aviso con la misma periodicidad. Esta lógica evita que el usuario tenga que crear manualmente un gasto nuevo cada año o mes.</w:t>
      </w:r>
    </w:p>
    <w:tbl>
      <w:tblPr>
        <w:tblW w:w="6856" w:type="dxa"/>
        <w:jc w:val="start"/>
        <w:tblInd w:w="0" w:type="dxa"/>
        <w:tblLayout w:type="fixed"/>
        <w:tblCellMar>
          <w:top w:w="28" w:type="dxa"/>
          <w:start w:w="28" w:type="dxa"/>
          <w:bottom w:w="28" w:type="dxa"/>
          <w:end w:w="28" w:type="dxa"/>
        </w:tblCellMar>
      </w:tblPr>
      <w:tblGrid>
        <w:gridCol w:w="6856"/>
      </w:tblGrid>
      <w:tr>
        <w:trPr/>
        <w:tc>
          <w:tcPr>
            <w:tcW w:w="6856" w:type="dxa"/>
            <w:tcBorders/>
            <w:vAlign w:val="center"/>
          </w:tcPr>
          <w:p>
            <w:pPr>
              <w:pStyle w:val="Contenidodelatabla"/>
              <w:bidi w:val="0"/>
              <w:spacing w:before="0" w:after="160"/>
              <w:jc w:val="start"/>
              <w:rPr>
                <w:b/>
                <w:color w:val="1F4E79"/>
                <w:sz w:val="28"/>
              </w:rPr>
            </w:pPr>
            <w:r>
              <w:rPr>
                <w:b/>
                <w:color w:val="1F4E79"/>
                <w:sz w:val="28"/>
              </w:rPr>
              <w:t>Captura pendiente: lista de gastos pendientes y pagados</w:t>
            </w:r>
          </w:p>
          <w:p>
            <w:pPr>
              <w:pStyle w:val="Contenidodelatabla"/>
              <w:bidi w:val="0"/>
              <w:jc w:val="start"/>
              <w:rPr>
                <w:color w:val="415566"/>
                <w:sz w:val="21"/>
              </w:rPr>
            </w:pPr>
            <w:r>
              <w:rPr>
                <w:color w:val="415566"/>
                <w:sz w:val="21"/>
              </w:rPr>
              <w:t>Debe mostrar estados visuales, sección pagados plegable y gastos periódicos.</w:t>
            </w:r>
          </w:p>
        </w:tc>
      </w:tr>
    </w:tbl>
    <w:tbl>
      <w:tblPr>
        <w:tblW w:w="5491" w:type="dxa"/>
        <w:jc w:val="start"/>
        <w:tblInd w:w="0" w:type="dxa"/>
        <w:tblLayout w:type="fixed"/>
        <w:tblCellMar>
          <w:top w:w="28" w:type="dxa"/>
          <w:start w:w="28" w:type="dxa"/>
          <w:bottom w:w="28" w:type="dxa"/>
          <w:end w:w="28" w:type="dxa"/>
        </w:tblCellMar>
      </w:tblPr>
      <w:tblGrid>
        <w:gridCol w:w="5491"/>
      </w:tblGrid>
      <w:tr>
        <w:trPr/>
        <w:tc>
          <w:tcPr>
            <w:tcW w:w="5491" w:type="dxa"/>
            <w:tcBorders/>
            <w:vAlign w:val="center"/>
          </w:tcPr>
          <w:p>
            <w:pPr>
              <w:pStyle w:val="Contenidodelatabla"/>
              <w:bidi w:val="0"/>
              <w:spacing w:before="0" w:after="160"/>
              <w:jc w:val="start"/>
              <w:rPr>
                <w:b/>
                <w:color w:val="1F4E79"/>
                <w:sz w:val="28"/>
              </w:rPr>
            </w:pPr>
            <w:r>
              <w:rPr>
                <w:b/>
                <w:color w:val="1F4E79"/>
                <w:sz w:val="28"/>
              </w:rPr>
              <w:t>Captura pendiente: detalle de gasto</w:t>
            </w:r>
          </w:p>
          <w:p>
            <w:pPr>
              <w:pStyle w:val="Contenidodelatabla"/>
              <w:bidi w:val="0"/>
              <w:jc w:val="start"/>
              <w:rPr>
                <w:color w:val="415566"/>
                <w:sz w:val="21"/>
              </w:rPr>
            </w:pPr>
            <w:r>
              <w:rPr>
                <w:color w:val="415566"/>
                <w:sz w:val="21"/>
              </w:rPr>
              <w:t>Debe mostrar datos del gasto y botón de marcar como pagado.</w:t>
            </w:r>
          </w:p>
        </w:tc>
      </w:tr>
    </w:tbl>
    <w:tbl>
      <w:tblPr>
        <w:tblW w:w="6991" w:type="dxa"/>
        <w:jc w:val="start"/>
        <w:tblInd w:w="0" w:type="dxa"/>
        <w:tblLayout w:type="fixed"/>
        <w:tblCellMar>
          <w:top w:w="28" w:type="dxa"/>
          <w:start w:w="28" w:type="dxa"/>
          <w:bottom w:w="28" w:type="dxa"/>
          <w:end w:w="28" w:type="dxa"/>
        </w:tblCellMar>
      </w:tblPr>
      <w:tblGrid>
        <w:gridCol w:w="6991"/>
      </w:tblGrid>
      <w:tr>
        <w:trPr/>
        <w:tc>
          <w:tcPr>
            <w:tcW w:w="6991" w:type="dxa"/>
            <w:tcBorders/>
            <w:vAlign w:val="center"/>
          </w:tcPr>
          <w:p>
            <w:pPr>
              <w:pStyle w:val="Contenidodelatabla"/>
              <w:bidi w:val="0"/>
              <w:spacing w:before="0" w:after="160"/>
              <w:jc w:val="start"/>
              <w:rPr>
                <w:b/>
                <w:color w:val="1F4E79"/>
                <w:sz w:val="28"/>
              </w:rPr>
            </w:pPr>
            <w:r>
              <w:rPr>
                <w:b/>
                <w:color w:val="1F4E79"/>
                <w:sz w:val="28"/>
              </w:rPr>
              <w:t>Captura pendiente: modal de creación del siguiente gasto</w:t>
            </w:r>
          </w:p>
          <w:p>
            <w:pPr>
              <w:pStyle w:val="Contenidodelatabla"/>
              <w:bidi w:val="0"/>
              <w:jc w:val="start"/>
              <w:rPr>
                <w:color w:val="415566"/>
                <w:sz w:val="21"/>
              </w:rPr>
            </w:pPr>
            <w:r>
              <w:rPr>
                <w:color w:val="415566"/>
                <w:sz w:val="21"/>
              </w:rPr>
              <w:t>Debe mostrar confirmación para generar el siguiente vencimiento.</w:t>
            </w:r>
          </w:p>
        </w:tc>
      </w:tr>
    </w:tbl>
    <w:p>
      <w:pPr>
        <w:pStyle w:val="Ttulo2"/>
        <w:bidi w:val="0"/>
        <w:jc w:val="start"/>
        <w:rPr/>
      </w:pPr>
      <w:r>
        <w:rPr/>
        <w:t>8.6 Recordatorios</w:t>
      </w:r>
    </w:p>
    <w:p>
      <w:pPr>
        <w:pStyle w:val="Cuerpodetexto"/>
        <w:bidi w:val="0"/>
        <w:rPr/>
      </w:pPr>
      <w:r>
        <w:rPr/>
        <w:t>Los recordatorios permiten avisar al usuario por fecha, kilometraje o una combinación de ambos. La interfaz se simplificó para que el usuario no tenga que gestionar demasiados interruptores. Si configura periodicidad, la app interpreta el valor como repetición; si no, lo trata como aviso puntual.</w:t>
      </w:r>
    </w:p>
    <w:p>
      <w:pPr>
        <w:pStyle w:val="Cuerpodetexto"/>
        <w:bidi w:val="0"/>
        <w:rPr/>
      </w:pPr>
      <w:r>
        <w:rPr/>
        <w:t>Esta flexibilidad permite casos como cambio de aceite cada cierto número de kilómetros, revisión de neumáticos cada cierto tiempo o inspecciones que dependen de fecha y kilometraje.</w:t>
      </w:r>
    </w:p>
    <w:tbl>
      <w:tblPr>
        <w:tblW w:w="6241" w:type="dxa"/>
        <w:jc w:val="start"/>
        <w:tblInd w:w="0" w:type="dxa"/>
        <w:tblLayout w:type="fixed"/>
        <w:tblCellMar>
          <w:top w:w="28" w:type="dxa"/>
          <w:start w:w="28" w:type="dxa"/>
          <w:bottom w:w="28" w:type="dxa"/>
          <w:end w:w="28" w:type="dxa"/>
        </w:tblCellMar>
      </w:tblPr>
      <w:tblGrid>
        <w:gridCol w:w="6241"/>
      </w:tblGrid>
      <w:tr>
        <w:trPr/>
        <w:tc>
          <w:tcPr>
            <w:tcW w:w="6241" w:type="dxa"/>
            <w:tcBorders/>
            <w:vAlign w:val="center"/>
          </w:tcPr>
          <w:p>
            <w:pPr>
              <w:pStyle w:val="Contenidodelatabla"/>
              <w:bidi w:val="0"/>
              <w:spacing w:before="0" w:after="160"/>
              <w:jc w:val="start"/>
              <w:rPr>
                <w:b/>
                <w:color w:val="1F4E79"/>
                <w:sz w:val="28"/>
              </w:rPr>
            </w:pPr>
            <w:r>
              <w:rPr>
                <w:b/>
                <w:color w:val="1F4E79"/>
                <w:sz w:val="28"/>
              </w:rPr>
              <w:t>Captura pendiente: lista de recordatorios</w:t>
            </w:r>
          </w:p>
          <w:p>
            <w:pPr>
              <w:pStyle w:val="Contenidodelatabla"/>
              <w:bidi w:val="0"/>
              <w:jc w:val="start"/>
              <w:rPr>
                <w:color w:val="415566"/>
                <w:sz w:val="21"/>
              </w:rPr>
            </w:pPr>
            <w:r>
              <w:rPr>
                <w:color w:val="415566"/>
                <w:sz w:val="21"/>
              </w:rPr>
              <w:t>Debe mostrar pendientes, completados y estados por fecha/kilometraje.</w:t>
            </w:r>
          </w:p>
        </w:tc>
      </w:tr>
    </w:tbl>
    <w:tbl>
      <w:tblPr>
        <w:tblW w:w="7201" w:type="dxa"/>
        <w:jc w:val="start"/>
        <w:tblInd w:w="0" w:type="dxa"/>
        <w:tblLayout w:type="fixed"/>
        <w:tblCellMar>
          <w:top w:w="28" w:type="dxa"/>
          <w:start w:w="28" w:type="dxa"/>
          <w:bottom w:w="28" w:type="dxa"/>
          <w:end w:w="28" w:type="dxa"/>
        </w:tblCellMar>
      </w:tblPr>
      <w:tblGrid>
        <w:gridCol w:w="7201"/>
      </w:tblGrid>
      <w:tr>
        <w:trPr/>
        <w:tc>
          <w:tcPr>
            <w:tcW w:w="7201" w:type="dxa"/>
            <w:tcBorders/>
            <w:vAlign w:val="center"/>
          </w:tcPr>
          <w:p>
            <w:pPr>
              <w:pStyle w:val="Contenidodelatabla"/>
              <w:bidi w:val="0"/>
              <w:spacing w:before="0" w:after="160"/>
              <w:jc w:val="start"/>
              <w:rPr>
                <w:b/>
                <w:color w:val="1F4E79"/>
                <w:sz w:val="28"/>
              </w:rPr>
            </w:pPr>
            <w:r>
              <w:rPr>
                <w:b/>
                <w:color w:val="1F4E79"/>
                <w:sz w:val="28"/>
              </w:rPr>
              <w:t>Captura pendiente: formulario simplificado de recordatorio</w:t>
            </w:r>
          </w:p>
          <w:p>
            <w:pPr>
              <w:pStyle w:val="Contenidodelatabla"/>
              <w:bidi w:val="0"/>
              <w:jc w:val="start"/>
              <w:rPr>
                <w:color w:val="415566"/>
                <w:sz w:val="21"/>
              </w:rPr>
            </w:pPr>
            <w:r>
              <w:rPr>
                <w:color w:val="415566"/>
                <w:sz w:val="21"/>
              </w:rPr>
              <w:t>Debe mostrar fecha límite, kilometraje límite, periodicidad y comentarios.</w:t>
            </w:r>
          </w:p>
        </w:tc>
      </w:tr>
    </w:tbl>
    <w:tbl>
      <w:tblPr>
        <w:tblW w:w="5281" w:type="dxa"/>
        <w:jc w:val="start"/>
        <w:tblInd w:w="0" w:type="dxa"/>
        <w:tblLayout w:type="fixed"/>
        <w:tblCellMar>
          <w:top w:w="28" w:type="dxa"/>
          <w:start w:w="28" w:type="dxa"/>
          <w:bottom w:w="28" w:type="dxa"/>
          <w:end w:w="28" w:type="dxa"/>
        </w:tblCellMar>
      </w:tblPr>
      <w:tblGrid>
        <w:gridCol w:w="5281"/>
      </w:tblGrid>
      <w:tr>
        <w:trPr/>
        <w:tc>
          <w:tcPr>
            <w:tcW w:w="5281" w:type="dxa"/>
            <w:tcBorders/>
            <w:vAlign w:val="center"/>
          </w:tcPr>
          <w:p>
            <w:pPr>
              <w:pStyle w:val="Contenidodelatabla"/>
              <w:bidi w:val="0"/>
              <w:spacing w:before="0" w:after="160"/>
              <w:jc w:val="start"/>
              <w:rPr>
                <w:b/>
                <w:color w:val="1F4E79"/>
                <w:sz w:val="28"/>
              </w:rPr>
            </w:pPr>
            <w:r>
              <w:rPr>
                <w:b/>
                <w:color w:val="1F4E79"/>
                <w:sz w:val="28"/>
              </w:rPr>
              <w:t>Captura pendiente: detalle de recordatorio</w:t>
            </w:r>
          </w:p>
          <w:p>
            <w:pPr>
              <w:pStyle w:val="Contenidodelatabla"/>
              <w:bidi w:val="0"/>
              <w:jc w:val="start"/>
              <w:rPr>
                <w:color w:val="415566"/>
                <w:sz w:val="21"/>
              </w:rPr>
            </w:pPr>
            <w:r>
              <w:rPr>
                <w:color w:val="415566"/>
                <w:sz w:val="21"/>
              </w:rPr>
              <w:t>Debe mostrar datos y acción de completar.</w:t>
            </w:r>
          </w:p>
        </w:tc>
      </w:tr>
    </w:tbl>
    <w:p>
      <w:pPr>
        <w:pStyle w:val="Ttulo2"/>
        <w:bidi w:val="0"/>
        <w:jc w:val="start"/>
        <w:rPr/>
      </w:pPr>
      <w:r>
        <w:rPr/>
        <w:t>8.7 Estadísticas</w:t>
      </w:r>
    </w:p>
    <w:p>
      <w:pPr>
        <w:pStyle w:val="Cuerpodetexto"/>
        <w:bidi w:val="0"/>
        <w:rPr/>
      </w:pPr>
      <w:r>
        <w:rPr/>
        <w:t>La sección de estadísticas resume información económica y de uso. El objetivo no es solo mostrar números, sino convertir los registros diarios en información útil: consumo, coste medio, coste acumulado, coste por kilómetro y operaciones realizadas.</w:t>
      </w:r>
    </w:p>
    <w:tbl>
      <w:tblPr>
        <w:tblW w:w="6571" w:type="dxa"/>
        <w:jc w:val="start"/>
        <w:tblInd w:w="0" w:type="dxa"/>
        <w:tblLayout w:type="fixed"/>
        <w:tblCellMar>
          <w:top w:w="28" w:type="dxa"/>
          <w:start w:w="28" w:type="dxa"/>
          <w:bottom w:w="28" w:type="dxa"/>
          <w:end w:w="28" w:type="dxa"/>
        </w:tblCellMar>
      </w:tblPr>
      <w:tblGrid>
        <w:gridCol w:w="6571"/>
      </w:tblGrid>
      <w:tr>
        <w:trPr/>
        <w:tc>
          <w:tcPr>
            <w:tcW w:w="6571" w:type="dxa"/>
            <w:tcBorders/>
            <w:vAlign w:val="center"/>
          </w:tcPr>
          <w:p>
            <w:pPr>
              <w:pStyle w:val="Contenidodelatabla"/>
              <w:bidi w:val="0"/>
              <w:spacing w:before="0" w:after="160"/>
              <w:jc w:val="start"/>
              <w:rPr>
                <w:b/>
                <w:color w:val="1F4E79"/>
                <w:sz w:val="28"/>
              </w:rPr>
            </w:pPr>
            <w:r>
              <w:rPr>
                <w:b/>
                <w:color w:val="1F4E79"/>
                <w:sz w:val="28"/>
              </w:rPr>
              <w:t>Captura pendiente: pantalla de estadísticas</w:t>
            </w:r>
          </w:p>
          <w:p>
            <w:pPr>
              <w:pStyle w:val="Contenidodelatabla"/>
              <w:bidi w:val="0"/>
              <w:jc w:val="start"/>
              <w:rPr>
                <w:color w:val="415566"/>
                <w:sz w:val="21"/>
              </w:rPr>
            </w:pPr>
            <w:r>
              <w:rPr>
                <w:color w:val="415566"/>
                <w:sz w:val="21"/>
              </w:rPr>
              <w:t>Debe mostrar tarjetas de indicadores, filtros y gráficos o resúmenes visuales.</w:t>
            </w:r>
          </w:p>
        </w:tc>
      </w:tr>
    </w:tbl>
    <w:p>
      <w:pPr>
        <w:pStyle w:val="Ttulo2"/>
        <w:bidi w:val="0"/>
        <w:jc w:val="start"/>
        <w:rPr/>
      </w:pPr>
      <w:r>
        <w:rPr/>
        <w:t>8.8 Exportación de datos</w:t>
      </w:r>
    </w:p>
    <w:p>
      <w:pPr>
        <w:pStyle w:val="Cuerpodetexto"/>
        <w:bidi w:val="0"/>
        <w:rPr/>
      </w:pPr>
      <w:r>
        <w:rPr/>
        <w:t>La exportación permite sacar información fuera de la aplicación. Se plantean formatos útiles para usuario final como CSV, Excel, PDF y texto compartible. El texto compartible está pensado para enviar por WhatsApp o similar un resumen breve de un vehículo.</w:t>
      </w:r>
    </w:p>
    <w:tbl>
      <w:tblPr>
        <w:tblW w:w="5176" w:type="dxa"/>
        <w:jc w:val="start"/>
        <w:tblInd w:w="0" w:type="dxa"/>
        <w:tblLayout w:type="fixed"/>
        <w:tblCellMar>
          <w:top w:w="28" w:type="dxa"/>
          <w:start w:w="28" w:type="dxa"/>
          <w:bottom w:w="28" w:type="dxa"/>
          <w:end w:w="28" w:type="dxa"/>
        </w:tblCellMar>
      </w:tblPr>
      <w:tblGrid>
        <w:gridCol w:w="5176"/>
      </w:tblGrid>
      <w:tr>
        <w:trPr/>
        <w:tc>
          <w:tcPr>
            <w:tcW w:w="5176" w:type="dxa"/>
            <w:tcBorders/>
            <w:vAlign w:val="center"/>
          </w:tcPr>
          <w:p>
            <w:pPr>
              <w:pStyle w:val="Contenidodelatabla"/>
              <w:bidi w:val="0"/>
              <w:spacing w:before="0" w:after="160"/>
              <w:jc w:val="start"/>
              <w:rPr>
                <w:b/>
                <w:color w:val="1F4E79"/>
                <w:sz w:val="28"/>
              </w:rPr>
            </w:pPr>
            <w:r>
              <w:rPr>
                <w:b/>
                <w:color w:val="1F4E79"/>
                <w:sz w:val="28"/>
              </w:rPr>
              <w:t>Captura pendiente: modal de exportación</w:t>
            </w:r>
          </w:p>
          <w:p>
            <w:pPr>
              <w:pStyle w:val="Contenidodelatabla"/>
              <w:bidi w:val="0"/>
              <w:jc w:val="start"/>
              <w:rPr>
                <w:color w:val="415566"/>
                <w:sz w:val="21"/>
              </w:rPr>
            </w:pPr>
            <w:r>
              <w:rPr>
                <w:color w:val="415566"/>
                <w:sz w:val="21"/>
              </w:rPr>
              <w:t>Debe mostrar opciones CSV, PDF, Excel y texto compartible.</w:t>
            </w:r>
          </w:p>
        </w:tc>
      </w:tr>
    </w:tbl>
    <w:p>
      <w:pPr>
        <w:pStyle w:val="Ttulo2"/>
        <w:bidi w:val="0"/>
        <w:jc w:val="start"/>
        <w:rPr/>
      </w:pPr>
      <w:r>
        <w:rPr/>
        <w:t>8.9 Documentación del vehículo</w:t>
      </w:r>
    </w:p>
    <w:p>
      <w:pPr>
        <w:pStyle w:val="Cuerpodetexto"/>
        <w:bidi w:val="0"/>
        <w:rPr/>
      </w:pPr>
      <w:r>
        <w:rPr/>
        <w:t>La documentación es una de las secciones más diferenciales del proyecto. En lugar de imponer tipos cerrados de documentos, la app permite crear tarjetas personalizadas. Cada tarjeta puede tener un título, notas, campos configurables y adjuntos.</w:t>
      </w:r>
    </w:p>
    <w:p>
      <w:pPr>
        <w:pStyle w:val="Cuerpodetexto"/>
        <w:bidi w:val="0"/>
        <w:rPr/>
      </w:pPr>
      <w:r>
        <w:rPr/>
        <w:t>Por ejemplo, el usuario puede crear una tarjeta llamada Seguro y añadir campos como aseguradora, número de póliza, teléfono, coberturas o cualquier otro dato relevante. También puede crear tarjetas para permiso de circulación, certificado histórico, parking, documentación de empresa, accesorios o revisiones específicas.</w:t>
      </w:r>
    </w:p>
    <w:p>
      <w:pPr>
        <w:pStyle w:val="Cuerpodetexto"/>
        <w:bidi w:val="0"/>
        <w:rPr/>
      </w:pPr>
      <w:r>
        <w:rPr/>
        <w:t>Los campos personalizados se pueden reordenar mediante interacción táctil. Esto permite que el usuario adapte la presentación a su propio criterio sin depender de un orden fijo.</w:t>
      </w:r>
    </w:p>
    <w:tbl>
      <w:tblPr>
        <w:tblW w:w="5281" w:type="dxa"/>
        <w:jc w:val="start"/>
        <w:tblInd w:w="0" w:type="dxa"/>
        <w:tblLayout w:type="fixed"/>
        <w:tblCellMar>
          <w:top w:w="28" w:type="dxa"/>
          <w:start w:w="28" w:type="dxa"/>
          <w:bottom w:w="28" w:type="dxa"/>
          <w:end w:w="28" w:type="dxa"/>
        </w:tblCellMar>
      </w:tblPr>
      <w:tblGrid>
        <w:gridCol w:w="5281"/>
      </w:tblGrid>
      <w:tr>
        <w:trPr/>
        <w:tc>
          <w:tcPr>
            <w:tcW w:w="5281" w:type="dxa"/>
            <w:tcBorders/>
            <w:vAlign w:val="center"/>
          </w:tcPr>
          <w:p>
            <w:pPr>
              <w:pStyle w:val="Contenidodelatabla"/>
              <w:bidi w:val="0"/>
              <w:spacing w:before="0" w:after="160"/>
              <w:jc w:val="start"/>
              <w:rPr>
                <w:b/>
                <w:color w:val="1F4E79"/>
                <w:sz w:val="28"/>
              </w:rPr>
            </w:pPr>
            <w:r>
              <w:rPr>
                <w:b/>
                <w:color w:val="1F4E79"/>
                <w:sz w:val="28"/>
              </w:rPr>
              <w:t>Captura pendiente: lista de documentación</w:t>
            </w:r>
          </w:p>
          <w:p>
            <w:pPr>
              <w:pStyle w:val="Contenidodelatabla"/>
              <w:bidi w:val="0"/>
              <w:jc w:val="start"/>
              <w:rPr>
                <w:color w:val="415566"/>
                <w:sz w:val="21"/>
              </w:rPr>
            </w:pPr>
            <w:r>
              <w:rPr>
                <w:color w:val="415566"/>
                <w:sz w:val="21"/>
              </w:rPr>
              <w:t>Debe mostrar tarjetas documentales por vehículo.</w:t>
            </w:r>
          </w:p>
        </w:tc>
      </w:tr>
    </w:tbl>
    <w:tbl>
      <w:tblPr>
        <w:tblW w:w="5656" w:type="dxa"/>
        <w:jc w:val="start"/>
        <w:tblInd w:w="0" w:type="dxa"/>
        <w:tblLayout w:type="fixed"/>
        <w:tblCellMar>
          <w:top w:w="28" w:type="dxa"/>
          <w:start w:w="28" w:type="dxa"/>
          <w:bottom w:w="28" w:type="dxa"/>
          <w:end w:w="28" w:type="dxa"/>
        </w:tblCellMar>
      </w:tblPr>
      <w:tblGrid>
        <w:gridCol w:w="5656"/>
      </w:tblGrid>
      <w:tr>
        <w:trPr/>
        <w:tc>
          <w:tcPr>
            <w:tcW w:w="5656" w:type="dxa"/>
            <w:tcBorders/>
            <w:vAlign w:val="center"/>
          </w:tcPr>
          <w:p>
            <w:pPr>
              <w:pStyle w:val="Contenidodelatabla"/>
              <w:bidi w:val="0"/>
              <w:spacing w:before="0" w:after="160"/>
              <w:jc w:val="start"/>
              <w:rPr>
                <w:b/>
                <w:color w:val="1F4E79"/>
                <w:sz w:val="28"/>
              </w:rPr>
            </w:pPr>
            <w:r>
              <w:rPr>
                <w:b/>
                <w:color w:val="1F4E79"/>
                <w:sz w:val="28"/>
              </w:rPr>
              <w:t>Captura pendiente: detalle de documentación</w:t>
            </w:r>
          </w:p>
          <w:p>
            <w:pPr>
              <w:pStyle w:val="Contenidodelatabla"/>
              <w:bidi w:val="0"/>
              <w:jc w:val="start"/>
              <w:rPr>
                <w:color w:val="415566"/>
                <w:sz w:val="21"/>
              </w:rPr>
            </w:pPr>
            <w:r>
              <w:rPr>
                <w:color w:val="415566"/>
                <w:sz w:val="21"/>
              </w:rPr>
              <w:t>Debe mostrar campos personalizados, notas y archivos asociados.</w:t>
            </w:r>
          </w:p>
        </w:tc>
      </w:tr>
    </w:tbl>
    <w:tbl>
      <w:tblPr>
        <w:tblW w:w="7771" w:type="dxa"/>
        <w:jc w:val="start"/>
        <w:tblInd w:w="0" w:type="dxa"/>
        <w:tblLayout w:type="fixed"/>
        <w:tblCellMar>
          <w:top w:w="28" w:type="dxa"/>
          <w:start w:w="28" w:type="dxa"/>
          <w:bottom w:w="28" w:type="dxa"/>
          <w:end w:w="28" w:type="dxa"/>
        </w:tblCellMar>
      </w:tblPr>
      <w:tblGrid>
        <w:gridCol w:w="7771"/>
      </w:tblGrid>
      <w:tr>
        <w:trPr/>
        <w:tc>
          <w:tcPr>
            <w:tcW w:w="7771" w:type="dxa"/>
            <w:tcBorders/>
            <w:vAlign w:val="center"/>
          </w:tcPr>
          <w:p>
            <w:pPr>
              <w:pStyle w:val="Contenidodelatabla"/>
              <w:bidi w:val="0"/>
              <w:spacing w:before="0" w:after="160"/>
              <w:jc w:val="start"/>
              <w:rPr>
                <w:b/>
                <w:color w:val="1F4E79"/>
                <w:sz w:val="28"/>
              </w:rPr>
            </w:pPr>
            <w:r>
              <w:rPr>
                <w:b/>
                <w:color w:val="1F4E79"/>
                <w:sz w:val="28"/>
              </w:rPr>
              <w:t>Captura pendiente: edición de documentación con reordenación</w:t>
            </w:r>
          </w:p>
          <w:p>
            <w:pPr>
              <w:pStyle w:val="Contenidodelatabla"/>
              <w:bidi w:val="0"/>
              <w:jc w:val="start"/>
              <w:rPr>
                <w:color w:val="415566"/>
                <w:sz w:val="21"/>
              </w:rPr>
            </w:pPr>
            <w:r>
              <w:rPr>
                <w:color w:val="415566"/>
                <w:sz w:val="21"/>
              </w:rPr>
              <w:t>Debe mostrar campos arrastrables y orden personalizados.</w:t>
            </w:r>
          </w:p>
        </w:tc>
      </w:tr>
    </w:tbl>
    <w:tbl>
      <w:tblPr>
        <w:tblW w:w="7561" w:type="dxa"/>
        <w:jc w:val="start"/>
        <w:tblInd w:w="0" w:type="dxa"/>
        <w:tblLayout w:type="fixed"/>
        <w:tblCellMar>
          <w:top w:w="28" w:type="dxa"/>
          <w:start w:w="28" w:type="dxa"/>
          <w:bottom w:w="28" w:type="dxa"/>
          <w:end w:w="28" w:type="dxa"/>
        </w:tblCellMar>
      </w:tblPr>
      <w:tblGrid>
        <w:gridCol w:w="7561"/>
      </w:tblGrid>
      <w:tr>
        <w:trPr/>
        <w:tc>
          <w:tcPr>
            <w:tcW w:w="7561" w:type="dxa"/>
            <w:tcBorders/>
            <w:vAlign w:val="center"/>
          </w:tcPr>
          <w:p>
            <w:pPr>
              <w:pStyle w:val="Contenidodelatabla"/>
              <w:bidi w:val="0"/>
              <w:spacing w:before="0" w:after="160"/>
              <w:jc w:val="start"/>
              <w:rPr>
                <w:b/>
                <w:color w:val="1F4E79"/>
                <w:sz w:val="28"/>
              </w:rPr>
            </w:pPr>
            <w:r>
              <w:rPr>
                <w:b/>
                <w:color w:val="1F4E79"/>
                <w:sz w:val="28"/>
              </w:rPr>
              <w:t>Captura pendiente: adjuntos de documentación</w:t>
            </w:r>
          </w:p>
          <w:p>
            <w:pPr>
              <w:pStyle w:val="Contenidodelatabla"/>
              <w:bidi w:val="0"/>
              <w:jc w:val="start"/>
              <w:rPr>
                <w:color w:val="415566"/>
                <w:sz w:val="21"/>
              </w:rPr>
            </w:pPr>
            <w:r>
              <w:rPr>
                <w:color w:val="415566"/>
                <w:sz w:val="21"/>
              </w:rPr>
              <w:t>Debe mostrar previsualización de imagen o documento, similar a una tarjeta de archivo.</w:t>
            </w:r>
          </w:p>
        </w:tc>
      </w:tr>
    </w:tbl>
    <w:p>
      <w:pPr>
        <w:pStyle w:val="Ttulo2"/>
        <w:bidi w:val="0"/>
        <w:jc w:val="start"/>
        <w:rPr/>
      </w:pPr>
      <w:r>
        <w:rPr/>
        <w:t>8.10 Cuenta de usuario</w:t>
      </w:r>
    </w:p>
    <w:p>
      <w:pPr>
        <w:pStyle w:val="Cuerpodetexto"/>
        <w:bidi w:val="0"/>
        <w:rPr/>
      </w:pPr>
      <w:r>
        <w:rPr/>
        <w:t>La pantalla de cuenta muestra el correo electrónico y acciones relevantes: cerrar sesión, cambiar contraseña y eliminar cuenta. Por seguridad no se muestran identificadores internos del backend ni información que no aporte valor al usuario final.</w:t>
      </w:r>
    </w:p>
    <w:p>
      <w:pPr>
        <w:pStyle w:val="Cuerpodetexto"/>
        <w:bidi w:val="0"/>
        <w:rPr/>
      </w:pPr>
      <w:r>
        <w:rPr/>
        <w:t>La eliminación de cuenta requiere doble confirmación. La primera ventana explica el alcance de la acción y la segunda solicita confirmación final para evitar borrados accidentales.</w:t>
      </w:r>
    </w:p>
    <w:tbl>
      <w:tblPr>
        <w:tblW w:w="6616" w:type="dxa"/>
        <w:jc w:val="start"/>
        <w:tblInd w:w="0" w:type="dxa"/>
        <w:tblLayout w:type="fixed"/>
        <w:tblCellMar>
          <w:top w:w="28" w:type="dxa"/>
          <w:start w:w="28" w:type="dxa"/>
          <w:bottom w:w="28" w:type="dxa"/>
          <w:end w:w="28" w:type="dxa"/>
        </w:tblCellMar>
      </w:tblPr>
      <w:tblGrid>
        <w:gridCol w:w="6616"/>
      </w:tblGrid>
      <w:tr>
        <w:trPr/>
        <w:tc>
          <w:tcPr>
            <w:tcW w:w="6616" w:type="dxa"/>
            <w:tcBorders/>
            <w:vAlign w:val="center"/>
          </w:tcPr>
          <w:p>
            <w:pPr>
              <w:pStyle w:val="Contenidodelatabla"/>
              <w:bidi w:val="0"/>
              <w:spacing w:before="0" w:after="160"/>
              <w:jc w:val="start"/>
              <w:rPr>
                <w:b/>
                <w:color w:val="1F4E79"/>
                <w:sz w:val="28"/>
              </w:rPr>
            </w:pPr>
            <w:r>
              <w:rPr>
                <w:b/>
                <w:color w:val="1F4E79"/>
                <w:sz w:val="28"/>
              </w:rPr>
              <w:t>Captura pendiente: pantalla de cuenta</w:t>
            </w:r>
          </w:p>
          <w:p>
            <w:pPr>
              <w:pStyle w:val="Contenidodelatabla"/>
              <w:bidi w:val="0"/>
              <w:jc w:val="start"/>
              <w:rPr>
                <w:color w:val="415566"/>
                <w:sz w:val="21"/>
              </w:rPr>
            </w:pPr>
            <w:r>
              <w:rPr>
                <w:color w:val="415566"/>
                <w:sz w:val="21"/>
              </w:rPr>
              <w:t>Debe mostrar correo, cerrar sesión, cambio de contraseña y eliminar cuenta.</w:t>
            </w:r>
          </w:p>
        </w:tc>
      </w:tr>
    </w:tbl>
    <w:tbl>
      <w:tblPr>
        <w:tblW w:w="7831" w:type="dxa"/>
        <w:jc w:val="start"/>
        <w:tblInd w:w="0" w:type="dxa"/>
        <w:tblLayout w:type="fixed"/>
        <w:tblCellMar>
          <w:top w:w="28" w:type="dxa"/>
          <w:start w:w="28" w:type="dxa"/>
          <w:bottom w:w="28" w:type="dxa"/>
          <w:end w:w="28" w:type="dxa"/>
        </w:tblCellMar>
      </w:tblPr>
      <w:tblGrid>
        <w:gridCol w:w="7831"/>
      </w:tblGrid>
      <w:tr>
        <w:trPr/>
        <w:tc>
          <w:tcPr>
            <w:tcW w:w="7831" w:type="dxa"/>
            <w:tcBorders/>
            <w:vAlign w:val="center"/>
          </w:tcPr>
          <w:p>
            <w:pPr>
              <w:pStyle w:val="Contenidodelatabla"/>
              <w:bidi w:val="0"/>
              <w:spacing w:before="0" w:after="160"/>
              <w:jc w:val="start"/>
              <w:rPr>
                <w:b/>
                <w:color w:val="1F4E79"/>
                <w:sz w:val="28"/>
              </w:rPr>
            </w:pPr>
            <w:r>
              <w:rPr>
                <w:b/>
                <w:color w:val="1F4E79"/>
                <w:sz w:val="28"/>
              </w:rPr>
              <w:t>Captura pendiente: doble confirmación de eliminación de cuenta</w:t>
            </w:r>
          </w:p>
          <w:p>
            <w:pPr>
              <w:pStyle w:val="Contenidodelatabla"/>
              <w:bidi w:val="0"/>
              <w:jc w:val="start"/>
              <w:rPr>
                <w:color w:val="415566"/>
                <w:sz w:val="21"/>
              </w:rPr>
            </w:pPr>
            <w:r>
              <w:rPr>
                <w:color w:val="415566"/>
                <w:sz w:val="21"/>
              </w:rPr>
              <w:t>Debe mostrar advertencia de borrado de datos asociados.</w:t>
            </w:r>
          </w:p>
        </w:tc>
      </w:tr>
    </w:tbl>
    <w:p>
      <w:pPr>
        <w:pStyle w:val="Ttulo2"/>
        <w:bidi w:val="0"/>
        <w:jc w:val="start"/>
        <w:rPr/>
      </w:pPr>
      <w:r>
        <w:rPr/>
        <w:t>8.11 Gasolineras</w:t>
      </w:r>
    </w:p>
    <w:p>
      <w:pPr>
        <w:pStyle w:val="Cuerpodetexto"/>
        <w:bidi w:val="0"/>
        <w:rPr/>
      </w:pPr>
      <w:r>
        <w:rPr/>
        <w:t>La pantalla de gasolineras se plantea como una mejora de valor para el usuario. Permite consultar estaciones de servicio cercanas y precios de carburante dentro de un radio seleccionado. La navegación final se delega en Google Maps, ya que GestCar informa, pero no pretende convertirse en una aplicación de navegación.</w:t>
      </w:r>
    </w:p>
    <w:p>
      <w:pPr>
        <w:pStyle w:val="Cuerpodetexto"/>
        <w:bidi w:val="0"/>
        <w:rPr/>
      </w:pPr>
      <w:r>
        <w:rPr/>
        <w:t>Esta funcionalidad utiliza ubicación del dispositivo, datos externos y representación visual en mapa. Por su naturaleza, es una de las partes más sensibles a permisos, conectividad y disponibilidad del servicio externo.</w:t>
      </w:r>
    </w:p>
    <w:tbl>
      <w:tblPr>
        <w:tblW w:w="6436" w:type="dxa"/>
        <w:jc w:val="start"/>
        <w:tblInd w:w="0" w:type="dxa"/>
        <w:tblLayout w:type="fixed"/>
        <w:tblCellMar>
          <w:top w:w="28" w:type="dxa"/>
          <w:start w:w="28" w:type="dxa"/>
          <w:bottom w:w="28" w:type="dxa"/>
          <w:end w:w="28" w:type="dxa"/>
        </w:tblCellMar>
      </w:tblPr>
      <w:tblGrid>
        <w:gridCol w:w="6436"/>
      </w:tblGrid>
      <w:tr>
        <w:trPr/>
        <w:tc>
          <w:tcPr>
            <w:tcW w:w="6436" w:type="dxa"/>
            <w:tcBorders/>
            <w:vAlign w:val="center"/>
          </w:tcPr>
          <w:p>
            <w:pPr>
              <w:pStyle w:val="Contenidodelatabla"/>
              <w:bidi w:val="0"/>
              <w:spacing w:before="0" w:after="160"/>
              <w:jc w:val="start"/>
              <w:rPr>
                <w:b/>
                <w:color w:val="1F4E79"/>
                <w:sz w:val="28"/>
              </w:rPr>
            </w:pPr>
            <w:r>
              <w:rPr>
                <w:b/>
                <w:color w:val="1F4E79"/>
                <w:sz w:val="28"/>
              </w:rPr>
              <w:t>Captura pendiente: pantalla de gasolineras con mapa</w:t>
            </w:r>
          </w:p>
          <w:p>
            <w:pPr>
              <w:pStyle w:val="Contenidodelatabla"/>
              <w:bidi w:val="0"/>
              <w:jc w:val="start"/>
              <w:rPr>
                <w:color w:val="415566"/>
                <w:sz w:val="21"/>
              </w:rPr>
            </w:pPr>
            <w:r>
              <w:rPr>
                <w:color w:val="415566"/>
                <w:sz w:val="21"/>
              </w:rPr>
              <w:t>Debe mostrar mapa, rango de búsqueda, ubicación y puntos de estaciones.</w:t>
            </w:r>
          </w:p>
        </w:tc>
      </w:tr>
    </w:tbl>
    <w:tbl>
      <w:tblPr>
        <w:tblW w:w="5461" w:type="dxa"/>
        <w:jc w:val="start"/>
        <w:tblInd w:w="0" w:type="dxa"/>
        <w:tblLayout w:type="fixed"/>
        <w:tblCellMar>
          <w:top w:w="28" w:type="dxa"/>
          <w:start w:w="28" w:type="dxa"/>
          <w:bottom w:w="28" w:type="dxa"/>
          <w:end w:w="28" w:type="dxa"/>
        </w:tblCellMar>
      </w:tblPr>
      <w:tblGrid>
        <w:gridCol w:w="5461"/>
      </w:tblGrid>
      <w:tr>
        <w:trPr/>
        <w:tc>
          <w:tcPr>
            <w:tcW w:w="5461" w:type="dxa"/>
            <w:tcBorders/>
            <w:vAlign w:val="center"/>
          </w:tcPr>
          <w:p>
            <w:pPr>
              <w:pStyle w:val="Contenidodelatabla"/>
              <w:bidi w:val="0"/>
              <w:spacing w:before="0" w:after="160"/>
              <w:jc w:val="start"/>
              <w:rPr>
                <w:b/>
                <w:color w:val="1F4E79"/>
                <w:sz w:val="28"/>
              </w:rPr>
            </w:pPr>
            <w:r>
              <w:rPr>
                <w:b/>
                <w:color w:val="1F4E79"/>
                <w:sz w:val="28"/>
              </w:rPr>
              <w:t>Captura pendiente: detalle de gasolinera</w:t>
            </w:r>
          </w:p>
          <w:p>
            <w:pPr>
              <w:pStyle w:val="Contenidodelatabla"/>
              <w:bidi w:val="0"/>
              <w:jc w:val="start"/>
              <w:rPr>
                <w:color w:val="415566"/>
                <w:sz w:val="21"/>
              </w:rPr>
            </w:pPr>
            <w:r>
              <w:rPr>
                <w:color w:val="415566"/>
                <w:sz w:val="21"/>
              </w:rPr>
              <w:t>Debe mostrar nombre, dirección, precios disponibles y botón Ir.</w:t>
            </w:r>
          </w:p>
        </w:tc>
      </w:tr>
    </w:tbl>
    <w:p>
      <w:pPr>
        <w:pStyle w:val="Ttulo1"/>
        <w:bidi w:val="0"/>
        <w:jc w:val="start"/>
        <w:rPr/>
      </w:pPr>
      <w:r>
        <w:rPr/>
        <w:t>9. Seguridad y privacidad</w:t>
      </w:r>
    </w:p>
    <w:p>
      <w:pPr>
        <w:pStyle w:val="Ttulo2"/>
        <w:bidi w:val="0"/>
        <w:jc w:val="start"/>
        <w:rPr/>
      </w:pPr>
      <w:r>
        <w:rPr/>
        <w:t>9.1 Datos tratados</w:t>
      </w:r>
    </w:p>
    <w:p>
      <w:pPr>
        <w:pStyle w:val="Cuerpodetexto"/>
        <w:bidi w:val="0"/>
        <w:rPr/>
      </w:pPr>
      <w:r>
        <w:rPr/>
        <w:t>GestCar puede almacenar información sensible: matrículas, fotografías, historial de uso, gastos, mantenimientos, documentación, adjuntos y datos de cuenta. Aunque no se trata de una aplicación bancaria, el conjunto de datos puede revelar hábitos, posesiones, direcciones indirectas o documentación personal.</w:t>
      </w:r>
    </w:p>
    <w:p>
      <w:pPr>
        <w:pStyle w:val="Cuerpodetexto"/>
        <w:bidi w:val="0"/>
        <w:rPr/>
      </w:pPr>
      <w:r>
        <w:rPr/>
        <w:t>Por ese motivo, la seguridad no se considera un añadido, sino una parte central del diseño.</w:t>
      </w:r>
    </w:p>
    <w:p>
      <w:pPr>
        <w:pStyle w:val="Ttulo2"/>
        <w:bidi w:val="0"/>
        <w:jc w:val="start"/>
        <w:rPr/>
      </w:pPr>
      <w:r>
        <w:rPr/>
        <w:t>9.2 Separación por usuario</w:t>
      </w:r>
    </w:p>
    <w:p>
      <w:pPr>
        <w:pStyle w:val="Cuerpodetexto"/>
        <w:bidi w:val="0"/>
        <w:rPr/>
      </w:pPr>
      <w:r>
        <w:rPr/>
        <w:t>Los datos remotos se asocian al usuario autenticado. Las políticas de acceso del backend impiden que un usuario consulte o modifique registros que no le pertenecen. En la app, los registros también incorporan identificadores de usuario o relaciones indirectas mediante vehículo.</w:t>
      </w:r>
    </w:p>
    <w:p>
      <w:pPr>
        <w:pStyle w:val="Ttulo2"/>
        <w:bidi w:val="0"/>
        <w:jc w:val="start"/>
        <w:rPr/>
      </w:pPr>
      <w:r>
        <w:rPr/>
        <w:t>9.3 Storage privado</w:t>
      </w:r>
    </w:p>
    <w:p>
      <w:pPr>
        <w:pStyle w:val="Cuerpodetexto"/>
        <w:bidi w:val="0"/>
        <w:rPr/>
      </w:pPr>
      <w:r>
        <w:rPr/>
        <w:t>Las imágenes y adjuntos se tratan mediante almacenamiento privado. La app no depende de buckets públicos para exponer ficheros sensibles. Cuando necesita acceder a un archivo remoto, se utiliza una ruta controlada y mecanismos temporales o autorizados según la configuración del backend.</w:t>
      </w:r>
    </w:p>
    <w:p>
      <w:pPr>
        <w:pStyle w:val="Ttulo2"/>
        <w:bidi w:val="0"/>
        <w:jc w:val="start"/>
        <w:rPr/>
      </w:pPr>
      <w:r>
        <w:rPr/>
        <w:t>9.4 Credenciales y repositorio</w:t>
      </w:r>
    </w:p>
    <w:p>
      <w:pPr>
        <w:pStyle w:val="Cuerpodetexto"/>
        <w:bidi w:val="0"/>
        <w:rPr/>
      </w:pPr>
      <w:r>
        <w:rPr/>
        <w:t>El repositorio público no debe contener credenciales, tokens, contraseñas, claves privilegiadas, scripts sensibles ni datos reales de usuarios. La configuración privada debe gestionarse fuera de la documentación pública.</w:t>
      </w:r>
    </w:p>
    <w:p>
      <w:pPr>
        <w:pStyle w:val="Ttulo2"/>
        <w:bidi w:val="0"/>
        <w:jc w:val="start"/>
        <w:rPr/>
      </w:pPr>
      <w:r>
        <w:rPr/>
        <w:t>9.5 Eliminación de cuenta</w:t>
      </w:r>
    </w:p>
    <w:p>
      <w:pPr>
        <w:pStyle w:val="Cuerpodetexto"/>
        <w:bidi w:val="0"/>
        <w:rPr/>
      </w:pPr>
      <w:r>
        <w:rPr/>
        <w:t>La eliminación de cuenta se plantea como una operación protegida en backend. Desde la interfaz se solicita doble confirmación porque la acción afecta a datos personales y registros asociados a vehículos.</w:t>
      </w:r>
    </w:p>
    <w:p>
      <w:pPr>
        <w:pStyle w:val="Ttulo2"/>
        <w:bidi w:val="0"/>
        <w:jc w:val="start"/>
        <w:rPr/>
      </w:pPr>
      <w:r>
        <w:rPr/>
        <w:t>9.6 Riesgos mitigados</w:t>
      </w:r>
    </w:p>
    <w:tbl>
      <w:tblPr>
        <w:tblW w:w="9638" w:type="dxa"/>
        <w:jc w:val="start"/>
        <w:tblInd w:w="0" w:type="dxa"/>
        <w:tblLayout w:type="fixed"/>
        <w:tblCellMar>
          <w:top w:w="28" w:type="dxa"/>
          <w:start w:w="28" w:type="dxa"/>
          <w:bottom w:w="28" w:type="dxa"/>
          <w:end w:w="28" w:type="dxa"/>
        </w:tblCellMar>
      </w:tblPr>
      <w:tblGrid>
        <w:gridCol w:w="2545"/>
        <w:gridCol w:w="3346"/>
        <w:gridCol w:w="3747"/>
      </w:tblGrid>
      <w:tr>
        <w:trPr>
          <w:tblHeader w:val="true"/>
        </w:trPr>
        <w:tc>
          <w:tcPr>
            <w:tcW w:w="2545" w:type="dxa"/>
            <w:tcBorders/>
            <w:vAlign w:val="center"/>
          </w:tcPr>
          <w:p>
            <w:pPr>
              <w:pStyle w:val="Ttulodelatabla"/>
              <w:suppressLineNumbers/>
              <w:bidi w:val="0"/>
              <w:jc w:val="center"/>
              <w:rPr/>
            </w:pPr>
            <w:r>
              <w:rPr/>
              <w:t>Riesgo</w:t>
            </w:r>
          </w:p>
        </w:tc>
        <w:tc>
          <w:tcPr>
            <w:tcW w:w="3346" w:type="dxa"/>
            <w:tcBorders/>
            <w:vAlign w:val="center"/>
          </w:tcPr>
          <w:p>
            <w:pPr>
              <w:pStyle w:val="Ttulodelatabla"/>
              <w:suppressLineNumbers/>
              <w:bidi w:val="0"/>
              <w:jc w:val="center"/>
              <w:rPr/>
            </w:pPr>
            <w:r>
              <w:rPr/>
              <w:t>Medida aplicada</w:t>
            </w:r>
          </w:p>
        </w:tc>
        <w:tc>
          <w:tcPr>
            <w:tcW w:w="3747" w:type="dxa"/>
            <w:tcBorders/>
            <w:vAlign w:val="center"/>
          </w:tcPr>
          <w:p>
            <w:pPr>
              <w:pStyle w:val="Ttulodelatabla"/>
              <w:suppressLineNumbers/>
              <w:bidi w:val="0"/>
              <w:jc w:val="center"/>
              <w:rPr/>
            </w:pPr>
            <w:r>
              <w:rPr/>
              <w:t>Resultado esperado</w:t>
            </w:r>
          </w:p>
        </w:tc>
      </w:tr>
      <w:tr>
        <w:trPr/>
        <w:tc>
          <w:tcPr>
            <w:tcW w:w="2545" w:type="dxa"/>
            <w:tcBorders/>
            <w:vAlign w:val="center"/>
          </w:tcPr>
          <w:p>
            <w:pPr>
              <w:pStyle w:val="Contenidodelatabla"/>
              <w:widowControl w:val="false"/>
              <w:suppressLineNumbers/>
              <w:bidi w:val="0"/>
              <w:jc w:val="start"/>
              <w:rPr/>
            </w:pPr>
            <w:r>
              <w:rPr/>
              <w:t>Acceso cruzado entre usuarios</w:t>
            </w:r>
          </w:p>
        </w:tc>
        <w:tc>
          <w:tcPr>
            <w:tcW w:w="3346" w:type="dxa"/>
            <w:tcBorders/>
            <w:vAlign w:val="center"/>
          </w:tcPr>
          <w:p>
            <w:pPr>
              <w:pStyle w:val="Contenidodelatabla"/>
              <w:widowControl w:val="false"/>
              <w:suppressLineNumbers/>
              <w:bidi w:val="0"/>
              <w:jc w:val="start"/>
              <w:rPr/>
            </w:pPr>
            <w:r>
              <w:rPr/>
              <w:t>Row Level Security y asociación por usuario.</w:t>
            </w:r>
          </w:p>
        </w:tc>
        <w:tc>
          <w:tcPr>
            <w:tcW w:w="3747" w:type="dxa"/>
            <w:tcBorders/>
            <w:vAlign w:val="center"/>
          </w:tcPr>
          <w:p>
            <w:pPr>
              <w:pStyle w:val="Contenidodelatabla"/>
              <w:widowControl w:val="false"/>
              <w:suppressLineNumbers/>
              <w:bidi w:val="0"/>
              <w:jc w:val="start"/>
              <w:rPr/>
            </w:pPr>
            <w:r>
              <w:rPr/>
              <w:t>Cada usuario accede únicamente a sus datos.</w:t>
            </w:r>
          </w:p>
        </w:tc>
      </w:tr>
      <w:tr>
        <w:trPr/>
        <w:tc>
          <w:tcPr>
            <w:tcW w:w="2545" w:type="dxa"/>
            <w:tcBorders/>
            <w:vAlign w:val="center"/>
          </w:tcPr>
          <w:p>
            <w:pPr>
              <w:pStyle w:val="Contenidodelatabla"/>
              <w:widowControl w:val="false"/>
              <w:suppressLineNumbers/>
              <w:bidi w:val="0"/>
              <w:jc w:val="start"/>
              <w:rPr/>
            </w:pPr>
            <w:r>
              <w:rPr/>
              <w:t>Exposición de archivos</w:t>
            </w:r>
          </w:p>
        </w:tc>
        <w:tc>
          <w:tcPr>
            <w:tcW w:w="3346" w:type="dxa"/>
            <w:tcBorders/>
            <w:vAlign w:val="center"/>
          </w:tcPr>
          <w:p>
            <w:pPr>
              <w:pStyle w:val="Contenidodelatabla"/>
              <w:widowControl w:val="false"/>
              <w:suppressLineNumbers/>
              <w:bidi w:val="0"/>
              <w:jc w:val="start"/>
              <w:rPr/>
            </w:pPr>
            <w:r>
              <w:rPr/>
              <w:t>Storage privado y rutas controladas.</w:t>
            </w:r>
          </w:p>
        </w:tc>
        <w:tc>
          <w:tcPr>
            <w:tcW w:w="3747" w:type="dxa"/>
            <w:tcBorders/>
            <w:vAlign w:val="center"/>
          </w:tcPr>
          <w:p>
            <w:pPr>
              <w:pStyle w:val="Contenidodelatabla"/>
              <w:widowControl w:val="false"/>
              <w:suppressLineNumbers/>
              <w:bidi w:val="0"/>
              <w:jc w:val="start"/>
              <w:rPr/>
            </w:pPr>
            <w:r>
              <w:rPr/>
              <w:t>Los adjuntos no quedan públicamente listables.</w:t>
            </w:r>
          </w:p>
        </w:tc>
      </w:tr>
      <w:tr>
        <w:trPr/>
        <w:tc>
          <w:tcPr>
            <w:tcW w:w="2545" w:type="dxa"/>
            <w:tcBorders/>
            <w:vAlign w:val="center"/>
          </w:tcPr>
          <w:p>
            <w:pPr>
              <w:pStyle w:val="Contenidodelatabla"/>
              <w:widowControl w:val="false"/>
              <w:suppressLineNumbers/>
              <w:bidi w:val="0"/>
              <w:jc w:val="start"/>
              <w:rPr/>
            </w:pPr>
            <w:r>
              <w:rPr/>
              <w:t>Pérdida de datos sin conexión</w:t>
            </w:r>
          </w:p>
        </w:tc>
        <w:tc>
          <w:tcPr>
            <w:tcW w:w="3346" w:type="dxa"/>
            <w:tcBorders/>
            <w:vAlign w:val="center"/>
          </w:tcPr>
          <w:p>
            <w:pPr>
              <w:pStyle w:val="Contenidodelatabla"/>
              <w:widowControl w:val="false"/>
              <w:suppressLineNumbers/>
              <w:bidi w:val="0"/>
              <w:jc w:val="start"/>
              <w:rPr/>
            </w:pPr>
            <w:r>
              <w:rPr/>
              <w:t>Room y sincronización posterior.</w:t>
            </w:r>
          </w:p>
        </w:tc>
        <w:tc>
          <w:tcPr>
            <w:tcW w:w="3747" w:type="dxa"/>
            <w:tcBorders/>
            <w:vAlign w:val="center"/>
          </w:tcPr>
          <w:p>
            <w:pPr>
              <w:pStyle w:val="Contenidodelatabla"/>
              <w:widowControl w:val="false"/>
              <w:suppressLineNumbers/>
              <w:bidi w:val="0"/>
              <w:jc w:val="start"/>
              <w:rPr/>
            </w:pPr>
            <w:r>
              <w:rPr/>
              <w:t>El usuario conserva datos locales.</w:t>
            </w:r>
          </w:p>
        </w:tc>
      </w:tr>
      <w:tr>
        <w:trPr/>
        <w:tc>
          <w:tcPr>
            <w:tcW w:w="2545" w:type="dxa"/>
            <w:tcBorders/>
            <w:vAlign w:val="center"/>
          </w:tcPr>
          <w:p>
            <w:pPr>
              <w:pStyle w:val="Contenidodelatabla"/>
              <w:widowControl w:val="false"/>
              <w:suppressLineNumbers/>
              <w:bidi w:val="0"/>
              <w:jc w:val="start"/>
              <w:rPr/>
            </w:pPr>
            <w:r>
              <w:rPr/>
              <w:t>Contraseñas visibles o sugeridas</w:t>
            </w:r>
          </w:p>
        </w:tc>
        <w:tc>
          <w:tcPr>
            <w:tcW w:w="3346" w:type="dxa"/>
            <w:tcBorders/>
            <w:vAlign w:val="center"/>
          </w:tcPr>
          <w:p>
            <w:pPr>
              <w:pStyle w:val="Contenidodelatabla"/>
              <w:widowControl w:val="false"/>
              <w:suppressLineNumbers/>
              <w:bidi w:val="0"/>
              <w:jc w:val="start"/>
              <w:rPr/>
            </w:pPr>
            <w:r>
              <w:rPr/>
              <w:t>Campos protegidos y sin texto predictivo.</w:t>
            </w:r>
          </w:p>
        </w:tc>
        <w:tc>
          <w:tcPr>
            <w:tcW w:w="3747" w:type="dxa"/>
            <w:tcBorders/>
            <w:vAlign w:val="center"/>
          </w:tcPr>
          <w:p>
            <w:pPr>
              <w:pStyle w:val="Contenidodelatabla"/>
              <w:widowControl w:val="false"/>
              <w:suppressLineNumbers/>
              <w:bidi w:val="0"/>
              <w:jc w:val="start"/>
              <w:rPr/>
            </w:pPr>
            <w:r>
              <w:rPr/>
              <w:t>Menor riesgo de exposición en pantalla o teclado.</w:t>
            </w:r>
          </w:p>
        </w:tc>
      </w:tr>
      <w:tr>
        <w:trPr/>
        <w:tc>
          <w:tcPr>
            <w:tcW w:w="2545" w:type="dxa"/>
            <w:tcBorders/>
            <w:vAlign w:val="center"/>
          </w:tcPr>
          <w:p>
            <w:pPr>
              <w:pStyle w:val="Contenidodelatabla"/>
              <w:widowControl w:val="false"/>
              <w:suppressLineNumbers/>
              <w:bidi w:val="0"/>
              <w:jc w:val="start"/>
              <w:rPr/>
            </w:pPr>
            <w:r>
              <w:rPr/>
              <w:t>Borrado accidental</w:t>
            </w:r>
          </w:p>
        </w:tc>
        <w:tc>
          <w:tcPr>
            <w:tcW w:w="3346" w:type="dxa"/>
            <w:tcBorders/>
            <w:vAlign w:val="center"/>
          </w:tcPr>
          <w:p>
            <w:pPr>
              <w:pStyle w:val="Contenidodelatabla"/>
              <w:widowControl w:val="false"/>
              <w:suppressLineNumbers/>
              <w:bidi w:val="0"/>
              <w:jc w:val="start"/>
              <w:rPr/>
            </w:pPr>
            <w:r>
              <w:rPr/>
              <w:t>Doble confirmación para eliminar cuenta.</w:t>
            </w:r>
          </w:p>
        </w:tc>
        <w:tc>
          <w:tcPr>
            <w:tcW w:w="3747" w:type="dxa"/>
            <w:tcBorders/>
            <w:vAlign w:val="center"/>
          </w:tcPr>
          <w:p>
            <w:pPr>
              <w:pStyle w:val="Contenidodelatabla"/>
              <w:widowControl w:val="false"/>
              <w:suppressLineNumbers/>
              <w:bidi w:val="0"/>
              <w:jc w:val="start"/>
              <w:rPr/>
            </w:pPr>
            <w:r>
              <w:rPr/>
              <w:t>Menor probabilidad de pérdida irreversible.</w:t>
            </w:r>
          </w:p>
        </w:tc>
      </w:tr>
      <w:tr>
        <w:trPr/>
        <w:tc>
          <w:tcPr>
            <w:tcW w:w="2545" w:type="dxa"/>
            <w:tcBorders/>
            <w:vAlign w:val="center"/>
          </w:tcPr>
          <w:p>
            <w:pPr>
              <w:pStyle w:val="Contenidodelatabla"/>
              <w:widowControl w:val="false"/>
              <w:suppressLineNumbers/>
              <w:bidi w:val="0"/>
              <w:jc w:val="start"/>
              <w:rPr/>
            </w:pPr>
            <w:r>
              <w:rPr/>
              <w:t>Secretos en GitHub</w:t>
            </w:r>
          </w:p>
        </w:tc>
        <w:tc>
          <w:tcPr>
            <w:tcW w:w="3346" w:type="dxa"/>
            <w:tcBorders/>
            <w:vAlign w:val="center"/>
          </w:tcPr>
          <w:p>
            <w:pPr>
              <w:pStyle w:val="Contenidodelatabla"/>
              <w:widowControl w:val="false"/>
              <w:suppressLineNumbers/>
              <w:bidi w:val="0"/>
              <w:jc w:val="start"/>
              <w:rPr/>
            </w:pPr>
            <w:r>
              <w:rPr/>
              <w:t>README sin claves ni SQL sensible.</w:t>
            </w:r>
          </w:p>
        </w:tc>
        <w:tc>
          <w:tcPr>
            <w:tcW w:w="3747" w:type="dxa"/>
            <w:tcBorders/>
            <w:vAlign w:val="center"/>
          </w:tcPr>
          <w:p>
            <w:pPr>
              <w:pStyle w:val="Contenidodelatabla"/>
              <w:widowControl w:val="false"/>
              <w:suppressLineNumbers/>
              <w:bidi w:val="0"/>
              <w:jc w:val="start"/>
              <w:rPr/>
            </w:pPr>
            <w:r>
              <w:rPr/>
              <w:t>Menor superficie de exposición pública.</w:t>
            </w:r>
          </w:p>
        </w:tc>
      </w:tr>
    </w:tbl>
    <w:p>
      <w:pPr>
        <w:pStyle w:val="Ttulo1"/>
        <w:bidi w:val="0"/>
        <w:jc w:val="start"/>
        <w:rPr/>
      </w:pPr>
      <w:r>
        <w:rPr/>
        <w:t>10. Funcionamiento offline y sincronización</w:t>
      </w:r>
    </w:p>
    <w:p>
      <w:pPr>
        <w:pStyle w:val="Ttulo2"/>
        <w:bidi w:val="0"/>
        <w:jc w:val="start"/>
        <w:rPr/>
      </w:pPr>
      <w:r>
        <w:rPr/>
        <w:t>10.1 Enfoque offline-first</w:t>
      </w:r>
    </w:p>
    <w:p>
      <w:pPr>
        <w:pStyle w:val="Cuerpodetexto"/>
        <w:bidi w:val="0"/>
        <w:rPr/>
      </w:pPr>
      <w:r>
        <w:rPr/>
        <w:t>El enfoque offline-first significa que la aplicación no espera a que el backend confirme una operación para reflejarla localmente. Primero se guarda en Room, después se intenta sincronizar. Esta decisión mejora la experiencia de usuario y protege datos en situaciones sin cobertura.</w:t>
      </w:r>
    </w:p>
    <w:p>
      <w:pPr>
        <w:pStyle w:val="Ttulo2"/>
        <w:bidi w:val="0"/>
        <w:jc w:val="start"/>
        <w:rPr/>
      </w:pPr>
      <w:r>
        <w:rPr/>
        <w:t>10.2 Sincronización automática</w:t>
      </w:r>
    </w:p>
    <w:p>
      <w:pPr>
        <w:pStyle w:val="Cuerpodetexto"/>
        <w:bidi w:val="0"/>
        <w:rPr/>
      </w:pPr>
      <w:r>
        <w:rPr/>
        <w:t>La sincronización se activa en diferentes momentos: al abrir pantallas, al recuperar conexión, al guardar cambios y mediante tareas programadas. El objetivo es reducir inconsistencias entre dispositivos sin obligar al usuario a pulsar un botón manual.</w:t>
      </w:r>
    </w:p>
    <w:p>
      <w:pPr>
        <w:pStyle w:val="Ttulo2"/>
        <w:bidi w:val="0"/>
        <w:jc w:val="start"/>
        <w:rPr/>
      </w:pPr>
      <w:r>
        <w:rPr/>
        <w:t>10.3 Banner de conectividad</w:t>
      </w:r>
    </w:p>
    <w:p>
      <w:pPr>
        <w:pStyle w:val="Cuerpodetexto"/>
        <w:bidi w:val="0"/>
        <w:rPr/>
      </w:pPr>
      <w:r>
        <w:rPr/>
        <w:t>La aplicación muestra avisos cuando no hay conexión y cuando se recupera. Estos avisos aparecen bajo la barra superior para no interrumpir el trabajo, pero informan claramente del estado.</w:t>
      </w:r>
    </w:p>
    <w:tbl>
      <w:tblPr>
        <w:tblW w:w="5461" w:type="dxa"/>
        <w:jc w:val="start"/>
        <w:tblInd w:w="0" w:type="dxa"/>
        <w:tblLayout w:type="fixed"/>
        <w:tblCellMar>
          <w:top w:w="28" w:type="dxa"/>
          <w:start w:w="28" w:type="dxa"/>
          <w:bottom w:w="28" w:type="dxa"/>
          <w:end w:w="28" w:type="dxa"/>
        </w:tblCellMar>
      </w:tblPr>
      <w:tblGrid>
        <w:gridCol w:w="5461"/>
      </w:tblGrid>
      <w:tr>
        <w:trPr/>
        <w:tc>
          <w:tcPr>
            <w:tcW w:w="5461" w:type="dxa"/>
            <w:tcBorders/>
            <w:vAlign w:val="center"/>
          </w:tcPr>
          <w:p>
            <w:pPr>
              <w:pStyle w:val="Contenidodelatabla"/>
              <w:bidi w:val="0"/>
              <w:spacing w:before="0" w:after="160"/>
              <w:jc w:val="start"/>
              <w:rPr>
                <w:b/>
                <w:color w:val="1F4E79"/>
                <w:sz w:val="28"/>
              </w:rPr>
            </w:pPr>
            <w:r>
              <w:rPr>
                <w:b/>
                <w:color w:val="1F4E79"/>
                <w:sz w:val="28"/>
              </w:rPr>
              <w:t>Captura pendiente: banner No hay conexión</w:t>
            </w:r>
          </w:p>
          <w:p>
            <w:pPr>
              <w:pStyle w:val="Contenidodelatabla"/>
              <w:bidi w:val="0"/>
              <w:jc w:val="start"/>
              <w:rPr>
                <w:color w:val="415566"/>
                <w:sz w:val="21"/>
              </w:rPr>
            </w:pPr>
            <w:r>
              <w:rPr>
                <w:color w:val="415566"/>
                <w:sz w:val="21"/>
              </w:rPr>
              <w:t>Debe mostrar aviso gris oscuro centrado bajo la barra superior.</w:t>
            </w:r>
          </w:p>
        </w:tc>
      </w:tr>
    </w:tbl>
    <w:tbl>
      <w:tblPr>
        <w:tblW w:w="6421" w:type="dxa"/>
        <w:jc w:val="start"/>
        <w:tblInd w:w="0" w:type="dxa"/>
        <w:tblLayout w:type="fixed"/>
        <w:tblCellMar>
          <w:top w:w="28" w:type="dxa"/>
          <w:start w:w="28" w:type="dxa"/>
          <w:bottom w:w="28" w:type="dxa"/>
          <w:end w:w="28" w:type="dxa"/>
        </w:tblCellMar>
      </w:tblPr>
      <w:tblGrid>
        <w:gridCol w:w="6421"/>
      </w:tblGrid>
      <w:tr>
        <w:trPr/>
        <w:tc>
          <w:tcPr>
            <w:tcW w:w="6421" w:type="dxa"/>
            <w:tcBorders/>
            <w:vAlign w:val="center"/>
          </w:tcPr>
          <w:p>
            <w:pPr>
              <w:pStyle w:val="Contenidodelatabla"/>
              <w:bidi w:val="0"/>
              <w:spacing w:before="0" w:after="160"/>
              <w:jc w:val="start"/>
              <w:rPr>
                <w:b/>
                <w:color w:val="1F4E79"/>
                <w:sz w:val="28"/>
              </w:rPr>
            </w:pPr>
            <w:r>
              <w:rPr>
                <w:b/>
                <w:color w:val="1F4E79"/>
                <w:sz w:val="28"/>
              </w:rPr>
              <w:t>Captura pendiente: banner Vuelves a tener conexión</w:t>
            </w:r>
          </w:p>
          <w:p>
            <w:pPr>
              <w:pStyle w:val="Contenidodelatabla"/>
              <w:bidi w:val="0"/>
              <w:jc w:val="start"/>
              <w:rPr>
                <w:color w:val="415566"/>
                <w:sz w:val="21"/>
              </w:rPr>
            </w:pPr>
            <w:r>
              <w:rPr>
                <w:color w:val="415566"/>
                <w:sz w:val="21"/>
              </w:rPr>
              <w:t>Debe mostrar aviso verde centrado bajo la barra superior.</w:t>
            </w:r>
          </w:p>
        </w:tc>
      </w:tr>
    </w:tbl>
    <w:p>
      <w:pPr>
        <w:pStyle w:val="Ttulo2"/>
        <w:bidi w:val="0"/>
        <w:jc w:val="start"/>
        <w:rPr/>
      </w:pPr>
      <w:r>
        <w:rPr/>
        <w:t>10.4 Tareas en segundo plano</w:t>
      </w:r>
    </w:p>
    <w:p>
      <w:pPr>
        <w:pStyle w:val="Cuerpodetexto"/>
        <w:bidi w:val="0"/>
        <w:rPr/>
      </w:pPr>
      <w:r>
        <w:rPr/>
        <w:t>WorkManager permite ejecutar sincronizaciones y avisos respetando restricciones de Android. Esto es importante porque los usuarios no mantienen la app abierta constantemente. Si registran un dato sin conexión y cierran la app, una tarea posterior puede intentar sincronizarlo cuando el sistema lo permita.</w:t>
      </w:r>
    </w:p>
    <w:p>
      <w:pPr>
        <w:pStyle w:val="Ttulo1"/>
        <w:bidi w:val="0"/>
        <w:jc w:val="start"/>
        <w:rPr/>
      </w:pPr>
      <w:r>
        <w:rPr/>
        <w:t>11. Notificaciones</w:t>
      </w:r>
    </w:p>
    <w:p>
      <w:pPr>
        <w:pStyle w:val="Ttulo2"/>
        <w:bidi w:val="0"/>
        <w:jc w:val="start"/>
        <w:rPr/>
      </w:pPr>
      <w:r>
        <w:rPr/>
        <w:t>11.1 Objetivo</w:t>
      </w:r>
    </w:p>
    <w:p>
      <w:pPr>
        <w:pStyle w:val="Cuerpodetexto"/>
        <w:bidi w:val="0"/>
        <w:rPr/>
      </w:pPr>
      <w:r>
        <w:rPr/>
        <w:t>Las notificaciones se usan para avisar de vencimientos y recordatorios importantes. La intención no es saturar al usuario, sino ayudarle a no olvidar gastos o tareas relevantes.</w:t>
      </w:r>
    </w:p>
    <w:p>
      <w:pPr>
        <w:pStyle w:val="Ttulo2"/>
        <w:bidi w:val="0"/>
        <w:jc w:val="start"/>
        <w:rPr/>
      </w:pPr>
      <w:r>
        <w:rPr/>
        <w:t>11.2 Estrategia de avisos</w:t>
      </w:r>
    </w:p>
    <w:p>
      <w:pPr>
        <w:pStyle w:val="Cuerpodetexto"/>
        <w:bidi w:val="0"/>
        <w:rPr/>
      </w:pPr>
      <w:r>
        <w:rPr/>
        <w:t>Para gastos con vencimiento se plantea aviso con antelación, aviso intermedio y aviso durante la semana del vencimiento. El sistema puede ajustar la hora exacta de ejecución según las políticas de Android, por lo que no se fuerza una hora exacta crítica.</w:t>
      </w:r>
    </w:p>
    <w:tbl>
      <w:tblPr>
        <w:tblW w:w="9638" w:type="dxa"/>
        <w:jc w:val="start"/>
        <w:tblInd w:w="0" w:type="dxa"/>
        <w:tblLayout w:type="fixed"/>
        <w:tblCellMar>
          <w:top w:w="28" w:type="dxa"/>
          <w:start w:w="28" w:type="dxa"/>
          <w:bottom w:w="28" w:type="dxa"/>
          <w:end w:w="28" w:type="dxa"/>
        </w:tblCellMar>
      </w:tblPr>
      <w:tblGrid>
        <w:gridCol w:w="2351"/>
        <w:gridCol w:w="3218"/>
        <w:gridCol w:w="4069"/>
      </w:tblGrid>
      <w:tr>
        <w:trPr>
          <w:tblHeader w:val="true"/>
        </w:trPr>
        <w:tc>
          <w:tcPr>
            <w:tcW w:w="2351" w:type="dxa"/>
            <w:tcBorders/>
            <w:vAlign w:val="center"/>
          </w:tcPr>
          <w:p>
            <w:pPr>
              <w:pStyle w:val="Ttulodelatabla"/>
              <w:suppressLineNumbers/>
              <w:bidi w:val="0"/>
              <w:jc w:val="center"/>
              <w:rPr/>
            </w:pPr>
            <w:r>
              <w:rPr/>
              <w:t>Situación</w:t>
            </w:r>
          </w:p>
        </w:tc>
        <w:tc>
          <w:tcPr>
            <w:tcW w:w="3218" w:type="dxa"/>
            <w:tcBorders/>
            <w:vAlign w:val="center"/>
          </w:tcPr>
          <w:p>
            <w:pPr>
              <w:pStyle w:val="Ttulodelatabla"/>
              <w:suppressLineNumbers/>
              <w:bidi w:val="0"/>
              <w:jc w:val="center"/>
              <w:rPr/>
            </w:pPr>
            <w:r>
              <w:rPr/>
              <w:t>Mensaje orientativo</w:t>
            </w:r>
          </w:p>
        </w:tc>
        <w:tc>
          <w:tcPr>
            <w:tcW w:w="4069" w:type="dxa"/>
            <w:tcBorders/>
            <w:vAlign w:val="center"/>
          </w:tcPr>
          <w:p>
            <w:pPr>
              <w:pStyle w:val="Ttulodelatabla"/>
              <w:suppressLineNumbers/>
              <w:bidi w:val="0"/>
              <w:jc w:val="center"/>
              <w:rPr/>
            </w:pPr>
            <w:r>
              <w:rPr/>
              <w:t>Justificación</w:t>
            </w:r>
          </w:p>
        </w:tc>
      </w:tr>
      <w:tr>
        <w:trPr/>
        <w:tc>
          <w:tcPr>
            <w:tcW w:w="2351" w:type="dxa"/>
            <w:tcBorders/>
            <w:vAlign w:val="center"/>
          </w:tcPr>
          <w:p>
            <w:pPr>
              <w:pStyle w:val="Contenidodelatabla"/>
              <w:widowControl w:val="false"/>
              <w:suppressLineNumbers/>
              <w:bidi w:val="0"/>
              <w:jc w:val="start"/>
              <w:rPr/>
            </w:pPr>
            <w:r>
              <w:rPr/>
              <w:t>30 días antes</w:t>
            </w:r>
          </w:p>
        </w:tc>
        <w:tc>
          <w:tcPr>
            <w:tcW w:w="3218" w:type="dxa"/>
            <w:tcBorders/>
            <w:vAlign w:val="center"/>
          </w:tcPr>
          <w:p>
            <w:pPr>
              <w:pStyle w:val="Contenidodelatabla"/>
              <w:widowControl w:val="false"/>
              <w:suppressLineNumbers/>
              <w:bidi w:val="0"/>
              <w:jc w:val="start"/>
              <w:rPr/>
            </w:pPr>
            <w:r>
              <w:rPr/>
              <w:t>Tienes un gasto próximo a vencer.</w:t>
            </w:r>
          </w:p>
        </w:tc>
        <w:tc>
          <w:tcPr>
            <w:tcW w:w="4069" w:type="dxa"/>
            <w:tcBorders/>
            <w:vAlign w:val="center"/>
          </w:tcPr>
          <w:p>
            <w:pPr>
              <w:pStyle w:val="Contenidodelatabla"/>
              <w:widowControl w:val="false"/>
              <w:suppressLineNumbers/>
              <w:bidi w:val="0"/>
              <w:jc w:val="start"/>
              <w:rPr/>
            </w:pPr>
            <w:r>
              <w:rPr/>
              <w:t>Primer aviso tranquilo, sin urgencia.</w:t>
            </w:r>
          </w:p>
        </w:tc>
      </w:tr>
      <w:tr>
        <w:trPr/>
        <w:tc>
          <w:tcPr>
            <w:tcW w:w="2351" w:type="dxa"/>
            <w:tcBorders/>
            <w:vAlign w:val="center"/>
          </w:tcPr>
          <w:p>
            <w:pPr>
              <w:pStyle w:val="Contenidodelatabla"/>
              <w:widowControl w:val="false"/>
              <w:suppressLineNumbers/>
              <w:bidi w:val="0"/>
              <w:jc w:val="start"/>
              <w:rPr/>
            </w:pPr>
            <w:r>
              <w:rPr/>
              <w:t>15 días antes</w:t>
            </w:r>
          </w:p>
        </w:tc>
        <w:tc>
          <w:tcPr>
            <w:tcW w:w="3218" w:type="dxa"/>
            <w:tcBorders/>
            <w:vAlign w:val="center"/>
          </w:tcPr>
          <w:p>
            <w:pPr>
              <w:pStyle w:val="Contenidodelatabla"/>
              <w:widowControl w:val="false"/>
              <w:suppressLineNumbers/>
              <w:bidi w:val="0"/>
              <w:jc w:val="start"/>
              <w:rPr/>
            </w:pPr>
            <w:r>
              <w:rPr/>
              <w:t>El gasto con nombre X vence en 15 días.</w:t>
            </w:r>
          </w:p>
        </w:tc>
        <w:tc>
          <w:tcPr>
            <w:tcW w:w="4069" w:type="dxa"/>
            <w:tcBorders/>
            <w:vAlign w:val="center"/>
          </w:tcPr>
          <w:p>
            <w:pPr>
              <w:pStyle w:val="Contenidodelatabla"/>
              <w:widowControl w:val="false"/>
              <w:suppressLineNumbers/>
              <w:bidi w:val="0"/>
              <w:jc w:val="start"/>
              <w:rPr/>
            </w:pPr>
            <w:r>
              <w:rPr/>
              <w:t>Recordatorio intermedio.</w:t>
            </w:r>
          </w:p>
        </w:tc>
      </w:tr>
      <w:tr>
        <w:trPr/>
        <w:tc>
          <w:tcPr>
            <w:tcW w:w="2351" w:type="dxa"/>
            <w:tcBorders/>
            <w:vAlign w:val="center"/>
          </w:tcPr>
          <w:p>
            <w:pPr>
              <w:pStyle w:val="Contenidodelatabla"/>
              <w:widowControl w:val="false"/>
              <w:suppressLineNumbers/>
              <w:bidi w:val="0"/>
              <w:jc w:val="start"/>
              <w:rPr/>
            </w:pPr>
            <w:r>
              <w:rPr/>
              <w:t>Semana del vencimiento</w:t>
            </w:r>
          </w:p>
        </w:tc>
        <w:tc>
          <w:tcPr>
            <w:tcW w:w="3218" w:type="dxa"/>
            <w:tcBorders/>
            <w:vAlign w:val="center"/>
          </w:tcPr>
          <w:p>
            <w:pPr>
              <w:pStyle w:val="Contenidodelatabla"/>
              <w:widowControl w:val="false"/>
              <w:suppressLineNumbers/>
              <w:bidi w:val="0"/>
              <w:jc w:val="start"/>
              <w:rPr/>
            </w:pPr>
            <w:r>
              <w:rPr/>
              <w:t>El gasto con nombre X vence esta semana.</w:t>
            </w:r>
          </w:p>
        </w:tc>
        <w:tc>
          <w:tcPr>
            <w:tcW w:w="4069" w:type="dxa"/>
            <w:tcBorders/>
            <w:vAlign w:val="center"/>
          </w:tcPr>
          <w:p>
            <w:pPr>
              <w:pStyle w:val="Contenidodelatabla"/>
              <w:widowControl w:val="false"/>
              <w:suppressLineNumbers/>
              <w:bidi w:val="0"/>
              <w:jc w:val="start"/>
              <w:rPr/>
            </w:pPr>
            <w:r>
              <w:rPr/>
              <w:t>Aviso más visible sin repetir fecha innecesariamente.</w:t>
            </w:r>
          </w:p>
        </w:tc>
      </w:tr>
      <w:tr>
        <w:trPr/>
        <w:tc>
          <w:tcPr>
            <w:tcW w:w="2351" w:type="dxa"/>
            <w:tcBorders/>
            <w:vAlign w:val="center"/>
          </w:tcPr>
          <w:p>
            <w:pPr>
              <w:pStyle w:val="Contenidodelatabla"/>
              <w:widowControl w:val="false"/>
              <w:suppressLineNumbers/>
              <w:bidi w:val="0"/>
              <w:jc w:val="start"/>
              <w:rPr/>
            </w:pPr>
            <w:r>
              <w:rPr/>
              <w:t>Último día</w:t>
            </w:r>
          </w:p>
        </w:tc>
        <w:tc>
          <w:tcPr>
            <w:tcW w:w="3218" w:type="dxa"/>
            <w:tcBorders/>
            <w:vAlign w:val="center"/>
          </w:tcPr>
          <w:p>
            <w:pPr>
              <w:pStyle w:val="Contenidodelatabla"/>
              <w:widowControl w:val="false"/>
              <w:suppressLineNumbers/>
              <w:bidi w:val="0"/>
              <w:jc w:val="start"/>
              <w:rPr/>
            </w:pPr>
            <w:r>
              <w:rPr/>
              <w:t>El gasto con nombre X vence hoy.</w:t>
            </w:r>
          </w:p>
        </w:tc>
        <w:tc>
          <w:tcPr>
            <w:tcW w:w="4069" w:type="dxa"/>
            <w:tcBorders/>
            <w:vAlign w:val="center"/>
          </w:tcPr>
          <w:p>
            <w:pPr>
              <w:pStyle w:val="Contenidodelatabla"/>
              <w:widowControl w:val="false"/>
              <w:suppressLineNumbers/>
              <w:bidi w:val="0"/>
              <w:jc w:val="start"/>
              <w:rPr/>
            </w:pPr>
            <w:r>
              <w:rPr/>
              <w:t>Aviso final para evitar descuido.</w:t>
            </w:r>
          </w:p>
        </w:tc>
      </w:tr>
      <w:tr>
        <w:trPr/>
        <w:tc>
          <w:tcPr>
            <w:tcW w:w="2351" w:type="dxa"/>
            <w:tcBorders/>
            <w:vAlign w:val="center"/>
          </w:tcPr>
          <w:p>
            <w:pPr>
              <w:pStyle w:val="Contenidodelatabla"/>
              <w:widowControl w:val="false"/>
              <w:suppressLineNumbers/>
              <w:bidi w:val="0"/>
              <w:jc w:val="start"/>
              <w:rPr/>
            </w:pPr>
            <w:r>
              <w:rPr/>
              <w:t>Recordatorio por kilometraje</w:t>
            </w:r>
          </w:p>
        </w:tc>
        <w:tc>
          <w:tcPr>
            <w:tcW w:w="3218" w:type="dxa"/>
            <w:tcBorders/>
            <w:vAlign w:val="center"/>
          </w:tcPr>
          <w:p>
            <w:pPr>
              <w:pStyle w:val="Contenidodelatabla"/>
              <w:widowControl w:val="false"/>
              <w:suppressLineNumbers/>
              <w:bidi w:val="0"/>
              <w:jc w:val="start"/>
              <w:rPr/>
            </w:pPr>
            <w:r>
              <w:rPr/>
              <w:t>Revisa el recordatorio X.</w:t>
            </w:r>
          </w:p>
        </w:tc>
        <w:tc>
          <w:tcPr>
            <w:tcW w:w="4069" w:type="dxa"/>
            <w:tcBorders/>
            <w:vAlign w:val="center"/>
          </w:tcPr>
          <w:p>
            <w:pPr>
              <w:pStyle w:val="Contenidodelatabla"/>
              <w:widowControl w:val="false"/>
              <w:suppressLineNumbers/>
              <w:bidi w:val="0"/>
              <w:jc w:val="start"/>
              <w:rPr/>
            </w:pPr>
            <w:r>
              <w:rPr/>
              <w:t>Depende del kilometraje registrado del vehículo.</w:t>
            </w:r>
          </w:p>
        </w:tc>
      </w:tr>
    </w:tbl>
    <w:p>
      <w:pPr>
        <w:pStyle w:val="Ttulo1"/>
        <w:bidi w:val="0"/>
        <w:jc w:val="start"/>
        <w:rPr/>
      </w:pPr>
      <w:r>
        <w:rPr/>
        <w:t>12. Validaciones y usabilidad</w:t>
      </w:r>
    </w:p>
    <w:p>
      <w:pPr>
        <w:pStyle w:val="Ttulo2"/>
        <w:bidi w:val="0"/>
        <w:jc w:val="start"/>
        <w:rPr/>
      </w:pPr>
      <w:r>
        <w:rPr/>
        <w:t>12.1 Formularios</w:t>
      </w:r>
    </w:p>
    <w:p>
      <w:pPr>
        <w:pStyle w:val="Cuerpodetexto"/>
        <w:bidi w:val="0"/>
        <w:rPr/>
      </w:pPr>
      <w:r>
        <w:rPr/>
        <w:t>Los formularios validan campos obligatorios y resaltan errores en rojo cuando falta información. Se evita mostrar textos largos como “obligatorio” u “opcional” en cada etiqueta, utilizando asteriscos en los campos necesarios y mensajes de advertencia al guardar.</w:t>
      </w:r>
    </w:p>
    <w:p>
      <w:pPr>
        <w:pStyle w:val="Ttulo2"/>
        <w:bidi w:val="0"/>
        <w:jc w:val="start"/>
        <w:rPr/>
      </w:pPr>
      <w:r>
        <w:rPr/>
        <w:t>12.2 Entradas numéricas</w:t>
      </w:r>
    </w:p>
    <w:p>
      <w:pPr>
        <w:pStyle w:val="Cuerpodetexto"/>
        <w:bidi w:val="0"/>
        <w:rPr/>
      </w:pPr>
      <w:r>
        <w:rPr/>
        <w:t>Los importes y precios aceptan coma o punto decimal. Esta decisión mejora la usabilidad en España, donde es frecuente escribir decimales con coma. La app normaliza internamente el valor para calcular y guardar correctamente.</w:t>
      </w:r>
    </w:p>
    <w:p>
      <w:pPr>
        <w:pStyle w:val="Ttulo2"/>
        <w:bidi w:val="0"/>
        <w:jc w:val="start"/>
        <w:rPr/>
      </w:pPr>
      <w:r>
        <w:rPr/>
        <w:t>12.3 Matrículas</w:t>
      </w:r>
    </w:p>
    <w:p>
      <w:pPr>
        <w:pStyle w:val="Cuerpodetexto"/>
        <w:bidi w:val="0"/>
        <w:rPr/>
      </w:pPr>
      <w:r>
        <w:rPr/>
        <w:t>La normalización de matrículas se diseñó con flexibilidad. En España conviven formatos modernos, formatos provinciales antiguos y formatos especiales. La aplicación evita bloquear al usuario ante casos raros, pero puede advertir si el formato no parece reconocible.</w:t>
      </w:r>
    </w:p>
    <w:p>
      <w:pPr>
        <w:pStyle w:val="Ttulo2"/>
        <w:bidi w:val="0"/>
        <w:jc w:val="start"/>
        <w:rPr/>
      </w:pPr>
      <w:r>
        <w:rPr/>
        <w:t>12.4 Navegación</w:t>
      </w:r>
    </w:p>
    <w:p>
      <w:pPr>
        <w:pStyle w:val="Cuerpodetexto"/>
        <w:bidi w:val="0"/>
        <w:rPr/>
      </w:pPr>
      <w:r>
        <w:rPr/>
        <w:t>La navegación se reforzó para evitar pantallas sin salida. Las pantallas secundarias incluyen flecha de retroceso y los accesos desde tarjetas conservan el contexto del vehículo.</w:t>
      </w:r>
    </w:p>
    <w:p>
      <w:pPr>
        <w:pStyle w:val="Ttulo1"/>
        <w:bidi w:val="0"/>
        <w:jc w:val="start"/>
        <w:rPr/>
      </w:pPr>
      <w:r>
        <w:rPr/>
        <w:t>13. Pruebas y validación</w:t>
      </w:r>
    </w:p>
    <w:p>
      <w:pPr>
        <w:pStyle w:val="Ttulo2"/>
        <w:bidi w:val="0"/>
        <w:jc w:val="start"/>
        <w:rPr/>
      </w:pPr>
      <w:r>
        <w:rPr/>
        <w:t>13.1 Estrategia de pruebas</w:t>
      </w:r>
    </w:p>
    <w:p>
      <w:pPr>
        <w:pStyle w:val="Cuerpodetexto"/>
        <w:bidi w:val="0"/>
        <w:rPr/>
      </w:pPr>
      <w:r>
        <w:rPr/>
        <w:t>La validación se ha realizado principalmente mediante pruebas funcionales manuales en emuladores y dispositivos físicos. Se han probado flujos completos, sincronización entre dispositivos, uso offline, formularios, imágenes, adjuntos, navegación y autenticación.</w:t>
      </w:r>
    </w:p>
    <w:tbl>
      <w:tblPr>
        <w:tblW w:w="9638" w:type="dxa"/>
        <w:jc w:val="start"/>
        <w:tblInd w:w="0" w:type="dxa"/>
        <w:tblLayout w:type="fixed"/>
        <w:tblCellMar>
          <w:top w:w="28" w:type="dxa"/>
          <w:start w:w="28" w:type="dxa"/>
          <w:bottom w:w="28" w:type="dxa"/>
          <w:end w:w="28" w:type="dxa"/>
        </w:tblCellMar>
      </w:tblPr>
      <w:tblGrid>
        <w:gridCol w:w="1621"/>
        <w:gridCol w:w="4710"/>
        <w:gridCol w:w="3307"/>
      </w:tblGrid>
      <w:tr>
        <w:trPr>
          <w:tblHeader w:val="true"/>
        </w:trPr>
        <w:tc>
          <w:tcPr>
            <w:tcW w:w="1621" w:type="dxa"/>
            <w:tcBorders/>
            <w:vAlign w:val="center"/>
          </w:tcPr>
          <w:p>
            <w:pPr>
              <w:pStyle w:val="Ttulodelatabla"/>
              <w:suppressLineNumbers/>
              <w:bidi w:val="0"/>
              <w:jc w:val="center"/>
              <w:rPr/>
            </w:pPr>
            <w:r>
              <w:rPr/>
              <w:t>Módulo</w:t>
            </w:r>
          </w:p>
        </w:tc>
        <w:tc>
          <w:tcPr>
            <w:tcW w:w="4710" w:type="dxa"/>
            <w:tcBorders/>
            <w:vAlign w:val="center"/>
          </w:tcPr>
          <w:p>
            <w:pPr>
              <w:pStyle w:val="Ttulodelatabla"/>
              <w:suppressLineNumbers/>
              <w:bidi w:val="0"/>
              <w:jc w:val="center"/>
              <w:rPr/>
            </w:pPr>
            <w:r>
              <w:rPr/>
              <w:t>Pruebas realizadas</w:t>
            </w:r>
          </w:p>
        </w:tc>
        <w:tc>
          <w:tcPr>
            <w:tcW w:w="3307" w:type="dxa"/>
            <w:tcBorders/>
            <w:vAlign w:val="center"/>
          </w:tcPr>
          <w:p>
            <w:pPr>
              <w:pStyle w:val="Ttulodelatabla"/>
              <w:suppressLineNumbers/>
              <w:bidi w:val="0"/>
              <w:jc w:val="center"/>
              <w:rPr/>
            </w:pPr>
            <w:r>
              <w:rPr/>
              <w:t>Estado</w:t>
            </w:r>
          </w:p>
        </w:tc>
      </w:tr>
      <w:tr>
        <w:trPr/>
        <w:tc>
          <w:tcPr>
            <w:tcW w:w="1621" w:type="dxa"/>
            <w:tcBorders/>
            <w:vAlign w:val="center"/>
          </w:tcPr>
          <w:p>
            <w:pPr>
              <w:pStyle w:val="Contenidodelatabla"/>
              <w:widowControl w:val="false"/>
              <w:suppressLineNumbers/>
              <w:bidi w:val="0"/>
              <w:jc w:val="start"/>
              <w:rPr/>
            </w:pPr>
            <w:r>
              <w:rPr/>
              <w:t>Autenticación</w:t>
            </w:r>
          </w:p>
        </w:tc>
        <w:tc>
          <w:tcPr>
            <w:tcW w:w="4710" w:type="dxa"/>
            <w:tcBorders/>
            <w:vAlign w:val="center"/>
          </w:tcPr>
          <w:p>
            <w:pPr>
              <w:pStyle w:val="Contenidodelatabla"/>
              <w:widowControl w:val="false"/>
              <w:suppressLineNumbers/>
              <w:bidi w:val="0"/>
              <w:jc w:val="start"/>
              <w:rPr/>
            </w:pPr>
            <w:r>
              <w:rPr/>
              <w:t>Registro, confirmación por correo, login, persistencia de sesión, cierre de sesión y recuperación de contraseña.</w:t>
            </w:r>
          </w:p>
        </w:tc>
        <w:tc>
          <w:tcPr>
            <w:tcW w:w="3307" w:type="dxa"/>
            <w:tcBorders/>
            <w:vAlign w:val="center"/>
          </w:tcPr>
          <w:p>
            <w:pPr>
              <w:pStyle w:val="Contenidodelatabla"/>
              <w:widowControl w:val="false"/>
              <w:suppressLineNumbers/>
              <w:bidi w:val="0"/>
              <w:jc w:val="start"/>
              <w:rPr/>
            </w:pPr>
            <w:r>
              <w:rPr/>
              <w:t>Validado en emulador y dispositivos físicos durante el desarrollo.</w:t>
            </w:r>
          </w:p>
        </w:tc>
      </w:tr>
      <w:tr>
        <w:trPr/>
        <w:tc>
          <w:tcPr>
            <w:tcW w:w="1621" w:type="dxa"/>
            <w:tcBorders/>
            <w:vAlign w:val="center"/>
          </w:tcPr>
          <w:p>
            <w:pPr>
              <w:pStyle w:val="Contenidodelatabla"/>
              <w:widowControl w:val="false"/>
              <w:suppressLineNumbers/>
              <w:bidi w:val="0"/>
              <w:jc w:val="start"/>
              <w:rPr/>
            </w:pPr>
            <w:r>
              <w:rPr/>
              <w:t>Vehículos</w:t>
            </w:r>
          </w:p>
        </w:tc>
        <w:tc>
          <w:tcPr>
            <w:tcW w:w="4710" w:type="dxa"/>
            <w:tcBorders/>
            <w:vAlign w:val="center"/>
          </w:tcPr>
          <w:p>
            <w:pPr>
              <w:pStyle w:val="Contenidodelatabla"/>
              <w:widowControl w:val="false"/>
              <w:suppressLineNumbers/>
              <w:bidi w:val="0"/>
              <w:jc w:val="start"/>
              <w:rPr/>
            </w:pPr>
            <w:r>
              <w:rPr/>
              <w:t>CRUD, fotografía, edición, borrado, orden habitual/secundario y selectores.</w:t>
            </w:r>
          </w:p>
        </w:tc>
        <w:tc>
          <w:tcPr>
            <w:tcW w:w="3307" w:type="dxa"/>
            <w:tcBorders/>
            <w:vAlign w:val="center"/>
          </w:tcPr>
          <w:p>
            <w:pPr>
              <w:pStyle w:val="Contenidodelatabla"/>
              <w:widowControl w:val="false"/>
              <w:suppressLineNumbers/>
              <w:bidi w:val="0"/>
              <w:jc w:val="start"/>
              <w:rPr/>
            </w:pPr>
            <w:r>
              <w:rPr/>
              <w:t>Validado mediante uso funcional y sincronización entre pantallas.</w:t>
            </w:r>
          </w:p>
        </w:tc>
      </w:tr>
      <w:tr>
        <w:trPr/>
        <w:tc>
          <w:tcPr>
            <w:tcW w:w="1621" w:type="dxa"/>
            <w:tcBorders/>
            <w:vAlign w:val="center"/>
          </w:tcPr>
          <w:p>
            <w:pPr>
              <w:pStyle w:val="Contenidodelatabla"/>
              <w:widowControl w:val="false"/>
              <w:suppressLineNumbers/>
              <w:bidi w:val="0"/>
              <w:jc w:val="start"/>
              <w:rPr/>
            </w:pPr>
            <w:r>
              <w:rPr/>
              <w:t>Repostajes</w:t>
            </w:r>
          </w:p>
        </w:tc>
        <w:tc>
          <w:tcPr>
            <w:tcW w:w="4710" w:type="dxa"/>
            <w:tcBorders/>
            <w:vAlign w:val="center"/>
          </w:tcPr>
          <w:p>
            <w:pPr>
              <w:pStyle w:val="Contenidodelatabla"/>
              <w:widowControl w:val="false"/>
              <w:suppressLineNumbers/>
              <w:bidi w:val="0"/>
              <w:jc w:val="start"/>
              <w:rPr/>
            </w:pPr>
            <w:r>
              <w:rPr/>
              <w:t>Alta, edición, detalle, borrado, cálculo de consumo y filtros temporales.</w:t>
            </w:r>
          </w:p>
        </w:tc>
        <w:tc>
          <w:tcPr>
            <w:tcW w:w="3307" w:type="dxa"/>
            <w:tcBorders/>
            <w:vAlign w:val="center"/>
          </w:tcPr>
          <w:p>
            <w:pPr>
              <w:pStyle w:val="Contenidodelatabla"/>
              <w:widowControl w:val="false"/>
              <w:suppressLineNumbers/>
              <w:bidi w:val="0"/>
              <w:jc w:val="start"/>
              <w:rPr/>
            </w:pPr>
            <w:r>
              <w:rPr/>
              <w:t>Validado con datos reales de prueba y actualización de kilometraje.</w:t>
            </w:r>
          </w:p>
        </w:tc>
      </w:tr>
      <w:tr>
        <w:trPr/>
        <w:tc>
          <w:tcPr>
            <w:tcW w:w="1621" w:type="dxa"/>
            <w:tcBorders/>
            <w:vAlign w:val="center"/>
          </w:tcPr>
          <w:p>
            <w:pPr>
              <w:pStyle w:val="Contenidodelatabla"/>
              <w:widowControl w:val="false"/>
              <w:suppressLineNumbers/>
              <w:bidi w:val="0"/>
              <w:jc w:val="start"/>
              <w:rPr/>
            </w:pPr>
            <w:r>
              <w:rPr/>
              <w:t>Mantenimientos</w:t>
            </w:r>
          </w:p>
        </w:tc>
        <w:tc>
          <w:tcPr>
            <w:tcW w:w="4710" w:type="dxa"/>
            <w:tcBorders/>
            <w:vAlign w:val="center"/>
          </w:tcPr>
          <w:p>
            <w:pPr>
              <w:pStyle w:val="Contenidodelatabla"/>
              <w:widowControl w:val="false"/>
              <w:suppressLineNumbers/>
              <w:bidi w:val="0"/>
              <w:jc w:val="start"/>
              <w:rPr/>
            </w:pPr>
            <w:r>
              <w:rPr/>
              <w:t>Pendientes, realizados, coste cero, componentes libres, filtros y totales.</w:t>
            </w:r>
          </w:p>
        </w:tc>
        <w:tc>
          <w:tcPr>
            <w:tcW w:w="3307" w:type="dxa"/>
            <w:tcBorders/>
            <w:vAlign w:val="center"/>
          </w:tcPr>
          <w:p>
            <w:pPr>
              <w:pStyle w:val="Contenidodelatabla"/>
              <w:widowControl w:val="false"/>
              <w:suppressLineNumbers/>
              <w:bidi w:val="0"/>
              <w:jc w:val="start"/>
              <w:rPr/>
            </w:pPr>
            <w:r>
              <w:rPr/>
              <w:t>Validado con casos de mantenimiento y reparación.</w:t>
            </w:r>
          </w:p>
        </w:tc>
      </w:tr>
      <w:tr>
        <w:trPr/>
        <w:tc>
          <w:tcPr>
            <w:tcW w:w="1621" w:type="dxa"/>
            <w:tcBorders/>
            <w:vAlign w:val="center"/>
          </w:tcPr>
          <w:p>
            <w:pPr>
              <w:pStyle w:val="Contenidodelatabla"/>
              <w:widowControl w:val="false"/>
              <w:suppressLineNumbers/>
              <w:bidi w:val="0"/>
              <w:jc w:val="start"/>
              <w:rPr/>
            </w:pPr>
            <w:r>
              <w:rPr/>
              <w:t>Gastos</w:t>
            </w:r>
          </w:p>
        </w:tc>
        <w:tc>
          <w:tcPr>
            <w:tcW w:w="4710" w:type="dxa"/>
            <w:tcBorders/>
            <w:vAlign w:val="center"/>
          </w:tcPr>
          <w:p>
            <w:pPr>
              <w:pStyle w:val="Contenidodelatabla"/>
              <w:widowControl w:val="false"/>
              <w:suppressLineNumbers/>
              <w:bidi w:val="0"/>
              <w:jc w:val="start"/>
              <w:rPr/>
            </w:pPr>
            <w:r>
              <w:rPr/>
              <w:t>Pendientes, pagados, vencimientos, renovación periódica y estados visuales.</w:t>
            </w:r>
          </w:p>
        </w:tc>
        <w:tc>
          <w:tcPr>
            <w:tcW w:w="3307" w:type="dxa"/>
            <w:tcBorders/>
            <w:vAlign w:val="center"/>
          </w:tcPr>
          <w:p>
            <w:pPr>
              <w:pStyle w:val="Contenidodelatabla"/>
              <w:widowControl w:val="false"/>
              <w:suppressLineNumbers/>
              <w:bidi w:val="0"/>
              <w:jc w:val="start"/>
              <w:rPr/>
            </w:pPr>
            <w:r>
              <w:rPr/>
              <w:t>Validado con ITV, impuesto, parking, peajes y lavados.</w:t>
            </w:r>
          </w:p>
        </w:tc>
      </w:tr>
      <w:tr>
        <w:trPr/>
        <w:tc>
          <w:tcPr>
            <w:tcW w:w="1621" w:type="dxa"/>
            <w:tcBorders/>
            <w:vAlign w:val="center"/>
          </w:tcPr>
          <w:p>
            <w:pPr>
              <w:pStyle w:val="Contenidodelatabla"/>
              <w:widowControl w:val="false"/>
              <w:suppressLineNumbers/>
              <w:bidi w:val="0"/>
              <w:jc w:val="start"/>
              <w:rPr/>
            </w:pPr>
            <w:r>
              <w:rPr/>
              <w:t>Recordatorios</w:t>
            </w:r>
          </w:p>
        </w:tc>
        <w:tc>
          <w:tcPr>
            <w:tcW w:w="4710" w:type="dxa"/>
            <w:tcBorders/>
            <w:vAlign w:val="center"/>
          </w:tcPr>
          <w:p>
            <w:pPr>
              <w:pStyle w:val="Contenidodelatabla"/>
              <w:widowControl w:val="false"/>
              <w:suppressLineNumbers/>
              <w:bidi w:val="0"/>
              <w:jc w:val="start"/>
              <w:rPr/>
            </w:pPr>
            <w:r>
              <w:rPr/>
              <w:t>Fecha, kilometraje, periodicidad y completado.</w:t>
            </w:r>
          </w:p>
        </w:tc>
        <w:tc>
          <w:tcPr>
            <w:tcW w:w="3307" w:type="dxa"/>
            <w:tcBorders/>
            <w:vAlign w:val="center"/>
          </w:tcPr>
          <w:p>
            <w:pPr>
              <w:pStyle w:val="Contenidodelatabla"/>
              <w:widowControl w:val="false"/>
              <w:suppressLineNumbers/>
              <w:bidi w:val="0"/>
              <w:jc w:val="start"/>
              <w:rPr/>
            </w:pPr>
            <w:r>
              <w:rPr/>
              <w:t>Validado con recordatorios manuales y escenarios de vencimiento.</w:t>
            </w:r>
          </w:p>
        </w:tc>
      </w:tr>
      <w:tr>
        <w:trPr/>
        <w:tc>
          <w:tcPr>
            <w:tcW w:w="1621" w:type="dxa"/>
            <w:tcBorders/>
            <w:vAlign w:val="center"/>
          </w:tcPr>
          <w:p>
            <w:pPr>
              <w:pStyle w:val="Contenidodelatabla"/>
              <w:widowControl w:val="false"/>
              <w:suppressLineNumbers/>
              <w:bidi w:val="0"/>
              <w:jc w:val="start"/>
              <w:rPr/>
            </w:pPr>
            <w:r>
              <w:rPr/>
              <w:t>Documentación</w:t>
            </w:r>
          </w:p>
        </w:tc>
        <w:tc>
          <w:tcPr>
            <w:tcW w:w="4710" w:type="dxa"/>
            <w:tcBorders/>
            <w:vAlign w:val="center"/>
          </w:tcPr>
          <w:p>
            <w:pPr>
              <w:pStyle w:val="Contenidodelatabla"/>
              <w:widowControl w:val="false"/>
              <w:suppressLineNumbers/>
              <w:bidi w:val="0"/>
              <w:jc w:val="start"/>
              <w:rPr/>
            </w:pPr>
            <w:r>
              <w:rPr/>
              <w:t>Tarjetas, campos dinámicos, reordenación, adjuntos, cámara, galería, documentos y borrado remoto.</w:t>
            </w:r>
          </w:p>
        </w:tc>
        <w:tc>
          <w:tcPr>
            <w:tcW w:w="3307" w:type="dxa"/>
            <w:tcBorders/>
            <w:vAlign w:val="center"/>
          </w:tcPr>
          <w:p>
            <w:pPr>
              <w:pStyle w:val="Contenidodelatabla"/>
              <w:widowControl w:val="false"/>
              <w:suppressLineNumbers/>
              <w:bidi w:val="0"/>
              <w:jc w:val="start"/>
              <w:rPr/>
            </w:pPr>
            <w:r>
              <w:rPr/>
              <w:t>Validado con sincronización entre dispositivos.</w:t>
            </w:r>
          </w:p>
        </w:tc>
      </w:tr>
      <w:tr>
        <w:trPr/>
        <w:tc>
          <w:tcPr>
            <w:tcW w:w="1621" w:type="dxa"/>
            <w:tcBorders/>
            <w:vAlign w:val="center"/>
          </w:tcPr>
          <w:p>
            <w:pPr>
              <w:pStyle w:val="Contenidodelatabla"/>
              <w:widowControl w:val="false"/>
              <w:suppressLineNumbers/>
              <w:bidi w:val="0"/>
              <w:jc w:val="start"/>
              <w:rPr/>
            </w:pPr>
            <w:r>
              <w:rPr/>
              <w:t>Offline-first</w:t>
            </w:r>
          </w:p>
        </w:tc>
        <w:tc>
          <w:tcPr>
            <w:tcW w:w="4710" w:type="dxa"/>
            <w:tcBorders/>
            <w:vAlign w:val="center"/>
          </w:tcPr>
          <w:p>
            <w:pPr>
              <w:pStyle w:val="Contenidodelatabla"/>
              <w:widowControl w:val="false"/>
              <w:suppressLineNumbers/>
              <w:bidi w:val="0"/>
              <w:jc w:val="start"/>
              <w:rPr/>
            </w:pPr>
            <w:r>
              <w:rPr/>
              <w:t>Creación sin red, aviso de conectividad y subida posterior.</w:t>
            </w:r>
          </w:p>
        </w:tc>
        <w:tc>
          <w:tcPr>
            <w:tcW w:w="3307" w:type="dxa"/>
            <w:tcBorders/>
            <w:vAlign w:val="center"/>
          </w:tcPr>
          <w:p>
            <w:pPr>
              <w:pStyle w:val="Contenidodelatabla"/>
              <w:widowControl w:val="false"/>
              <w:suppressLineNumbers/>
              <w:bidi w:val="0"/>
              <w:jc w:val="start"/>
              <w:rPr/>
            </w:pPr>
            <w:r>
              <w:rPr/>
              <w:t>Validado desactivando conexión en emulador y dispositivo.</w:t>
            </w:r>
          </w:p>
        </w:tc>
      </w:tr>
      <w:tr>
        <w:trPr/>
        <w:tc>
          <w:tcPr>
            <w:tcW w:w="1621" w:type="dxa"/>
            <w:tcBorders/>
            <w:vAlign w:val="center"/>
          </w:tcPr>
          <w:p>
            <w:pPr>
              <w:pStyle w:val="Contenidodelatabla"/>
              <w:widowControl w:val="false"/>
              <w:suppressLineNumbers/>
              <w:bidi w:val="0"/>
              <w:jc w:val="start"/>
              <w:rPr/>
            </w:pPr>
            <w:r>
              <w:rPr/>
              <w:t>Notificaciones</w:t>
            </w:r>
          </w:p>
        </w:tc>
        <w:tc>
          <w:tcPr>
            <w:tcW w:w="4710" w:type="dxa"/>
            <w:tcBorders/>
            <w:vAlign w:val="center"/>
          </w:tcPr>
          <w:p>
            <w:pPr>
              <w:pStyle w:val="Contenidodelatabla"/>
              <w:widowControl w:val="false"/>
              <w:suppressLineNumbers/>
              <w:bidi w:val="0"/>
              <w:jc w:val="start"/>
              <w:rPr/>
            </w:pPr>
            <w:r>
              <w:rPr/>
              <w:t>Programación de avisos mediante WorkManager.</w:t>
            </w:r>
          </w:p>
        </w:tc>
        <w:tc>
          <w:tcPr>
            <w:tcW w:w="3307" w:type="dxa"/>
            <w:tcBorders/>
            <w:vAlign w:val="center"/>
          </w:tcPr>
          <w:p>
            <w:pPr>
              <w:pStyle w:val="Contenidodelatabla"/>
              <w:widowControl w:val="false"/>
              <w:suppressLineNumbers/>
              <w:bidi w:val="0"/>
              <w:jc w:val="start"/>
              <w:rPr/>
            </w:pPr>
            <w:r>
              <w:rPr/>
              <w:t>Pendiente de ampliar con pruebas de larga duración.</w:t>
            </w:r>
          </w:p>
        </w:tc>
      </w:tr>
      <w:tr>
        <w:trPr/>
        <w:tc>
          <w:tcPr>
            <w:tcW w:w="1621" w:type="dxa"/>
            <w:tcBorders/>
            <w:vAlign w:val="center"/>
          </w:tcPr>
          <w:p>
            <w:pPr>
              <w:pStyle w:val="Contenidodelatabla"/>
              <w:widowControl w:val="false"/>
              <w:suppressLineNumbers/>
              <w:bidi w:val="0"/>
              <w:jc w:val="start"/>
              <w:rPr/>
            </w:pPr>
            <w:r>
              <w:rPr/>
              <w:t>Gasolineras</w:t>
            </w:r>
          </w:p>
        </w:tc>
        <w:tc>
          <w:tcPr>
            <w:tcW w:w="4710" w:type="dxa"/>
            <w:tcBorders/>
            <w:vAlign w:val="center"/>
          </w:tcPr>
          <w:p>
            <w:pPr>
              <w:pStyle w:val="Contenidodelatabla"/>
              <w:widowControl w:val="false"/>
              <w:suppressLineNumbers/>
              <w:bidi w:val="0"/>
              <w:jc w:val="start"/>
              <w:rPr/>
            </w:pPr>
            <w:r>
              <w:rPr/>
              <w:t>Ubicación, rango, API externa y mapa.</w:t>
            </w:r>
          </w:p>
        </w:tc>
        <w:tc>
          <w:tcPr>
            <w:tcW w:w="3307" w:type="dxa"/>
            <w:tcBorders/>
            <w:vAlign w:val="center"/>
          </w:tcPr>
          <w:p>
            <w:pPr>
              <w:pStyle w:val="Contenidodelatabla"/>
              <w:widowControl w:val="false"/>
              <w:suppressLineNumbers/>
              <w:bidi w:val="0"/>
              <w:jc w:val="start"/>
              <w:rPr/>
            </w:pPr>
            <w:r>
              <w:rPr/>
              <w:t>En fase de estabilización funcional y revisión visual.</w:t>
            </w:r>
          </w:p>
        </w:tc>
      </w:tr>
    </w:tbl>
    <w:p>
      <w:pPr>
        <w:pStyle w:val="Ttulo2"/>
        <w:bidi w:val="0"/>
        <w:jc w:val="start"/>
        <w:rPr/>
      </w:pPr>
      <w:r>
        <w:rPr/>
        <w:t>13.2 Dispositivos y entornos utilizados</w:t>
      </w:r>
    </w:p>
    <w:tbl>
      <w:tblPr>
        <w:tblW w:w="9638" w:type="dxa"/>
        <w:jc w:val="start"/>
        <w:tblInd w:w="0" w:type="dxa"/>
        <w:tblLayout w:type="fixed"/>
        <w:tblCellMar>
          <w:top w:w="28" w:type="dxa"/>
          <w:start w:w="28" w:type="dxa"/>
          <w:bottom w:w="28" w:type="dxa"/>
          <w:end w:w="28" w:type="dxa"/>
        </w:tblCellMar>
      </w:tblPr>
      <w:tblGrid>
        <w:gridCol w:w="1687"/>
        <w:gridCol w:w="3994"/>
        <w:gridCol w:w="3957"/>
      </w:tblGrid>
      <w:tr>
        <w:trPr>
          <w:tblHeader w:val="true"/>
        </w:trPr>
        <w:tc>
          <w:tcPr>
            <w:tcW w:w="1687" w:type="dxa"/>
            <w:tcBorders/>
            <w:vAlign w:val="center"/>
          </w:tcPr>
          <w:p>
            <w:pPr>
              <w:pStyle w:val="Ttulodelatabla"/>
              <w:suppressLineNumbers/>
              <w:bidi w:val="0"/>
              <w:jc w:val="center"/>
              <w:rPr/>
            </w:pPr>
            <w:r>
              <w:rPr/>
              <w:t>Entorno</w:t>
            </w:r>
          </w:p>
        </w:tc>
        <w:tc>
          <w:tcPr>
            <w:tcW w:w="3994" w:type="dxa"/>
            <w:tcBorders/>
            <w:vAlign w:val="center"/>
          </w:tcPr>
          <w:p>
            <w:pPr>
              <w:pStyle w:val="Ttulodelatabla"/>
              <w:suppressLineNumbers/>
              <w:bidi w:val="0"/>
              <w:jc w:val="center"/>
              <w:rPr/>
            </w:pPr>
            <w:r>
              <w:rPr/>
              <w:t>Sistema</w:t>
            </w:r>
          </w:p>
        </w:tc>
        <w:tc>
          <w:tcPr>
            <w:tcW w:w="3957" w:type="dxa"/>
            <w:tcBorders/>
            <w:vAlign w:val="center"/>
          </w:tcPr>
          <w:p>
            <w:pPr>
              <w:pStyle w:val="Ttulodelatabla"/>
              <w:suppressLineNumbers/>
              <w:bidi w:val="0"/>
              <w:jc w:val="center"/>
              <w:rPr/>
            </w:pPr>
            <w:r>
              <w:rPr/>
              <w:t>Resultado</w:t>
            </w:r>
          </w:p>
        </w:tc>
      </w:tr>
      <w:tr>
        <w:trPr/>
        <w:tc>
          <w:tcPr>
            <w:tcW w:w="1687" w:type="dxa"/>
            <w:tcBorders/>
            <w:vAlign w:val="center"/>
          </w:tcPr>
          <w:p>
            <w:pPr>
              <w:pStyle w:val="Contenidodelatabla"/>
              <w:widowControl w:val="false"/>
              <w:suppressLineNumbers/>
              <w:bidi w:val="0"/>
              <w:jc w:val="start"/>
              <w:rPr/>
            </w:pPr>
            <w:r>
              <w:rPr/>
              <w:t>PC Intel</w:t>
            </w:r>
          </w:p>
        </w:tc>
        <w:tc>
          <w:tcPr>
            <w:tcW w:w="3994" w:type="dxa"/>
            <w:tcBorders/>
            <w:vAlign w:val="center"/>
          </w:tcPr>
          <w:p>
            <w:pPr>
              <w:pStyle w:val="Contenidodelatabla"/>
              <w:widowControl w:val="false"/>
              <w:suppressLineNumbers/>
              <w:bidi w:val="0"/>
              <w:jc w:val="start"/>
              <w:rPr/>
            </w:pPr>
            <w:r>
              <w:rPr/>
              <w:t>Windows 10, Android Studio Otter 3 Feature Drop 2025.2.3</w:t>
            </w:r>
          </w:p>
        </w:tc>
        <w:tc>
          <w:tcPr>
            <w:tcW w:w="3957" w:type="dxa"/>
            <w:tcBorders/>
            <w:vAlign w:val="center"/>
          </w:tcPr>
          <w:p>
            <w:pPr>
              <w:pStyle w:val="Contenidodelatabla"/>
              <w:widowControl w:val="false"/>
              <w:suppressLineNumbers/>
              <w:bidi w:val="0"/>
              <w:jc w:val="start"/>
              <w:rPr/>
            </w:pPr>
            <w:r>
              <w:rPr/>
              <w:t>Proyecto clonado y ejecutado correctamente en emulador.</w:t>
            </w:r>
          </w:p>
        </w:tc>
      </w:tr>
      <w:tr>
        <w:trPr/>
        <w:tc>
          <w:tcPr>
            <w:tcW w:w="1687" w:type="dxa"/>
            <w:tcBorders/>
            <w:vAlign w:val="center"/>
          </w:tcPr>
          <w:p>
            <w:pPr>
              <w:pStyle w:val="Contenidodelatabla"/>
              <w:widowControl w:val="false"/>
              <w:suppressLineNumbers/>
              <w:bidi w:val="0"/>
              <w:jc w:val="start"/>
              <w:rPr/>
            </w:pPr>
            <w:r>
              <w:rPr/>
              <w:t>PC AMD</w:t>
            </w:r>
          </w:p>
        </w:tc>
        <w:tc>
          <w:tcPr>
            <w:tcW w:w="3994" w:type="dxa"/>
            <w:tcBorders/>
            <w:vAlign w:val="center"/>
          </w:tcPr>
          <w:p>
            <w:pPr>
              <w:pStyle w:val="Contenidodelatabla"/>
              <w:widowControl w:val="false"/>
              <w:suppressLineNumbers/>
              <w:bidi w:val="0"/>
              <w:jc w:val="start"/>
              <w:rPr/>
            </w:pPr>
            <w:r>
              <w:rPr/>
              <w:t>Windows 11, Android Studio Panda 3 2025.3.3</w:t>
            </w:r>
          </w:p>
        </w:tc>
        <w:tc>
          <w:tcPr>
            <w:tcW w:w="3957" w:type="dxa"/>
            <w:tcBorders/>
            <w:vAlign w:val="center"/>
          </w:tcPr>
          <w:p>
            <w:pPr>
              <w:pStyle w:val="Contenidodelatabla"/>
              <w:widowControl w:val="false"/>
              <w:suppressLineNumbers/>
              <w:bidi w:val="0"/>
              <w:jc w:val="start"/>
              <w:rPr/>
            </w:pPr>
            <w:r>
              <w:rPr/>
              <w:t>Proyecto clonado y ejecutado correctamente.</w:t>
            </w:r>
          </w:p>
        </w:tc>
      </w:tr>
      <w:tr>
        <w:trPr/>
        <w:tc>
          <w:tcPr>
            <w:tcW w:w="1687" w:type="dxa"/>
            <w:tcBorders/>
            <w:vAlign w:val="center"/>
          </w:tcPr>
          <w:p>
            <w:pPr>
              <w:pStyle w:val="Contenidodelatabla"/>
              <w:widowControl w:val="false"/>
              <w:suppressLineNumbers/>
              <w:bidi w:val="0"/>
              <w:jc w:val="start"/>
              <w:rPr/>
            </w:pPr>
            <w:r>
              <w:rPr/>
              <w:t>Máquina virtual AMD</w:t>
            </w:r>
          </w:p>
        </w:tc>
        <w:tc>
          <w:tcPr>
            <w:tcW w:w="3994" w:type="dxa"/>
            <w:tcBorders/>
            <w:vAlign w:val="center"/>
          </w:tcPr>
          <w:p>
            <w:pPr>
              <w:pStyle w:val="Contenidodelatabla"/>
              <w:widowControl w:val="false"/>
              <w:suppressLineNumbers/>
              <w:bidi w:val="0"/>
              <w:jc w:val="start"/>
              <w:rPr/>
            </w:pPr>
            <w:r>
              <w:rPr/>
              <w:t>Windows 11, Android Studio Panda 4 2025.3.4</w:t>
            </w:r>
          </w:p>
        </w:tc>
        <w:tc>
          <w:tcPr>
            <w:tcW w:w="3957" w:type="dxa"/>
            <w:tcBorders/>
            <w:vAlign w:val="center"/>
          </w:tcPr>
          <w:p>
            <w:pPr>
              <w:pStyle w:val="Contenidodelatabla"/>
              <w:widowControl w:val="false"/>
              <w:suppressLineNumbers/>
              <w:bidi w:val="0"/>
              <w:jc w:val="start"/>
              <w:rPr/>
            </w:pPr>
            <w:r>
              <w:rPr/>
              <w:t>Proyecto descargado y abierto correctamente.</w:t>
            </w:r>
          </w:p>
        </w:tc>
      </w:tr>
      <w:tr>
        <w:trPr/>
        <w:tc>
          <w:tcPr>
            <w:tcW w:w="1687" w:type="dxa"/>
            <w:tcBorders/>
            <w:vAlign w:val="center"/>
          </w:tcPr>
          <w:p>
            <w:pPr>
              <w:pStyle w:val="Contenidodelatabla"/>
              <w:widowControl w:val="false"/>
              <w:suppressLineNumbers/>
              <w:bidi w:val="0"/>
              <w:jc w:val="start"/>
              <w:rPr/>
            </w:pPr>
            <w:r>
              <w:rPr/>
              <w:t>BlueStacks</w:t>
            </w:r>
          </w:p>
        </w:tc>
        <w:tc>
          <w:tcPr>
            <w:tcW w:w="3994" w:type="dxa"/>
            <w:tcBorders/>
            <w:vAlign w:val="center"/>
          </w:tcPr>
          <w:p>
            <w:pPr>
              <w:pStyle w:val="Contenidodelatabla"/>
              <w:widowControl w:val="false"/>
              <w:suppressLineNumbers/>
              <w:bidi w:val="0"/>
              <w:jc w:val="start"/>
              <w:rPr/>
            </w:pPr>
            <w:r>
              <w:rPr/>
              <w:t>BlueStacks 5.22.168.1001</w:t>
            </w:r>
          </w:p>
        </w:tc>
        <w:tc>
          <w:tcPr>
            <w:tcW w:w="3957" w:type="dxa"/>
            <w:tcBorders/>
            <w:vAlign w:val="center"/>
          </w:tcPr>
          <w:p>
            <w:pPr>
              <w:pStyle w:val="Contenidodelatabla"/>
              <w:widowControl w:val="false"/>
              <w:suppressLineNumbers/>
              <w:bidi w:val="0"/>
              <w:jc w:val="start"/>
              <w:rPr/>
            </w:pPr>
            <w:r>
              <w:rPr/>
              <w:t>APK instalado y ejecutado.</w:t>
            </w:r>
          </w:p>
        </w:tc>
      </w:tr>
      <w:tr>
        <w:trPr/>
        <w:tc>
          <w:tcPr>
            <w:tcW w:w="1687" w:type="dxa"/>
            <w:tcBorders/>
            <w:vAlign w:val="center"/>
          </w:tcPr>
          <w:p>
            <w:pPr>
              <w:pStyle w:val="Contenidodelatabla"/>
              <w:widowControl w:val="false"/>
              <w:suppressLineNumbers/>
              <w:bidi w:val="0"/>
              <w:jc w:val="start"/>
              <w:rPr/>
            </w:pPr>
            <w:r>
              <w:rPr/>
              <w:t>MuMu Player</w:t>
            </w:r>
          </w:p>
        </w:tc>
        <w:tc>
          <w:tcPr>
            <w:tcW w:w="3994" w:type="dxa"/>
            <w:tcBorders/>
            <w:vAlign w:val="center"/>
          </w:tcPr>
          <w:p>
            <w:pPr>
              <w:pStyle w:val="Contenidodelatabla"/>
              <w:widowControl w:val="false"/>
              <w:suppressLineNumbers/>
              <w:bidi w:val="0"/>
              <w:jc w:val="start"/>
              <w:rPr/>
            </w:pPr>
            <w:r>
              <w:rPr/>
              <w:t>Versión 5.27.2.3530</w:t>
            </w:r>
          </w:p>
        </w:tc>
        <w:tc>
          <w:tcPr>
            <w:tcW w:w="3957" w:type="dxa"/>
            <w:tcBorders/>
            <w:vAlign w:val="center"/>
          </w:tcPr>
          <w:p>
            <w:pPr>
              <w:pStyle w:val="Contenidodelatabla"/>
              <w:widowControl w:val="false"/>
              <w:suppressLineNumbers/>
              <w:bidi w:val="0"/>
              <w:jc w:val="start"/>
              <w:rPr/>
            </w:pPr>
            <w:r>
              <w:rPr/>
              <w:t>APK instalado y ejecutado.</w:t>
            </w:r>
          </w:p>
        </w:tc>
      </w:tr>
      <w:tr>
        <w:trPr/>
        <w:tc>
          <w:tcPr>
            <w:tcW w:w="1687" w:type="dxa"/>
            <w:tcBorders/>
            <w:vAlign w:val="center"/>
          </w:tcPr>
          <w:p>
            <w:pPr>
              <w:pStyle w:val="Contenidodelatabla"/>
              <w:widowControl w:val="false"/>
              <w:suppressLineNumbers/>
              <w:bidi w:val="0"/>
              <w:jc w:val="start"/>
              <w:rPr/>
            </w:pPr>
            <w:r>
              <w:rPr/>
              <w:t>Xiaomi Redmi 7</w:t>
            </w:r>
          </w:p>
        </w:tc>
        <w:tc>
          <w:tcPr>
            <w:tcW w:w="3994" w:type="dxa"/>
            <w:tcBorders/>
            <w:vAlign w:val="center"/>
          </w:tcPr>
          <w:p>
            <w:pPr>
              <w:pStyle w:val="Contenidodelatabla"/>
              <w:widowControl w:val="false"/>
              <w:suppressLineNumbers/>
              <w:bidi w:val="0"/>
              <w:jc w:val="start"/>
              <w:rPr/>
            </w:pPr>
            <w:r>
              <w:rPr/>
              <w:t>Android 10</w:t>
            </w:r>
          </w:p>
        </w:tc>
        <w:tc>
          <w:tcPr>
            <w:tcW w:w="3957" w:type="dxa"/>
            <w:tcBorders/>
            <w:vAlign w:val="center"/>
          </w:tcPr>
          <w:p>
            <w:pPr>
              <w:pStyle w:val="Contenidodelatabla"/>
              <w:widowControl w:val="false"/>
              <w:suppressLineNumbers/>
              <w:bidi w:val="0"/>
              <w:jc w:val="start"/>
              <w:rPr/>
            </w:pPr>
            <w:r>
              <w:rPr/>
              <w:t>APK instalado y ejecutado.</w:t>
            </w:r>
          </w:p>
        </w:tc>
      </w:tr>
      <w:tr>
        <w:trPr/>
        <w:tc>
          <w:tcPr>
            <w:tcW w:w="1687" w:type="dxa"/>
            <w:tcBorders/>
            <w:vAlign w:val="center"/>
          </w:tcPr>
          <w:p>
            <w:pPr>
              <w:pStyle w:val="Contenidodelatabla"/>
              <w:widowControl w:val="false"/>
              <w:suppressLineNumbers/>
              <w:bidi w:val="0"/>
              <w:jc w:val="start"/>
              <w:rPr/>
            </w:pPr>
            <w:r>
              <w:rPr/>
              <w:t>Samsung A20e</w:t>
            </w:r>
          </w:p>
        </w:tc>
        <w:tc>
          <w:tcPr>
            <w:tcW w:w="3994" w:type="dxa"/>
            <w:tcBorders/>
            <w:vAlign w:val="center"/>
          </w:tcPr>
          <w:p>
            <w:pPr>
              <w:pStyle w:val="Contenidodelatabla"/>
              <w:widowControl w:val="false"/>
              <w:suppressLineNumbers/>
              <w:bidi w:val="0"/>
              <w:jc w:val="start"/>
              <w:rPr/>
            </w:pPr>
            <w:r>
              <w:rPr/>
              <w:t>Android 11</w:t>
            </w:r>
          </w:p>
        </w:tc>
        <w:tc>
          <w:tcPr>
            <w:tcW w:w="3957" w:type="dxa"/>
            <w:tcBorders/>
            <w:vAlign w:val="center"/>
          </w:tcPr>
          <w:p>
            <w:pPr>
              <w:pStyle w:val="Contenidodelatabla"/>
              <w:widowControl w:val="false"/>
              <w:suppressLineNumbers/>
              <w:bidi w:val="0"/>
              <w:jc w:val="start"/>
              <w:rPr/>
            </w:pPr>
            <w:r>
              <w:rPr/>
              <w:t>APK instalado y ejecutado.</w:t>
            </w:r>
          </w:p>
        </w:tc>
      </w:tr>
      <w:tr>
        <w:trPr/>
        <w:tc>
          <w:tcPr>
            <w:tcW w:w="1687" w:type="dxa"/>
            <w:tcBorders/>
            <w:vAlign w:val="center"/>
          </w:tcPr>
          <w:p>
            <w:pPr>
              <w:pStyle w:val="Contenidodelatabla"/>
              <w:widowControl w:val="false"/>
              <w:suppressLineNumbers/>
              <w:bidi w:val="0"/>
              <w:jc w:val="start"/>
              <w:rPr/>
            </w:pPr>
            <w:r>
              <w:rPr/>
              <w:t>Xiaomi Poco F5</w:t>
            </w:r>
          </w:p>
        </w:tc>
        <w:tc>
          <w:tcPr>
            <w:tcW w:w="3994" w:type="dxa"/>
            <w:tcBorders/>
            <w:vAlign w:val="center"/>
          </w:tcPr>
          <w:p>
            <w:pPr>
              <w:pStyle w:val="Contenidodelatabla"/>
              <w:widowControl w:val="false"/>
              <w:suppressLineNumbers/>
              <w:bidi w:val="0"/>
              <w:jc w:val="start"/>
              <w:rPr/>
            </w:pPr>
            <w:r>
              <w:rPr/>
              <w:t>Android 13</w:t>
            </w:r>
          </w:p>
        </w:tc>
        <w:tc>
          <w:tcPr>
            <w:tcW w:w="3957" w:type="dxa"/>
            <w:tcBorders/>
            <w:vAlign w:val="center"/>
          </w:tcPr>
          <w:p>
            <w:pPr>
              <w:pStyle w:val="Contenidodelatabla"/>
              <w:widowControl w:val="false"/>
              <w:suppressLineNumbers/>
              <w:bidi w:val="0"/>
              <w:jc w:val="start"/>
              <w:rPr/>
            </w:pPr>
            <w:r>
              <w:rPr/>
              <w:t>APK instalado y ejecutado.</w:t>
            </w:r>
          </w:p>
        </w:tc>
      </w:tr>
      <w:tr>
        <w:trPr/>
        <w:tc>
          <w:tcPr>
            <w:tcW w:w="1687" w:type="dxa"/>
            <w:tcBorders/>
            <w:vAlign w:val="center"/>
          </w:tcPr>
          <w:p>
            <w:pPr>
              <w:pStyle w:val="Contenidodelatabla"/>
              <w:widowControl w:val="false"/>
              <w:suppressLineNumbers/>
              <w:bidi w:val="0"/>
              <w:jc w:val="start"/>
              <w:rPr/>
            </w:pPr>
            <w:r>
              <w:rPr/>
              <w:t>Xiaomi 11T Pro</w:t>
            </w:r>
          </w:p>
        </w:tc>
        <w:tc>
          <w:tcPr>
            <w:tcW w:w="3994" w:type="dxa"/>
            <w:tcBorders/>
            <w:vAlign w:val="center"/>
          </w:tcPr>
          <w:p>
            <w:pPr>
              <w:pStyle w:val="Contenidodelatabla"/>
              <w:widowControl w:val="false"/>
              <w:suppressLineNumbers/>
              <w:bidi w:val="0"/>
              <w:jc w:val="start"/>
              <w:rPr/>
            </w:pPr>
            <w:r>
              <w:rPr/>
              <w:t>Android 14</w:t>
            </w:r>
          </w:p>
        </w:tc>
        <w:tc>
          <w:tcPr>
            <w:tcW w:w="3957" w:type="dxa"/>
            <w:tcBorders/>
            <w:vAlign w:val="center"/>
          </w:tcPr>
          <w:p>
            <w:pPr>
              <w:pStyle w:val="Contenidodelatabla"/>
              <w:widowControl w:val="false"/>
              <w:suppressLineNumbers/>
              <w:bidi w:val="0"/>
              <w:jc w:val="start"/>
              <w:rPr/>
            </w:pPr>
            <w:r>
              <w:rPr/>
              <w:t>APK instalado y ejecutado.</w:t>
            </w:r>
          </w:p>
        </w:tc>
      </w:tr>
    </w:tbl>
    <w:tbl>
      <w:tblPr>
        <w:tblW w:w="6781" w:type="dxa"/>
        <w:jc w:val="start"/>
        <w:tblInd w:w="0" w:type="dxa"/>
        <w:tblLayout w:type="fixed"/>
        <w:tblCellMar>
          <w:top w:w="28" w:type="dxa"/>
          <w:start w:w="28" w:type="dxa"/>
          <w:bottom w:w="28" w:type="dxa"/>
          <w:end w:w="28" w:type="dxa"/>
        </w:tblCellMar>
      </w:tblPr>
      <w:tblGrid>
        <w:gridCol w:w="6781"/>
      </w:tblGrid>
      <w:tr>
        <w:trPr/>
        <w:tc>
          <w:tcPr>
            <w:tcW w:w="6781" w:type="dxa"/>
            <w:tcBorders/>
            <w:vAlign w:val="center"/>
          </w:tcPr>
          <w:p>
            <w:pPr>
              <w:pStyle w:val="Contenidodelatabla"/>
              <w:bidi w:val="0"/>
              <w:spacing w:before="0" w:after="160"/>
              <w:jc w:val="start"/>
              <w:rPr>
                <w:b/>
                <w:color w:val="1F4E79"/>
                <w:sz w:val="28"/>
              </w:rPr>
            </w:pPr>
            <w:r>
              <w:rPr>
                <w:b/>
                <w:color w:val="1F4E79"/>
                <w:sz w:val="28"/>
              </w:rPr>
              <w:t>Captura pendiente: evidencia de ejecución en emulador</w:t>
            </w:r>
          </w:p>
          <w:p>
            <w:pPr>
              <w:pStyle w:val="Contenidodelatabla"/>
              <w:bidi w:val="0"/>
              <w:jc w:val="start"/>
              <w:rPr>
                <w:color w:val="415566"/>
                <w:sz w:val="21"/>
              </w:rPr>
            </w:pPr>
            <w:r>
              <w:rPr>
                <w:color w:val="415566"/>
                <w:sz w:val="21"/>
              </w:rPr>
              <w:t>Añadir captura de Android Studio con la app abierta.</w:t>
            </w:r>
          </w:p>
        </w:tc>
      </w:tr>
    </w:tbl>
    <w:tbl>
      <w:tblPr>
        <w:tblW w:w="7621" w:type="dxa"/>
        <w:jc w:val="start"/>
        <w:tblInd w:w="0" w:type="dxa"/>
        <w:tblLayout w:type="fixed"/>
        <w:tblCellMar>
          <w:top w:w="28" w:type="dxa"/>
          <w:start w:w="28" w:type="dxa"/>
          <w:bottom w:w="28" w:type="dxa"/>
          <w:end w:w="28" w:type="dxa"/>
        </w:tblCellMar>
      </w:tblPr>
      <w:tblGrid>
        <w:gridCol w:w="7621"/>
      </w:tblGrid>
      <w:tr>
        <w:trPr/>
        <w:tc>
          <w:tcPr>
            <w:tcW w:w="7621" w:type="dxa"/>
            <w:tcBorders/>
            <w:vAlign w:val="center"/>
          </w:tcPr>
          <w:p>
            <w:pPr>
              <w:pStyle w:val="Contenidodelatabla"/>
              <w:bidi w:val="0"/>
              <w:spacing w:before="0" w:after="160"/>
              <w:jc w:val="start"/>
              <w:rPr>
                <w:b/>
                <w:color w:val="1F4E79"/>
                <w:sz w:val="28"/>
              </w:rPr>
            </w:pPr>
            <w:r>
              <w:rPr>
                <w:b/>
                <w:color w:val="1F4E79"/>
                <w:sz w:val="28"/>
              </w:rPr>
              <w:t>Captura pendiente: evidencia de ejecución en dispositivo físico</w:t>
            </w:r>
          </w:p>
          <w:p>
            <w:pPr>
              <w:pStyle w:val="Contenidodelatabla"/>
              <w:bidi w:val="0"/>
              <w:jc w:val="start"/>
              <w:rPr>
                <w:color w:val="415566"/>
                <w:sz w:val="21"/>
              </w:rPr>
            </w:pPr>
            <w:r>
              <w:rPr>
                <w:color w:val="415566"/>
                <w:sz w:val="21"/>
              </w:rPr>
              <w:t>Añadir captura del móvil con GestCar funcionando.</w:t>
            </w:r>
          </w:p>
        </w:tc>
      </w:tr>
    </w:tbl>
    <w:tbl>
      <w:tblPr>
        <w:tblW w:w="7966" w:type="dxa"/>
        <w:jc w:val="start"/>
        <w:tblInd w:w="0" w:type="dxa"/>
        <w:tblLayout w:type="fixed"/>
        <w:tblCellMar>
          <w:top w:w="28" w:type="dxa"/>
          <w:start w:w="28" w:type="dxa"/>
          <w:bottom w:w="28" w:type="dxa"/>
          <w:end w:w="28" w:type="dxa"/>
        </w:tblCellMar>
      </w:tblPr>
      <w:tblGrid>
        <w:gridCol w:w="7966"/>
      </w:tblGrid>
      <w:tr>
        <w:trPr/>
        <w:tc>
          <w:tcPr>
            <w:tcW w:w="7966" w:type="dxa"/>
            <w:tcBorders/>
            <w:vAlign w:val="center"/>
          </w:tcPr>
          <w:p>
            <w:pPr>
              <w:pStyle w:val="Contenidodelatabla"/>
              <w:bidi w:val="0"/>
              <w:spacing w:before="0" w:after="160"/>
              <w:jc w:val="start"/>
              <w:rPr>
                <w:b/>
                <w:color w:val="1F4E79"/>
                <w:sz w:val="28"/>
              </w:rPr>
            </w:pPr>
            <w:r>
              <w:rPr>
                <w:b/>
                <w:color w:val="1F4E79"/>
                <w:sz w:val="28"/>
              </w:rPr>
              <w:t>Captura pendiente: evidencia de sincronización entre dispositivos</w:t>
            </w:r>
          </w:p>
          <w:p>
            <w:pPr>
              <w:pStyle w:val="Contenidodelatabla"/>
              <w:bidi w:val="0"/>
              <w:jc w:val="start"/>
              <w:rPr>
                <w:color w:val="415566"/>
                <w:sz w:val="21"/>
              </w:rPr>
            </w:pPr>
            <w:r>
              <w:rPr>
                <w:color w:val="415566"/>
                <w:sz w:val="21"/>
              </w:rPr>
              <w:t>Mostrar el mismo dato creado en un dispositivo y consultado en otro.</w:t>
            </w:r>
          </w:p>
        </w:tc>
      </w:tr>
    </w:tbl>
    <w:p>
      <w:pPr>
        <w:pStyle w:val="Ttulo2"/>
        <w:bidi w:val="0"/>
        <w:jc w:val="start"/>
        <w:rPr/>
      </w:pPr>
      <w:r>
        <w:rPr/>
        <w:t>13.3 Pruebas offline</w:t>
      </w:r>
    </w:p>
    <w:p>
      <w:pPr>
        <w:pStyle w:val="Cuerpodetexto"/>
        <w:bidi w:val="0"/>
        <w:rPr/>
      </w:pPr>
      <w:r>
        <w:rPr/>
        <w:t>Se han realizado pruebas desactivando la red del dispositivo, creando registros y recuperando conexión posteriormente. El objetivo es verificar que los datos no desaparecen si Supabase no está disponible en el momento de guardar.</w:t>
      </w:r>
    </w:p>
    <w:p>
      <w:pPr>
        <w:pStyle w:val="Ttulo2"/>
        <w:bidi w:val="0"/>
        <w:jc w:val="start"/>
        <w:rPr/>
      </w:pPr>
      <w:r>
        <w:rPr/>
        <w:t>13.4 Pruebas de seguridad funcional</w:t>
      </w:r>
    </w:p>
    <w:p>
      <w:pPr>
        <w:pStyle w:val="Cuerpodetexto"/>
        <w:bidi w:val="0"/>
        <w:rPr/>
      </w:pPr>
      <w:r>
        <w:rPr/>
        <w:t>Se revisó que la aplicación no mostrara identificadores internos de usuario, que las contraseñas no usaran sugerencias predictivas, que la eliminación de cuenta requiriera doble confirmación y que los adjuntos se trataran como datos sensibles.</w:t>
      </w:r>
    </w:p>
    <w:p>
      <w:pPr>
        <w:pStyle w:val="Ttulo2"/>
        <w:bidi w:val="0"/>
        <w:jc w:val="start"/>
        <w:rPr/>
      </w:pPr>
      <w:r>
        <w:rPr/>
        <w:t>13.5 Limitaciones de prueba</w:t>
      </w:r>
    </w:p>
    <w:p>
      <w:pPr>
        <w:pStyle w:val="Cuerpodetexto"/>
        <w:bidi w:val="0"/>
        <w:rPr/>
      </w:pPr>
      <w:r>
        <w:rPr/>
        <w:t>No se dispone todavía de una batería completa de tests automatizados. La validación manual ha cubierto muchos escenarios reales, pero como mejora futura sería recomendable incorporar pruebas unitarias sobre repositorios, normalizadores, cálculos de estadísticas y validadores de formularios.</w:t>
      </w:r>
    </w:p>
    <w:p>
      <w:pPr>
        <w:pStyle w:val="Ttulo1"/>
        <w:bidi w:val="0"/>
        <w:jc w:val="start"/>
        <w:rPr/>
      </w:pPr>
      <w:r>
        <w:rPr/>
        <w:t>14. Manual de instalación y despliegue</w:t>
      </w:r>
    </w:p>
    <w:p>
      <w:pPr>
        <w:pStyle w:val="Ttulo2"/>
        <w:bidi w:val="0"/>
        <w:jc w:val="start"/>
        <w:rPr/>
      </w:pPr>
      <w:r>
        <w:rPr/>
        <w:t>14.1 Instalación como usuario final mediante APK</w:t>
      </w:r>
    </w:p>
    <w:p>
      <w:pPr>
        <w:pStyle w:val="Cuerpodetexto"/>
        <w:bidi w:val="0"/>
        <w:rPr/>
      </w:pPr>
      <w:r>
        <w:rPr/>
        <w:t>La forma más sencilla de probar GestCar es instalar un APK generado desde el proyecto. El repositorio de GitHub contiene código fuente, pero no es directamente una aplicación instalable en un teléfono.</w:t>
      </w:r>
    </w:p>
    <w:p>
      <w:pPr>
        <w:pStyle w:val="Cuerpodetexto"/>
        <w:numPr>
          <w:ilvl w:val="0"/>
          <w:numId w:val="2"/>
        </w:numPr>
        <w:tabs>
          <w:tab w:val="clear" w:pos="709"/>
          <w:tab w:val="left" w:pos="709" w:leader="none"/>
        </w:tabs>
        <w:bidi w:val="0"/>
        <w:spacing w:before="0" w:after="0"/>
        <w:ind w:start="709" w:hanging="283"/>
        <w:rPr/>
      </w:pPr>
      <w:r>
        <w:rPr/>
        <w:t>Recibir el archivo APK generado por el desarrollador.</w:t>
      </w:r>
    </w:p>
    <w:p>
      <w:pPr>
        <w:pStyle w:val="Cuerpodetexto"/>
        <w:numPr>
          <w:ilvl w:val="0"/>
          <w:numId w:val="2"/>
        </w:numPr>
        <w:tabs>
          <w:tab w:val="clear" w:pos="709"/>
          <w:tab w:val="left" w:pos="709" w:leader="none"/>
        </w:tabs>
        <w:bidi w:val="0"/>
        <w:spacing w:before="0" w:after="0"/>
        <w:ind w:start="709" w:hanging="283"/>
        <w:rPr/>
      </w:pPr>
      <w:r>
        <w:rPr/>
        <w:t>Copiarlo al dispositivo Android mediante cable, Drive, correo, mensajería o gestor de archivos.</w:t>
      </w:r>
    </w:p>
    <w:p>
      <w:pPr>
        <w:pStyle w:val="Cuerpodetexto"/>
        <w:numPr>
          <w:ilvl w:val="0"/>
          <w:numId w:val="2"/>
        </w:numPr>
        <w:tabs>
          <w:tab w:val="clear" w:pos="709"/>
          <w:tab w:val="left" w:pos="709" w:leader="none"/>
        </w:tabs>
        <w:bidi w:val="0"/>
        <w:spacing w:before="0" w:after="0"/>
        <w:ind w:start="709" w:hanging="283"/>
        <w:rPr/>
      </w:pPr>
      <w:r>
        <w:rPr/>
        <w:t>Abrir el APK desde el dispositivo.</w:t>
      </w:r>
    </w:p>
    <w:p>
      <w:pPr>
        <w:pStyle w:val="Cuerpodetexto"/>
        <w:numPr>
          <w:ilvl w:val="0"/>
          <w:numId w:val="2"/>
        </w:numPr>
        <w:tabs>
          <w:tab w:val="clear" w:pos="709"/>
          <w:tab w:val="left" w:pos="709" w:leader="none"/>
        </w:tabs>
        <w:bidi w:val="0"/>
        <w:spacing w:before="0" w:after="0"/>
        <w:ind w:start="709" w:hanging="283"/>
        <w:rPr/>
      </w:pPr>
      <w:r>
        <w:rPr/>
        <w:t>Permitir instalación desde la fuente utilizada si Android lo solicita.</w:t>
      </w:r>
    </w:p>
    <w:p>
      <w:pPr>
        <w:pStyle w:val="Cuerpodetexto"/>
        <w:numPr>
          <w:ilvl w:val="0"/>
          <w:numId w:val="2"/>
        </w:numPr>
        <w:tabs>
          <w:tab w:val="clear" w:pos="709"/>
          <w:tab w:val="left" w:pos="709" w:leader="none"/>
        </w:tabs>
        <w:bidi w:val="0"/>
        <w:spacing w:before="0" w:after="0"/>
        <w:ind w:start="709" w:hanging="283"/>
        <w:rPr/>
      </w:pPr>
      <w:r>
        <w:rPr/>
        <w:t>Instalar GestCar.</w:t>
      </w:r>
    </w:p>
    <w:p>
      <w:pPr>
        <w:pStyle w:val="Cuerpodetexto"/>
        <w:numPr>
          <w:ilvl w:val="0"/>
          <w:numId w:val="2"/>
        </w:numPr>
        <w:tabs>
          <w:tab w:val="clear" w:pos="709"/>
          <w:tab w:val="left" w:pos="709" w:leader="none"/>
        </w:tabs>
        <w:bidi w:val="0"/>
        <w:spacing w:before="0" w:after="0"/>
        <w:ind w:start="709" w:hanging="283"/>
        <w:rPr/>
      </w:pPr>
      <w:r>
        <w:rPr/>
        <w:t>Abrir la aplicación.</w:t>
      </w:r>
    </w:p>
    <w:p>
      <w:pPr>
        <w:pStyle w:val="Cuerpodetexto"/>
        <w:numPr>
          <w:ilvl w:val="0"/>
          <w:numId w:val="2"/>
        </w:numPr>
        <w:tabs>
          <w:tab w:val="clear" w:pos="709"/>
          <w:tab w:val="left" w:pos="709" w:leader="none"/>
        </w:tabs>
        <w:bidi w:val="0"/>
        <w:spacing w:before="0" w:after="0"/>
        <w:ind w:start="709" w:hanging="283"/>
        <w:rPr/>
      </w:pPr>
      <w:r>
        <w:rPr/>
        <w:t>Registrarse o iniciar sesión.</w:t>
      </w:r>
    </w:p>
    <w:p>
      <w:pPr>
        <w:pStyle w:val="Cuerpodetexto"/>
        <w:numPr>
          <w:ilvl w:val="0"/>
          <w:numId w:val="2"/>
        </w:numPr>
        <w:tabs>
          <w:tab w:val="clear" w:pos="709"/>
          <w:tab w:val="left" w:pos="709" w:leader="none"/>
        </w:tabs>
        <w:bidi w:val="0"/>
        <w:spacing w:before="0" w:after="0"/>
        <w:ind w:start="709" w:hanging="283"/>
        <w:rPr/>
      </w:pPr>
      <w:r>
        <w:rPr/>
        <w:t>Confirmar el correo electrónico si se está usando una cuenta nueva.</w:t>
      </w:r>
    </w:p>
    <w:p>
      <w:pPr>
        <w:pStyle w:val="Cuerpodetexto"/>
        <w:numPr>
          <w:ilvl w:val="0"/>
          <w:numId w:val="2"/>
        </w:numPr>
        <w:tabs>
          <w:tab w:val="clear" w:pos="709"/>
          <w:tab w:val="left" w:pos="709" w:leader="none"/>
        </w:tabs>
        <w:bidi w:val="0"/>
        <w:ind w:start="709" w:hanging="283"/>
        <w:rPr/>
      </w:pPr>
      <w:r>
        <w:rPr/>
        <w:t>Crear un primer vehículo para comenzar a usar las secciones funcionales.</w:t>
      </w:r>
    </w:p>
    <w:p>
      <w:pPr>
        <w:pStyle w:val="Ttulo2"/>
        <w:bidi w:val="0"/>
        <w:jc w:val="start"/>
        <w:rPr/>
      </w:pPr>
      <w:r>
        <w:rPr/>
        <w:t>14.2 Instalación desde Android Studio</w:t>
      </w:r>
    </w:p>
    <w:p>
      <w:pPr>
        <w:pStyle w:val="Cuerpodetexto"/>
        <w:bidi w:val="0"/>
        <w:rPr/>
      </w:pPr>
      <w:r>
        <w:rPr/>
        <w:t>Esta opción está pensada para revisión técnica o desarrollo. Permite compilar el proyecto desde el código fuente.</w:t>
      </w:r>
    </w:p>
    <w:p>
      <w:pPr>
        <w:pStyle w:val="Cuerpodetexto"/>
        <w:numPr>
          <w:ilvl w:val="0"/>
          <w:numId w:val="3"/>
        </w:numPr>
        <w:tabs>
          <w:tab w:val="clear" w:pos="709"/>
          <w:tab w:val="left" w:pos="709" w:leader="none"/>
        </w:tabs>
        <w:bidi w:val="0"/>
        <w:spacing w:before="0" w:after="0"/>
        <w:ind w:start="709" w:hanging="283"/>
        <w:rPr/>
      </w:pPr>
      <w:r>
        <w:rPr/>
        <w:t>Instalar Android Studio actualizado.</w:t>
      </w:r>
    </w:p>
    <w:p>
      <w:pPr>
        <w:pStyle w:val="Cuerpodetexto"/>
        <w:numPr>
          <w:ilvl w:val="0"/>
          <w:numId w:val="3"/>
        </w:numPr>
        <w:tabs>
          <w:tab w:val="clear" w:pos="709"/>
          <w:tab w:val="left" w:pos="709" w:leader="none"/>
        </w:tabs>
        <w:bidi w:val="0"/>
        <w:spacing w:before="0" w:after="0"/>
        <w:ind w:start="709" w:hanging="283"/>
        <w:rPr/>
      </w:pPr>
      <w:r>
        <w:rPr/>
        <w:t>Instalar el SDK de Android requerido.</w:t>
      </w:r>
    </w:p>
    <w:p>
      <w:pPr>
        <w:pStyle w:val="Cuerpodetexto"/>
        <w:numPr>
          <w:ilvl w:val="0"/>
          <w:numId w:val="3"/>
        </w:numPr>
        <w:tabs>
          <w:tab w:val="clear" w:pos="709"/>
          <w:tab w:val="left" w:pos="709" w:leader="none"/>
        </w:tabs>
        <w:bidi w:val="0"/>
        <w:spacing w:before="0" w:after="0"/>
        <w:ind w:start="709" w:hanging="283"/>
        <w:rPr/>
      </w:pPr>
      <w:r>
        <w:rPr/>
        <w:t>Descargar o clonar el repositorio.</w:t>
      </w:r>
    </w:p>
    <w:p>
      <w:pPr>
        <w:pStyle w:val="Cuerpodetexto"/>
        <w:numPr>
          <w:ilvl w:val="0"/>
          <w:numId w:val="3"/>
        </w:numPr>
        <w:tabs>
          <w:tab w:val="clear" w:pos="709"/>
          <w:tab w:val="left" w:pos="709" w:leader="none"/>
        </w:tabs>
        <w:bidi w:val="0"/>
        <w:spacing w:before="0" w:after="0"/>
        <w:ind w:start="709" w:hanging="283"/>
        <w:rPr/>
      </w:pPr>
      <w:r>
        <w:rPr/>
        <w:t>Abrir la carpeta raíz del proyecto desde Android Studio.</w:t>
      </w:r>
    </w:p>
    <w:p>
      <w:pPr>
        <w:pStyle w:val="Cuerpodetexto"/>
        <w:numPr>
          <w:ilvl w:val="0"/>
          <w:numId w:val="3"/>
        </w:numPr>
        <w:tabs>
          <w:tab w:val="clear" w:pos="709"/>
          <w:tab w:val="left" w:pos="709" w:leader="none"/>
        </w:tabs>
        <w:bidi w:val="0"/>
        <w:spacing w:before="0" w:after="0"/>
        <w:ind w:start="709" w:hanging="283"/>
        <w:rPr/>
      </w:pPr>
      <w:r>
        <w:rPr/>
        <w:t>Esperar a que Gradle sincronice dependencias.</w:t>
      </w:r>
    </w:p>
    <w:p>
      <w:pPr>
        <w:pStyle w:val="Cuerpodetexto"/>
        <w:numPr>
          <w:ilvl w:val="0"/>
          <w:numId w:val="3"/>
        </w:numPr>
        <w:tabs>
          <w:tab w:val="clear" w:pos="709"/>
          <w:tab w:val="left" w:pos="709" w:leader="none"/>
        </w:tabs>
        <w:bidi w:val="0"/>
        <w:spacing w:before="0" w:after="0"/>
        <w:ind w:start="709" w:hanging="283"/>
        <w:rPr/>
      </w:pPr>
      <w:r>
        <w:rPr/>
        <w:t>Seleccionar el módulo app.</w:t>
      </w:r>
    </w:p>
    <w:p>
      <w:pPr>
        <w:pStyle w:val="Cuerpodetexto"/>
        <w:numPr>
          <w:ilvl w:val="0"/>
          <w:numId w:val="3"/>
        </w:numPr>
        <w:tabs>
          <w:tab w:val="clear" w:pos="709"/>
          <w:tab w:val="left" w:pos="709" w:leader="none"/>
        </w:tabs>
        <w:bidi w:val="0"/>
        <w:spacing w:before="0" w:after="0"/>
        <w:ind w:start="709" w:hanging="283"/>
        <w:rPr/>
      </w:pPr>
      <w:r>
        <w:rPr/>
        <w:t>Crear o iniciar un emulador Android.</w:t>
      </w:r>
    </w:p>
    <w:p>
      <w:pPr>
        <w:pStyle w:val="Cuerpodetexto"/>
        <w:numPr>
          <w:ilvl w:val="0"/>
          <w:numId w:val="3"/>
        </w:numPr>
        <w:tabs>
          <w:tab w:val="clear" w:pos="709"/>
          <w:tab w:val="left" w:pos="709" w:leader="none"/>
        </w:tabs>
        <w:bidi w:val="0"/>
        <w:spacing w:before="0" w:after="0"/>
        <w:ind w:start="709" w:hanging="283"/>
        <w:rPr/>
      </w:pPr>
      <w:r>
        <w:rPr/>
        <w:t>Ejecutar la aplicación desde el botón Run.</w:t>
      </w:r>
    </w:p>
    <w:p>
      <w:pPr>
        <w:pStyle w:val="Cuerpodetexto"/>
        <w:numPr>
          <w:ilvl w:val="0"/>
          <w:numId w:val="3"/>
        </w:numPr>
        <w:tabs>
          <w:tab w:val="clear" w:pos="709"/>
          <w:tab w:val="left" w:pos="709" w:leader="none"/>
        </w:tabs>
        <w:bidi w:val="0"/>
        <w:ind w:start="709" w:hanging="283"/>
        <w:rPr/>
      </w:pPr>
      <w:r>
        <w:rPr/>
        <w:t>Si se usa un dispositivo físico, activar depuración USB y aceptar la autorización RSA.</w:t>
      </w:r>
    </w:p>
    <w:p>
      <w:pPr>
        <w:pStyle w:val="Ttulo2"/>
        <w:bidi w:val="0"/>
        <w:jc w:val="start"/>
        <w:rPr/>
      </w:pPr>
      <w:r>
        <w:rPr/>
        <w:t>14.3 Generación de APK debug</w:t>
      </w:r>
    </w:p>
    <w:p>
      <w:pPr>
        <w:pStyle w:val="Cuerpodetexto"/>
        <w:bidi w:val="0"/>
        <w:rPr/>
      </w:pPr>
      <w:r>
        <w:rPr/>
        <w:t>Desde Android Studio puede generarse un APK debug mediante la opción de menú Build &gt; Build Bundle(s) / APK(s) &gt; Build APK(s). También puede generarse desde terminal ejecutando Gradle.</w:t>
      </w:r>
    </w:p>
    <w:p>
      <w:pPr>
        <w:pStyle w:val="Cuerpodetexto"/>
        <w:bidi w:val="0"/>
        <w:spacing w:before="200" w:after="200"/>
        <w:ind w:start="200" w:end="200" w:hanging="0"/>
        <w:rPr/>
      </w:pPr>
      <w:r>
        <w:rPr>
          <w:bdr w:val="single" w:sz="30" w:space="12" w:color="8FC5E8"/>
          <w:shd w:fill="F3F8FB" w:val="clear"/>
        </w:rPr>
        <w:t xml:space="preserve">Ruta habitual del APK debug: </w:t>
      </w:r>
      <w:r>
        <w:rPr>
          <w:rStyle w:val="Textooriginal"/>
          <w:bdr w:val="single" w:sz="30" w:space="12" w:color="8FC5E8"/>
          <w:shd w:fill="F3F8FB" w:val="clear"/>
        </w:rPr>
        <w:t>app/build/outputs/apk/debug/</w:t>
      </w:r>
    </w:p>
    <w:p>
      <w:pPr>
        <w:pStyle w:val="Ttulo2"/>
        <w:bidi w:val="0"/>
        <w:jc w:val="start"/>
        <w:rPr/>
      </w:pPr>
      <w:r>
        <w:rPr/>
        <w:t>14.4 Configuración privada</w:t>
      </w:r>
    </w:p>
    <w:p>
      <w:pPr>
        <w:pStyle w:val="Cuerpodetexto"/>
        <w:bidi w:val="0"/>
        <w:rPr/>
      </w:pPr>
      <w:r>
        <w:rPr/>
        <w:t>Para conectar la aplicación con servicios externos reales es necesario disponer de configuración privada del backend, autenticación, storage, políticas y SMTP. Esos valores no deben incluirse en repositorios públicos ni en anexos entregables si pueden comprometer la seguridad.</w:t>
      </w:r>
    </w:p>
    <w:p>
      <w:pPr>
        <w:pStyle w:val="Ttulo2"/>
        <w:bidi w:val="0"/>
        <w:jc w:val="start"/>
        <w:rPr/>
      </w:pPr>
      <w:r>
        <w:rPr/>
        <w:t>14.5 Problemas frecuentes</w:t>
      </w:r>
    </w:p>
    <w:tbl>
      <w:tblPr>
        <w:tblW w:w="9638" w:type="dxa"/>
        <w:jc w:val="start"/>
        <w:tblInd w:w="0" w:type="dxa"/>
        <w:tblLayout w:type="fixed"/>
        <w:tblCellMar>
          <w:top w:w="28" w:type="dxa"/>
          <w:start w:w="28" w:type="dxa"/>
          <w:bottom w:w="28" w:type="dxa"/>
          <w:end w:w="28" w:type="dxa"/>
        </w:tblCellMar>
      </w:tblPr>
      <w:tblGrid>
        <w:gridCol w:w="1525"/>
        <w:gridCol w:w="4242"/>
        <w:gridCol w:w="3871"/>
      </w:tblGrid>
      <w:tr>
        <w:trPr>
          <w:tblHeader w:val="true"/>
        </w:trPr>
        <w:tc>
          <w:tcPr>
            <w:tcW w:w="1525" w:type="dxa"/>
            <w:tcBorders/>
            <w:vAlign w:val="center"/>
          </w:tcPr>
          <w:p>
            <w:pPr>
              <w:pStyle w:val="Ttulodelatabla"/>
              <w:suppressLineNumbers/>
              <w:bidi w:val="0"/>
              <w:jc w:val="center"/>
              <w:rPr/>
            </w:pPr>
            <w:r>
              <w:rPr/>
              <w:t>Problema</w:t>
            </w:r>
          </w:p>
        </w:tc>
        <w:tc>
          <w:tcPr>
            <w:tcW w:w="4242" w:type="dxa"/>
            <w:tcBorders/>
            <w:vAlign w:val="center"/>
          </w:tcPr>
          <w:p>
            <w:pPr>
              <w:pStyle w:val="Ttulodelatabla"/>
              <w:suppressLineNumbers/>
              <w:bidi w:val="0"/>
              <w:jc w:val="center"/>
              <w:rPr/>
            </w:pPr>
            <w:r>
              <w:rPr/>
              <w:t>Causa probable</w:t>
            </w:r>
          </w:p>
        </w:tc>
        <w:tc>
          <w:tcPr>
            <w:tcW w:w="3871" w:type="dxa"/>
            <w:tcBorders/>
            <w:vAlign w:val="center"/>
          </w:tcPr>
          <w:p>
            <w:pPr>
              <w:pStyle w:val="Ttulodelatabla"/>
              <w:suppressLineNumbers/>
              <w:bidi w:val="0"/>
              <w:jc w:val="center"/>
              <w:rPr/>
            </w:pPr>
            <w:r>
              <w:rPr/>
              <w:t>Solución recomendada</w:t>
            </w:r>
          </w:p>
        </w:tc>
      </w:tr>
      <w:tr>
        <w:trPr/>
        <w:tc>
          <w:tcPr>
            <w:tcW w:w="1525" w:type="dxa"/>
            <w:tcBorders/>
            <w:vAlign w:val="center"/>
          </w:tcPr>
          <w:p>
            <w:pPr>
              <w:pStyle w:val="Contenidodelatabla"/>
              <w:widowControl w:val="false"/>
              <w:suppressLineNumbers/>
              <w:bidi w:val="0"/>
              <w:jc w:val="start"/>
              <w:rPr/>
            </w:pPr>
            <w:r>
              <w:rPr/>
              <w:t>La app no inicia sesión</w:t>
            </w:r>
          </w:p>
        </w:tc>
        <w:tc>
          <w:tcPr>
            <w:tcW w:w="4242" w:type="dxa"/>
            <w:tcBorders/>
            <w:vAlign w:val="center"/>
          </w:tcPr>
          <w:p>
            <w:pPr>
              <w:pStyle w:val="Contenidodelatabla"/>
              <w:widowControl w:val="false"/>
              <w:suppressLineNumbers/>
              <w:bidi w:val="0"/>
              <w:jc w:val="start"/>
              <w:rPr/>
            </w:pPr>
            <w:r>
              <w:rPr/>
              <w:t>Correo sin confirmar, contraseña incorrecta, red desactivada o backend pausado.</w:t>
            </w:r>
          </w:p>
        </w:tc>
        <w:tc>
          <w:tcPr>
            <w:tcW w:w="3871" w:type="dxa"/>
            <w:tcBorders/>
            <w:vAlign w:val="center"/>
          </w:tcPr>
          <w:p>
            <w:pPr>
              <w:pStyle w:val="Contenidodelatabla"/>
              <w:widowControl w:val="false"/>
              <w:suppressLineNumbers/>
              <w:bidi w:val="0"/>
              <w:jc w:val="start"/>
              <w:rPr/>
            </w:pPr>
            <w:r>
              <w:rPr/>
              <w:t>Comprobar correo, contraseña, conexión y estado del proyecto remoto.</w:t>
            </w:r>
          </w:p>
        </w:tc>
      </w:tr>
      <w:tr>
        <w:trPr/>
        <w:tc>
          <w:tcPr>
            <w:tcW w:w="1525" w:type="dxa"/>
            <w:tcBorders/>
            <w:vAlign w:val="center"/>
          </w:tcPr>
          <w:p>
            <w:pPr>
              <w:pStyle w:val="Contenidodelatabla"/>
              <w:widowControl w:val="false"/>
              <w:suppressLineNumbers/>
              <w:bidi w:val="0"/>
              <w:jc w:val="start"/>
              <w:rPr/>
            </w:pPr>
            <w:r>
              <w:rPr/>
              <w:t>El APK no instala</w:t>
            </w:r>
          </w:p>
        </w:tc>
        <w:tc>
          <w:tcPr>
            <w:tcW w:w="4242" w:type="dxa"/>
            <w:tcBorders/>
            <w:vAlign w:val="center"/>
          </w:tcPr>
          <w:p>
            <w:pPr>
              <w:pStyle w:val="Contenidodelatabla"/>
              <w:widowControl w:val="false"/>
              <w:suppressLineNumbers/>
              <w:bidi w:val="0"/>
              <w:jc w:val="start"/>
              <w:rPr/>
            </w:pPr>
            <w:r>
              <w:rPr/>
              <w:t>APK release sin firma válida o archivo dañado.</w:t>
            </w:r>
          </w:p>
        </w:tc>
        <w:tc>
          <w:tcPr>
            <w:tcW w:w="3871" w:type="dxa"/>
            <w:tcBorders/>
            <w:vAlign w:val="center"/>
          </w:tcPr>
          <w:p>
            <w:pPr>
              <w:pStyle w:val="Contenidodelatabla"/>
              <w:widowControl w:val="false"/>
              <w:suppressLineNumbers/>
              <w:bidi w:val="0"/>
              <w:jc w:val="start"/>
              <w:rPr/>
            </w:pPr>
            <w:r>
              <w:rPr/>
              <w:t>Usar APK debug generado correctamente o firmar release.</w:t>
            </w:r>
          </w:p>
        </w:tc>
      </w:tr>
      <w:tr>
        <w:trPr/>
        <w:tc>
          <w:tcPr>
            <w:tcW w:w="1525" w:type="dxa"/>
            <w:tcBorders/>
            <w:vAlign w:val="center"/>
          </w:tcPr>
          <w:p>
            <w:pPr>
              <w:pStyle w:val="Contenidodelatabla"/>
              <w:widowControl w:val="false"/>
              <w:suppressLineNumbers/>
              <w:bidi w:val="0"/>
              <w:jc w:val="start"/>
              <w:rPr/>
            </w:pPr>
            <w:r>
              <w:rPr/>
              <w:t>No llegan correos</w:t>
            </w:r>
          </w:p>
        </w:tc>
        <w:tc>
          <w:tcPr>
            <w:tcW w:w="4242" w:type="dxa"/>
            <w:tcBorders/>
            <w:vAlign w:val="center"/>
          </w:tcPr>
          <w:p>
            <w:pPr>
              <w:pStyle w:val="Contenidodelatabla"/>
              <w:widowControl w:val="false"/>
              <w:suppressLineNumbers/>
              <w:bidi w:val="0"/>
              <w:jc w:val="start"/>
              <w:rPr/>
            </w:pPr>
            <w:r>
              <w:rPr/>
              <w:t>SMTP no configurado o límite del proveedor.</w:t>
            </w:r>
          </w:p>
        </w:tc>
        <w:tc>
          <w:tcPr>
            <w:tcW w:w="3871" w:type="dxa"/>
            <w:tcBorders/>
            <w:vAlign w:val="center"/>
          </w:tcPr>
          <w:p>
            <w:pPr>
              <w:pStyle w:val="Contenidodelatabla"/>
              <w:widowControl w:val="false"/>
              <w:suppressLineNumbers/>
              <w:bidi w:val="0"/>
              <w:jc w:val="start"/>
              <w:rPr/>
            </w:pPr>
            <w:r>
              <w:rPr/>
              <w:t>Revisar proveedor SMTP y panel de autenticación.</w:t>
            </w:r>
          </w:p>
        </w:tc>
      </w:tr>
      <w:tr>
        <w:trPr/>
        <w:tc>
          <w:tcPr>
            <w:tcW w:w="1525" w:type="dxa"/>
            <w:tcBorders/>
            <w:vAlign w:val="center"/>
          </w:tcPr>
          <w:p>
            <w:pPr>
              <w:pStyle w:val="Contenidodelatabla"/>
              <w:widowControl w:val="false"/>
              <w:suppressLineNumbers/>
              <w:bidi w:val="0"/>
              <w:jc w:val="start"/>
              <w:rPr/>
            </w:pPr>
            <w:r>
              <w:rPr/>
              <w:t>No se ven imágenes</w:t>
            </w:r>
          </w:p>
        </w:tc>
        <w:tc>
          <w:tcPr>
            <w:tcW w:w="4242" w:type="dxa"/>
            <w:tcBorders/>
            <w:vAlign w:val="center"/>
          </w:tcPr>
          <w:p>
            <w:pPr>
              <w:pStyle w:val="Contenidodelatabla"/>
              <w:widowControl w:val="false"/>
              <w:suppressLineNumbers/>
              <w:bidi w:val="0"/>
              <w:jc w:val="start"/>
              <w:rPr/>
            </w:pPr>
            <w:r>
              <w:rPr/>
              <w:t>Sin red y sin copia local, storage no accesible o ruta desactualizada.</w:t>
            </w:r>
          </w:p>
        </w:tc>
        <w:tc>
          <w:tcPr>
            <w:tcW w:w="3871" w:type="dxa"/>
            <w:tcBorders/>
            <w:vAlign w:val="center"/>
          </w:tcPr>
          <w:p>
            <w:pPr>
              <w:pStyle w:val="Contenidodelatabla"/>
              <w:widowControl w:val="false"/>
              <w:suppressLineNumbers/>
              <w:bidi w:val="0"/>
              <w:jc w:val="start"/>
              <w:rPr/>
            </w:pPr>
            <w:r>
              <w:rPr/>
              <w:t>Comprobar copia local, sincronización y permisos de storage.</w:t>
            </w:r>
          </w:p>
        </w:tc>
      </w:tr>
      <w:tr>
        <w:trPr/>
        <w:tc>
          <w:tcPr>
            <w:tcW w:w="1525" w:type="dxa"/>
            <w:tcBorders/>
            <w:vAlign w:val="center"/>
          </w:tcPr>
          <w:p>
            <w:pPr>
              <w:pStyle w:val="Contenidodelatabla"/>
              <w:widowControl w:val="false"/>
              <w:suppressLineNumbers/>
              <w:bidi w:val="0"/>
              <w:jc w:val="start"/>
              <w:rPr/>
            </w:pPr>
            <w:r>
              <w:rPr/>
              <w:t>Gradle no sincroniza</w:t>
            </w:r>
          </w:p>
        </w:tc>
        <w:tc>
          <w:tcPr>
            <w:tcW w:w="4242" w:type="dxa"/>
            <w:tcBorders/>
            <w:vAlign w:val="center"/>
          </w:tcPr>
          <w:p>
            <w:pPr>
              <w:pStyle w:val="Contenidodelatabla"/>
              <w:widowControl w:val="false"/>
              <w:suppressLineNumbers/>
              <w:bidi w:val="0"/>
              <w:jc w:val="start"/>
              <w:rPr/>
            </w:pPr>
            <w:r>
              <w:rPr/>
              <w:t>Dependencias sin descargar o SDK incorrecto.</w:t>
            </w:r>
          </w:p>
        </w:tc>
        <w:tc>
          <w:tcPr>
            <w:tcW w:w="3871" w:type="dxa"/>
            <w:tcBorders/>
            <w:vAlign w:val="center"/>
          </w:tcPr>
          <w:p>
            <w:pPr>
              <w:pStyle w:val="Contenidodelatabla"/>
              <w:widowControl w:val="false"/>
              <w:suppressLineNumbers/>
              <w:bidi w:val="0"/>
              <w:jc w:val="start"/>
              <w:rPr/>
            </w:pPr>
            <w:r>
              <w:rPr/>
              <w:t>Actualizar SDK, revisar conexión y limpiar proyecto.</w:t>
            </w:r>
          </w:p>
        </w:tc>
      </w:tr>
      <w:tr>
        <w:trPr/>
        <w:tc>
          <w:tcPr>
            <w:tcW w:w="1525" w:type="dxa"/>
            <w:tcBorders/>
            <w:vAlign w:val="center"/>
          </w:tcPr>
          <w:p>
            <w:pPr>
              <w:pStyle w:val="Contenidodelatabla"/>
              <w:widowControl w:val="false"/>
              <w:suppressLineNumbers/>
              <w:bidi w:val="0"/>
              <w:jc w:val="start"/>
              <w:rPr/>
            </w:pPr>
            <w:r>
              <w:rPr/>
              <w:t>Mapa en blanco</w:t>
            </w:r>
          </w:p>
        </w:tc>
        <w:tc>
          <w:tcPr>
            <w:tcW w:w="4242" w:type="dxa"/>
            <w:tcBorders/>
            <w:vAlign w:val="center"/>
          </w:tcPr>
          <w:p>
            <w:pPr>
              <w:pStyle w:val="Contenidodelatabla"/>
              <w:widowControl w:val="false"/>
              <w:suppressLineNumbers/>
              <w:bidi w:val="0"/>
              <w:jc w:val="start"/>
              <w:rPr/>
            </w:pPr>
            <w:r>
              <w:rPr/>
              <w:t>Problema de WebView, tiles, permisos o red.</w:t>
            </w:r>
          </w:p>
        </w:tc>
        <w:tc>
          <w:tcPr>
            <w:tcW w:w="3871" w:type="dxa"/>
            <w:tcBorders/>
            <w:vAlign w:val="center"/>
          </w:tcPr>
          <w:p>
            <w:pPr>
              <w:pStyle w:val="Contenidodelatabla"/>
              <w:widowControl w:val="false"/>
              <w:suppressLineNumbers/>
              <w:bidi w:val="0"/>
              <w:jc w:val="start"/>
              <w:rPr/>
            </w:pPr>
            <w:r>
              <w:rPr/>
              <w:t>Revisar diagnóstico de la pantalla, permisos y Logcat.</w:t>
            </w:r>
          </w:p>
        </w:tc>
      </w:tr>
    </w:tbl>
    <w:p>
      <w:pPr>
        <w:pStyle w:val="Ttulo1"/>
        <w:bidi w:val="0"/>
        <w:jc w:val="start"/>
        <w:rPr/>
      </w:pPr>
      <w:r>
        <w:rPr/>
        <w:t>15. Manual de usuario</w:t>
      </w:r>
    </w:p>
    <w:p>
      <w:pPr>
        <w:pStyle w:val="Ttulo2"/>
        <w:bidi w:val="0"/>
        <w:jc w:val="start"/>
        <w:rPr/>
      </w:pPr>
      <w:r>
        <w:rPr/>
        <w:t>15.1 Primer uso</w:t>
      </w:r>
    </w:p>
    <w:p>
      <w:pPr>
        <w:pStyle w:val="Cuerpodetexto"/>
        <w:bidi w:val="0"/>
        <w:rPr/>
      </w:pPr>
      <w:r>
        <w:rPr/>
        <w:t>Al abrir GestCar por primera vez, el usuario verá la pantalla de inicio de sesión. Si todavía no tiene cuenta, debe acceder a registro, introducir correo y contraseña, confirmar el correo recibido y volver a iniciar sesión.</w:t>
      </w:r>
    </w:p>
    <w:p>
      <w:pPr>
        <w:pStyle w:val="Ttulo2"/>
        <w:bidi w:val="0"/>
        <w:jc w:val="start"/>
        <w:rPr/>
      </w:pPr>
      <w:r>
        <w:rPr/>
        <w:t>15.2 Crear vehículo</w:t>
      </w:r>
    </w:p>
    <w:p>
      <w:pPr>
        <w:pStyle w:val="Cuerpodetexto"/>
        <w:bidi w:val="0"/>
        <w:rPr/>
      </w:pPr>
      <w:r>
        <w:rPr/>
        <w:t>Después de iniciar sesión, el primer paso recomendado es crear un vehículo. Sin vehículos, las pantallas de repostajes, gastos, mantenimientos, recordatorios y documentación no tienen una referencia sobre la que trabajar.</w:t>
      </w:r>
    </w:p>
    <w:p>
      <w:pPr>
        <w:pStyle w:val="Ttulo2"/>
        <w:bidi w:val="0"/>
        <w:jc w:val="start"/>
        <w:rPr/>
      </w:pPr>
      <w:r>
        <w:rPr/>
        <w:t>15.3 Gestionar datos del vehículo</w:t>
      </w:r>
    </w:p>
    <w:p>
      <w:pPr>
        <w:pStyle w:val="Cuerpodetexto"/>
        <w:bidi w:val="0"/>
        <w:rPr/>
      </w:pPr>
      <w:r>
        <w:rPr/>
        <w:t>Desde la ficha del vehículo se puede consultar información principal y acceder a resúmenes de actividad. La app centraliza repostajes, gastos, mantenimientos, recordatorios y documentación.</w:t>
      </w:r>
    </w:p>
    <w:p>
      <w:pPr>
        <w:pStyle w:val="Ttulo2"/>
        <w:bidi w:val="0"/>
        <w:jc w:val="start"/>
        <w:rPr/>
      </w:pPr>
      <w:r>
        <w:rPr/>
        <w:t>15.4 Consultar métricas</w:t>
      </w:r>
    </w:p>
    <w:p>
      <w:pPr>
        <w:pStyle w:val="Cuerpodetexto"/>
        <w:bidi w:val="0"/>
        <w:rPr/>
      </w:pPr>
      <w:r>
        <w:rPr/>
        <w:t>Las métricas ayudan a interpretar el uso del vehículo. El consumo medio actual muestra litros cada cien kilómetros, mientras que el coste medio de combustible indica cuánto cuesta recorrer cien kilómetros según los repostajes registrados.</w:t>
      </w:r>
    </w:p>
    <w:p>
      <w:pPr>
        <w:pStyle w:val="Ttulo2"/>
        <w:bidi w:val="0"/>
        <w:jc w:val="start"/>
        <w:rPr/>
      </w:pPr>
      <w:r>
        <w:rPr/>
        <w:t>15.5 Gestionar documentación</w:t>
      </w:r>
    </w:p>
    <w:p>
      <w:pPr>
        <w:pStyle w:val="Cuerpodetexto"/>
        <w:bidi w:val="0"/>
        <w:rPr/>
      </w:pPr>
      <w:r>
        <w:rPr/>
        <w:t>La documentación permite crear tarjetas libres. El usuario decide el título y los campos. Esta flexibilidad evita que la app limite documentos que no han sido previstos durante el diseño.</w:t>
      </w:r>
    </w:p>
    <w:p>
      <w:pPr>
        <w:pStyle w:val="Ttulo2"/>
        <w:bidi w:val="0"/>
        <w:jc w:val="start"/>
        <w:rPr/>
      </w:pPr>
      <w:r>
        <w:rPr/>
        <w:t>15.6 Uso sin conexión</w:t>
      </w:r>
    </w:p>
    <w:p>
      <w:pPr>
        <w:pStyle w:val="Cuerpodetexto"/>
        <w:bidi w:val="0"/>
        <w:rPr/>
      </w:pPr>
      <w:r>
        <w:rPr/>
        <w:t>Si el dispositivo no tiene conexión, la aplicación avisa mediante un banner. El usuario puede seguir creando y editando muchos datos. La sincronización se realizará cuando vuelva la conexión.</w:t>
      </w:r>
    </w:p>
    <w:p>
      <w:pPr>
        <w:pStyle w:val="Ttulo1"/>
        <w:bidi w:val="0"/>
        <w:jc w:val="start"/>
        <w:rPr/>
      </w:pPr>
      <w:r>
        <w:rPr/>
        <w:t>16. Conclusiones</w:t>
      </w:r>
    </w:p>
    <w:p>
      <w:pPr>
        <w:pStyle w:val="Cuerpodetexto"/>
        <w:bidi w:val="0"/>
        <w:rPr/>
      </w:pPr>
      <w:r>
        <w:rPr/>
        <w:t>GestCar ha evolucionado desde una aplicación centrada en vehículos hasta una herramienta integral de gestión. La arquitectura elegida ha permitido añadir módulos complejos sin romper el núcleo inicial: repostajes, mantenimientos, gastos, recordatorios, documentación, adjuntos, estadísticas, cuenta, notificaciones y gasolineras.</w:t>
      </w:r>
    </w:p>
    <w:p>
      <w:pPr>
        <w:pStyle w:val="Cuerpodetexto"/>
        <w:bidi w:val="0"/>
        <w:rPr/>
      </w:pPr>
      <w:r>
        <w:rPr/>
        <w:t>La principal fortaleza del proyecto es que resuelve un problema real con una solución práctica. No se limita a demostrar una tecnología aislada, sino que combina persistencia local, sincronización remota, seguridad, UX móvil, manejo de archivos, permisos, background work y datos externos.</w:t>
      </w:r>
    </w:p>
    <w:p>
      <w:pPr>
        <w:pStyle w:val="Cuerpodetexto"/>
        <w:bidi w:val="0"/>
        <w:rPr/>
      </w:pPr>
      <w:r>
        <w:rPr/>
        <w:t>El enfoque offline-first es especialmente relevante porque diferencia la aplicación de un simple cliente remoto. Un usuario puede crear información sin conexión y no perderla. Esto encaja con casos reales como garajes, talleres, gasolineras con poca cobertura o uso en carretera.</w:t>
      </w:r>
    </w:p>
    <w:p>
      <w:pPr>
        <w:pStyle w:val="Cuerpodetexto"/>
        <w:bidi w:val="0"/>
        <w:rPr/>
      </w:pPr>
      <w:r>
        <w:rPr/>
        <w:t>La sección de documentación aporta valor diferencial al permitir que el usuario modele su propia información. En lugar de imponer formularios rígidos para todos los documentos posibles, GestCar permite tarjetas y campos personalizados, lo que aumenta la vida útil del diseño.</w:t>
      </w:r>
    </w:p>
    <w:p>
      <w:pPr>
        <w:pStyle w:val="Cuerpodetexto"/>
        <w:bidi w:val="0"/>
        <w:rPr/>
      </w:pPr>
      <w:r>
        <w:rPr/>
        <w:t>Como líneas de mejora, se recomienda estabilizar completamente la pantalla de gasolineras, ampliar pruebas automatizadas, preparar firma release, mejorar accesibilidad, revisar textos finales y completar capturas reales antes de la entrega definitiva.</w:t>
      </w:r>
    </w:p>
    <w:p>
      <w:pPr>
        <w:pStyle w:val="Ttulo1"/>
        <w:bidi w:val="0"/>
        <w:jc w:val="start"/>
        <w:rPr/>
      </w:pPr>
      <w:r>
        <w:rPr/>
        <w:t>17. Líneas futuras</w:t>
      </w:r>
    </w:p>
    <w:p>
      <w:pPr>
        <w:pStyle w:val="Cuerpodetexto"/>
        <w:numPr>
          <w:ilvl w:val="0"/>
          <w:numId w:val="4"/>
        </w:numPr>
        <w:tabs>
          <w:tab w:val="clear" w:pos="709"/>
          <w:tab w:val="left" w:pos="709" w:leader="none"/>
        </w:tabs>
        <w:bidi w:val="0"/>
        <w:spacing w:before="0" w:after="0"/>
        <w:ind w:start="709" w:hanging="283"/>
        <w:rPr/>
      </w:pPr>
      <w:r>
        <w:rPr/>
        <w:t>Publicación controlada en Google Play con firma release y política de privacidad.</w:t>
      </w:r>
    </w:p>
    <w:p>
      <w:pPr>
        <w:pStyle w:val="Cuerpodetexto"/>
        <w:numPr>
          <w:ilvl w:val="0"/>
          <w:numId w:val="4"/>
        </w:numPr>
        <w:tabs>
          <w:tab w:val="clear" w:pos="709"/>
          <w:tab w:val="left" w:pos="709" w:leader="none"/>
        </w:tabs>
        <w:bidi w:val="0"/>
        <w:spacing w:before="0" w:after="0"/>
        <w:ind w:start="709" w:hanging="283"/>
        <w:rPr/>
      </w:pPr>
      <w:r>
        <w:rPr/>
        <w:t>Pruebas unitarias y de integración para repositorios, cálculos y validadores.</w:t>
      </w:r>
    </w:p>
    <w:p>
      <w:pPr>
        <w:pStyle w:val="Cuerpodetexto"/>
        <w:numPr>
          <w:ilvl w:val="0"/>
          <w:numId w:val="4"/>
        </w:numPr>
        <w:tabs>
          <w:tab w:val="clear" w:pos="709"/>
          <w:tab w:val="left" w:pos="709" w:leader="none"/>
        </w:tabs>
        <w:bidi w:val="0"/>
        <w:spacing w:before="0" w:after="0"/>
        <w:ind w:start="709" w:hanging="283"/>
        <w:rPr/>
      </w:pPr>
      <w:r>
        <w:rPr/>
        <w:t>Cifrado adicional de documentación sensible en local.</w:t>
      </w:r>
    </w:p>
    <w:p>
      <w:pPr>
        <w:pStyle w:val="Cuerpodetexto"/>
        <w:numPr>
          <w:ilvl w:val="0"/>
          <w:numId w:val="4"/>
        </w:numPr>
        <w:tabs>
          <w:tab w:val="clear" w:pos="709"/>
          <w:tab w:val="left" w:pos="709" w:leader="none"/>
        </w:tabs>
        <w:bidi w:val="0"/>
        <w:spacing w:before="0" w:after="0"/>
        <w:ind w:start="709" w:hanging="283"/>
        <w:rPr/>
      </w:pPr>
      <w:r>
        <w:rPr/>
        <w:t>Mejoras avanzadas en mapa de gasolineras, buscador de localidad y caché de resultados.</w:t>
      </w:r>
    </w:p>
    <w:p>
      <w:pPr>
        <w:pStyle w:val="Cuerpodetexto"/>
        <w:numPr>
          <w:ilvl w:val="0"/>
          <w:numId w:val="4"/>
        </w:numPr>
        <w:tabs>
          <w:tab w:val="clear" w:pos="709"/>
          <w:tab w:val="left" w:pos="709" w:leader="none"/>
        </w:tabs>
        <w:bidi w:val="0"/>
        <w:spacing w:before="0" w:after="0"/>
        <w:ind w:start="709" w:hanging="283"/>
        <w:rPr/>
      </w:pPr>
      <w:r>
        <w:rPr/>
        <w:t>Exportación PDF con diseño definitivo y logo de la aplicación.</w:t>
      </w:r>
    </w:p>
    <w:p>
      <w:pPr>
        <w:pStyle w:val="Cuerpodetexto"/>
        <w:numPr>
          <w:ilvl w:val="0"/>
          <w:numId w:val="4"/>
        </w:numPr>
        <w:tabs>
          <w:tab w:val="clear" w:pos="709"/>
          <w:tab w:val="left" w:pos="709" w:leader="none"/>
        </w:tabs>
        <w:bidi w:val="0"/>
        <w:spacing w:before="0" w:after="0"/>
        <w:ind w:start="709" w:hanging="283"/>
        <w:rPr/>
      </w:pPr>
      <w:r>
        <w:rPr/>
        <w:t>Soporte para varios idiomas si el proyecto crece.</w:t>
      </w:r>
    </w:p>
    <w:p>
      <w:pPr>
        <w:pStyle w:val="Cuerpodetexto"/>
        <w:numPr>
          <w:ilvl w:val="0"/>
          <w:numId w:val="4"/>
        </w:numPr>
        <w:tabs>
          <w:tab w:val="clear" w:pos="709"/>
          <w:tab w:val="left" w:pos="709" w:leader="none"/>
        </w:tabs>
        <w:bidi w:val="0"/>
        <w:spacing w:before="0" w:after="0"/>
        <w:ind w:start="709" w:hanging="283"/>
        <w:rPr/>
      </w:pPr>
      <w:r>
        <w:rPr/>
        <w:t>Panel de ajustes para preferencias de notificaciones y sincronización.</w:t>
      </w:r>
    </w:p>
    <w:p>
      <w:pPr>
        <w:pStyle w:val="Cuerpodetexto"/>
        <w:numPr>
          <w:ilvl w:val="0"/>
          <w:numId w:val="4"/>
        </w:numPr>
        <w:tabs>
          <w:tab w:val="clear" w:pos="709"/>
          <w:tab w:val="left" w:pos="709" w:leader="none"/>
        </w:tabs>
        <w:bidi w:val="0"/>
        <w:spacing w:before="0" w:after="0"/>
        <w:ind w:start="709" w:hanging="283"/>
        <w:rPr/>
      </w:pPr>
      <w:r>
        <w:rPr/>
        <w:t>Mejoras de accesibilidad para tamaños de fuente elevados y lectores de pantalla.</w:t>
      </w:r>
    </w:p>
    <w:p>
      <w:pPr>
        <w:pStyle w:val="Cuerpodetexto"/>
        <w:numPr>
          <w:ilvl w:val="0"/>
          <w:numId w:val="4"/>
        </w:numPr>
        <w:tabs>
          <w:tab w:val="clear" w:pos="709"/>
          <w:tab w:val="left" w:pos="709" w:leader="none"/>
        </w:tabs>
        <w:bidi w:val="0"/>
        <w:spacing w:before="0" w:after="0"/>
        <w:ind w:start="709" w:hanging="283"/>
        <w:rPr/>
      </w:pPr>
      <w:r>
        <w:rPr/>
        <w:t>Sistema de copias de seguridad manuales cifradas.</w:t>
      </w:r>
    </w:p>
    <w:p>
      <w:pPr>
        <w:pStyle w:val="Cuerpodetexto"/>
        <w:numPr>
          <w:ilvl w:val="0"/>
          <w:numId w:val="4"/>
        </w:numPr>
        <w:tabs>
          <w:tab w:val="clear" w:pos="709"/>
          <w:tab w:val="left" w:pos="709" w:leader="none"/>
        </w:tabs>
        <w:bidi w:val="0"/>
        <w:ind w:start="709" w:hanging="283"/>
        <w:rPr/>
      </w:pPr>
      <w:r>
        <w:rPr/>
        <w:t>Comparativa de consumos entre vehículos del mismo usuario.</w:t>
      </w:r>
    </w:p>
    <w:p>
      <w:pPr>
        <w:pStyle w:val="Ttulo1"/>
        <w:bidi w:val="0"/>
        <w:jc w:val="start"/>
        <w:rPr/>
      </w:pPr>
      <w:r>
        <w:rPr/>
        <w:t>18. Bibliografía</w:t>
      </w:r>
    </w:p>
    <w:p>
      <w:pPr>
        <w:pStyle w:val="Cuerpodetexto"/>
        <w:bidi w:val="0"/>
        <w:rPr/>
      </w:pPr>
      <w:r>
        <w:rPr/>
        <w:t>Las siguientes referencias se presentan en formato APA 7 orientativo y deberán revisarse antes de la entrega final para ajustar fecha de consulta si el centro lo exige.</w:t>
      </w:r>
    </w:p>
    <w:p>
      <w:pPr>
        <w:pStyle w:val="Cuerpodetexto"/>
        <w:numPr>
          <w:ilvl w:val="0"/>
          <w:numId w:val="5"/>
        </w:numPr>
        <w:tabs>
          <w:tab w:val="clear" w:pos="709"/>
          <w:tab w:val="left" w:pos="709" w:leader="none"/>
        </w:tabs>
        <w:bidi w:val="0"/>
        <w:spacing w:before="0" w:after="0"/>
        <w:ind w:start="709" w:hanging="283"/>
        <w:rPr/>
      </w:pPr>
      <w:r>
        <w:rPr/>
        <w:t xml:space="preserve">Android Developers. (2026). </w:t>
      </w:r>
      <w:r>
        <w:rPr>
          <w:rStyle w:val="Destacado"/>
        </w:rPr>
        <w:t>Jetpack Compose documentation</w:t>
      </w:r>
      <w:r>
        <w:rPr/>
        <w:t>. https://developer.android.com/compose</w:t>
      </w:r>
    </w:p>
    <w:p>
      <w:pPr>
        <w:pStyle w:val="Cuerpodetexto"/>
        <w:numPr>
          <w:ilvl w:val="0"/>
          <w:numId w:val="5"/>
        </w:numPr>
        <w:tabs>
          <w:tab w:val="clear" w:pos="709"/>
          <w:tab w:val="left" w:pos="709" w:leader="none"/>
        </w:tabs>
        <w:bidi w:val="0"/>
        <w:spacing w:before="0" w:after="0"/>
        <w:ind w:start="709" w:hanging="283"/>
        <w:rPr/>
      </w:pPr>
      <w:r>
        <w:rPr/>
        <w:t xml:space="preserve">Android Developers. (2026). </w:t>
      </w:r>
      <w:r>
        <w:rPr>
          <w:rStyle w:val="Destacado"/>
        </w:rPr>
        <w:t>Room persistence library</w:t>
      </w:r>
      <w:r>
        <w:rPr/>
        <w:t>. https://developer.android.com/training/data-storage/room</w:t>
      </w:r>
    </w:p>
    <w:p>
      <w:pPr>
        <w:pStyle w:val="Cuerpodetexto"/>
        <w:numPr>
          <w:ilvl w:val="0"/>
          <w:numId w:val="5"/>
        </w:numPr>
        <w:tabs>
          <w:tab w:val="clear" w:pos="709"/>
          <w:tab w:val="left" w:pos="709" w:leader="none"/>
        </w:tabs>
        <w:bidi w:val="0"/>
        <w:spacing w:before="0" w:after="0"/>
        <w:ind w:start="709" w:hanging="283"/>
        <w:rPr/>
      </w:pPr>
      <w:r>
        <w:rPr/>
        <w:t xml:space="preserve">Android Developers. (2026). </w:t>
      </w:r>
      <w:r>
        <w:rPr>
          <w:rStyle w:val="Destacado"/>
        </w:rPr>
        <w:t>WorkManager</w:t>
      </w:r>
      <w:r>
        <w:rPr/>
        <w:t>. https://developer.android.com/topic/libraries/architecture/workmanager</w:t>
      </w:r>
    </w:p>
    <w:p>
      <w:pPr>
        <w:pStyle w:val="Cuerpodetexto"/>
        <w:numPr>
          <w:ilvl w:val="0"/>
          <w:numId w:val="5"/>
        </w:numPr>
        <w:tabs>
          <w:tab w:val="clear" w:pos="709"/>
          <w:tab w:val="left" w:pos="709" w:leader="none"/>
        </w:tabs>
        <w:bidi w:val="0"/>
        <w:spacing w:before="0" w:after="0"/>
        <w:ind w:start="709" w:hanging="283"/>
        <w:rPr/>
      </w:pPr>
      <w:r>
        <w:rPr/>
        <w:t xml:space="preserve">Android Developers. (2026). </w:t>
      </w:r>
      <w:r>
        <w:rPr>
          <w:rStyle w:val="Destacado"/>
        </w:rPr>
        <w:t>App architecture guide</w:t>
      </w:r>
      <w:r>
        <w:rPr/>
        <w:t>. https://developer.android.com/topic/architecture</w:t>
      </w:r>
    </w:p>
    <w:p>
      <w:pPr>
        <w:pStyle w:val="Cuerpodetexto"/>
        <w:numPr>
          <w:ilvl w:val="0"/>
          <w:numId w:val="5"/>
        </w:numPr>
        <w:tabs>
          <w:tab w:val="clear" w:pos="709"/>
          <w:tab w:val="left" w:pos="709" w:leader="none"/>
        </w:tabs>
        <w:bidi w:val="0"/>
        <w:spacing w:before="0" w:after="0"/>
        <w:ind w:start="709" w:hanging="283"/>
        <w:rPr/>
      </w:pPr>
      <w:r>
        <w:rPr/>
        <w:t xml:space="preserve">JetBrains. (2026). </w:t>
      </w:r>
      <w:r>
        <w:rPr>
          <w:rStyle w:val="Destacado"/>
        </w:rPr>
        <w:t>Kotlin language documentation</w:t>
      </w:r>
      <w:r>
        <w:rPr/>
        <w:t>. https://kotlinlang.org/docs/home.html</w:t>
      </w:r>
    </w:p>
    <w:p>
      <w:pPr>
        <w:pStyle w:val="Cuerpodetexto"/>
        <w:numPr>
          <w:ilvl w:val="0"/>
          <w:numId w:val="5"/>
        </w:numPr>
        <w:tabs>
          <w:tab w:val="clear" w:pos="709"/>
          <w:tab w:val="left" w:pos="709" w:leader="none"/>
        </w:tabs>
        <w:bidi w:val="0"/>
        <w:spacing w:before="0" w:after="0"/>
        <w:ind w:start="709" w:hanging="283"/>
        <w:rPr/>
      </w:pPr>
      <w:r>
        <w:rPr/>
        <w:t xml:space="preserve">Supabase. (2026). </w:t>
      </w:r>
      <w:r>
        <w:rPr>
          <w:rStyle w:val="Destacado"/>
        </w:rPr>
        <w:t>Supabase documentation</w:t>
      </w:r>
      <w:r>
        <w:rPr/>
        <w:t>. https://supabase.com/docs</w:t>
      </w:r>
    </w:p>
    <w:p>
      <w:pPr>
        <w:pStyle w:val="Cuerpodetexto"/>
        <w:numPr>
          <w:ilvl w:val="0"/>
          <w:numId w:val="5"/>
        </w:numPr>
        <w:tabs>
          <w:tab w:val="clear" w:pos="709"/>
          <w:tab w:val="left" w:pos="709" w:leader="none"/>
        </w:tabs>
        <w:bidi w:val="0"/>
        <w:spacing w:before="0" w:after="0"/>
        <w:ind w:start="709" w:hanging="283"/>
        <w:rPr/>
      </w:pPr>
      <w:r>
        <w:rPr/>
        <w:t xml:space="preserve">Supabase. (2026). </w:t>
      </w:r>
      <w:r>
        <w:rPr>
          <w:rStyle w:val="Destacado"/>
        </w:rPr>
        <w:t>Row Level Security</w:t>
      </w:r>
      <w:r>
        <w:rPr/>
        <w:t>. https://supabase.com/docs/guides/database/postgres/row-level-security</w:t>
      </w:r>
    </w:p>
    <w:p>
      <w:pPr>
        <w:pStyle w:val="Cuerpodetexto"/>
        <w:numPr>
          <w:ilvl w:val="0"/>
          <w:numId w:val="5"/>
        </w:numPr>
        <w:tabs>
          <w:tab w:val="clear" w:pos="709"/>
          <w:tab w:val="left" w:pos="709" w:leader="none"/>
        </w:tabs>
        <w:bidi w:val="0"/>
        <w:spacing w:before="0" w:after="0"/>
        <w:ind w:start="709" w:hanging="283"/>
        <w:rPr/>
      </w:pPr>
      <w:r>
        <w:rPr/>
        <w:t xml:space="preserve">Ktor. (2026). </w:t>
      </w:r>
      <w:r>
        <w:rPr>
          <w:rStyle w:val="Destacado"/>
        </w:rPr>
        <w:t>Ktor client documentation</w:t>
      </w:r>
      <w:r>
        <w:rPr/>
        <w:t>. https://ktor.io/docs/client-create-new-application.html</w:t>
      </w:r>
    </w:p>
    <w:p>
      <w:pPr>
        <w:pStyle w:val="Cuerpodetexto"/>
        <w:numPr>
          <w:ilvl w:val="0"/>
          <w:numId w:val="5"/>
        </w:numPr>
        <w:tabs>
          <w:tab w:val="clear" w:pos="709"/>
          <w:tab w:val="left" w:pos="709" w:leader="none"/>
        </w:tabs>
        <w:bidi w:val="0"/>
        <w:spacing w:before="0" w:after="0"/>
        <w:ind w:start="709" w:hanging="283"/>
        <w:rPr/>
      </w:pPr>
      <w:r>
        <w:rPr/>
        <w:t xml:space="preserve">Coil. (2026). </w:t>
      </w:r>
      <w:r>
        <w:rPr>
          <w:rStyle w:val="Destacado"/>
        </w:rPr>
        <w:t>Coil image loading for Android</w:t>
      </w:r>
      <w:r>
        <w:rPr/>
        <w:t>. https://coil-kt.github.io/coil/</w:t>
      </w:r>
    </w:p>
    <w:p>
      <w:pPr>
        <w:pStyle w:val="Cuerpodetexto"/>
        <w:numPr>
          <w:ilvl w:val="0"/>
          <w:numId w:val="5"/>
        </w:numPr>
        <w:tabs>
          <w:tab w:val="clear" w:pos="709"/>
          <w:tab w:val="left" w:pos="709" w:leader="none"/>
        </w:tabs>
        <w:bidi w:val="0"/>
        <w:spacing w:before="0" w:after="0"/>
        <w:ind w:start="709" w:hanging="283"/>
        <w:rPr/>
      </w:pPr>
      <w:r>
        <w:rPr/>
        <w:t xml:space="preserve">OWASP Foundation. (2026). </w:t>
      </w:r>
      <w:r>
        <w:rPr>
          <w:rStyle w:val="Destacado"/>
        </w:rPr>
        <w:t>Mobile Application Security Verification Standard</w:t>
      </w:r>
      <w:r>
        <w:rPr/>
        <w:t>. https://mas.owasp.org/MASVS/</w:t>
      </w:r>
    </w:p>
    <w:p>
      <w:pPr>
        <w:pStyle w:val="Cuerpodetexto"/>
        <w:numPr>
          <w:ilvl w:val="0"/>
          <w:numId w:val="5"/>
        </w:numPr>
        <w:tabs>
          <w:tab w:val="clear" w:pos="709"/>
          <w:tab w:val="left" w:pos="709" w:leader="none"/>
        </w:tabs>
        <w:bidi w:val="0"/>
        <w:spacing w:before="0" w:after="0"/>
        <w:ind w:start="709" w:hanging="283"/>
        <w:rPr/>
      </w:pPr>
      <w:r>
        <w:rPr/>
        <w:t xml:space="preserve">OpenStreetMap Foundation. (2026). </w:t>
      </w:r>
      <w:r>
        <w:rPr>
          <w:rStyle w:val="Destacado"/>
        </w:rPr>
        <w:t>OpenStreetMap</w:t>
      </w:r>
      <w:r>
        <w:rPr/>
        <w:t>. https://www.openstreetmap.org/</w:t>
      </w:r>
    </w:p>
    <w:p>
      <w:pPr>
        <w:pStyle w:val="Cuerpodetexto"/>
        <w:numPr>
          <w:ilvl w:val="0"/>
          <w:numId w:val="5"/>
        </w:numPr>
        <w:tabs>
          <w:tab w:val="clear" w:pos="709"/>
          <w:tab w:val="left" w:pos="709" w:leader="none"/>
        </w:tabs>
        <w:bidi w:val="0"/>
        <w:ind w:start="709" w:hanging="283"/>
        <w:rPr/>
      </w:pPr>
      <w:r>
        <w:rPr/>
        <w:t xml:space="preserve">Ministerio para la Transición Ecológica y el Reto Demográfico. (2026). </w:t>
      </w:r>
      <w:r>
        <w:rPr>
          <w:rStyle w:val="Destacado"/>
        </w:rPr>
        <w:t>Datos públicos de estaciones de servicio y precios de carburantes</w:t>
      </w:r>
      <w:r>
        <w:rPr/>
        <w:t>. https://sedeaplicaciones.minetur.gob.es/ServiciosRESTCarburantes/</w:t>
      </w:r>
    </w:p>
    <w:p>
      <w:pPr>
        <w:pStyle w:val="Ttulo1"/>
        <w:bidi w:val="0"/>
        <w:jc w:val="start"/>
        <w:rPr/>
      </w:pPr>
      <w:r>
        <w:rPr/>
        <w:t>19. Anexos</w:t>
      </w:r>
    </w:p>
    <w:p>
      <w:pPr>
        <w:pStyle w:val="Ttulo2"/>
        <w:bidi w:val="0"/>
        <w:jc w:val="start"/>
        <w:rPr/>
      </w:pPr>
      <w:r>
        <w:rPr/>
        <w:t>Anexo A. Lista de capturas recomendadas</w:t>
      </w:r>
    </w:p>
    <w:tbl>
      <w:tblPr>
        <w:tblW w:w="8403" w:type="dxa"/>
        <w:jc w:val="start"/>
        <w:tblInd w:w="0" w:type="dxa"/>
        <w:tblLayout w:type="fixed"/>
        <w:tblCellMar>
          <w:top w:w="28" w:type="dxa"/>
          <w:start w:w="28" w:type="dxa"/>
          <w:bottom w:w="28" w:type="dxa"/>
          <w:end w:w="28" w:type="dxa"/>
        </w:tblCellMar>
      </w:tblPr>
      <w:tblGrid>
        <w:gridCol w:w="886"/>
        <w:gridCol w:w="2221"/>
        <w:gridCol w:w="5296"/>
      </w:tblGrid>
      <w:tr>
        <w:trPr>
          <w:tblHeader w:val="true"/>
        </w:trPr>
        <w:tc>
          <w:tcPr>
            <w:tcW w:w="886" w:type="dxa"/>
            <w:tcBorders/>
            <w:vAlign w:val="center"/>
          </w:tcPr>
          <w:p>
            <w:pPr>
              <w:pStyle w:val="Ttulodelatabla"/>
              <w:suppressLineNumbers/>
              <w:bidi w:val="0"/>
              <w:jc w:val="center"/>
              <w:rPr/>
            </w:pPr>
            <w:r>
              <w:rPr/>
              <w:t>Número</w:t>
            </w:r>
          </w:p>
        </w:tc>
        <w:tc>
          <w:tcPr>
            <w:tcW w:w="2221" w:type="dxa"/>
            <w:tcBorders/>
            <w:vAlign w:val="center"/>
          </w:tcPr>
          <w:p>
            <w:pPr>
              <w:pStyle w:val="Ttulodelatabla"/>
              <w:suppressLineNumbers/>
              <w:bidi w:val="0"/>
              <w:jc w:val="center"/>
              <w:rPr/>
            </w:pPr>
            <w:r>
              <w:rPr/>
              <w:t>Captura</w:t>
            </w:r>
          </w:p>
        </w:tc>
        <w:tc>
          <w:tcPr>
            <w:tcW w:w="5296" w:type="dxa"/>
            <w:tcBorders/>
            <w:vAlign w:val="center"/>
          </w:tcPr>
          <w:p>
            <w:pPr>
              <w:pStyle w:val="Ttulodelatabla"/>
              <w:suppressLineNumbers/>
              <w:bidi w:val="0"/>
              <w:jc w:val="center"/>
              <w:rPr/>
            </w:pPr>
            <w:r>
              <w:rPr/>
              <w:t>Objetivo</w:t>
            </w:r>
          </w:p>
        </w:tc>
      </w:tr>
      <w:tr>
        <w:trPr/>
        <w:tc>
          <w:tcPr>
            <w:tcW w:w="886" w:type="dxa"/>
            <w:tcBorders/>
            <w:vAlign w:val="center"/>
          </w:tcPr>
          <w:p>
            <w:pPr>
              <w:pStyle w:val="Contenidodelatabla"/>
              <w:widowControl w:val="false"/>
              <w:suppressLineNumbers/>
              <w:bidi w:val="0"/>
              <w:jc w:val="start"/>
              <w:rPr/>
            </w:pPr>
            <w:r>
              <w:rPr/>
              <w:t>A-01</w:t>
            </w:r>
          </w:p>
        </w:tc>
        <w:tc>
          <w:tcPr>
            <w:tcW w:w="2221" w:type="dxa"/>
            <w:tcBorders/>
            <w:vAlign w:val="center"/>
          </w:tcPr>
          <w:p>
            <w:pPr>
              <w:pStyle w:val="Contenidodelatabla"/>
              <w:widowControl w:val="false"/>
              <w:suppressLineNumbers/>
              <w:bidi w:val="0"/>
              <w:jc w:val="start"/>
              <w:rPr/>
            </w:pPr>
            <w:r>
              <w:rPr/>
              <w:t>Splash</w:t>
            </w:r>
          </w:p>
        </w:tc>
        <w:tc>
          <w:tcPr>
            <w:tcW w:w="5296" w:type="dxa"/>
            <w:tcBorders/>
            <w:vAlign w:val="center"/>
          </w:tcPr>
          <w:p>
            <w:pPr>
              <w:pStyle w:val="Contenidodelatabla"/>
              <w:widowControl w:val="false"/>
              <w:suppressLineNumbers/>
              <w:bidi w:val="0"/>
              <w:jc w:val="start"/>
              <w:rPr/>
            </w:pPr>
            <w:r>
              <w:rPr/>
              <w:t>Demostrar carga inicial sin mostrar login de forma brusca.</w:t>
            </w:r>
          </w:p>
        </w:tc>
      </w:tr>
      <w:tr>
        <w:trPr/>
        <w:tc>
          <w:tcPr>
            <w:tcW w:w="886" w:type="dxa"/>
            <w:tcBorders/>
            <w:vAlign w:val="center"/>
          </w:tcPr>
          <w:p>
            <w:pPr>
              <w:pStyle w:val="Contenidodelatabla"/>
              <w:widowControl w:val="false"/>
              <w:suppressLineNumbers/>
              <w:bidi w:val="0"/>
              <w:jc w:val="start"/>
              <w:rPr/>
            </w:pPr>
            <w:r>
              <w:rPr/>
              <w:t>A-02</w:t>
            </w:r>
          </w:p>
        </w:tc>
        <w:tc>
          <w:tcPr>
            <w:tcW w:w="2221" w:type="dxa"/>
            <w:tcBorders/>
            <w:vAlign w:val="center"/>
          </w:tcPr>
          <w:p>
            <w:pPr>
              <w:pStyle w:val="Contenidodelatabla"/>
              <w:widowControl w:val="false"/>
              <w:suppressLineNumbers/>
              <w:bidi w:val="0"/>
              <w:jc w:val="start"/>
              <w:rPr/>
            </w:pPr>
            <w:r>
              <w:rPr/>
              <w:t>Login</w:t>
            </w:r>
          </w:p>
        </w:tc>
        <w:tc>
          <w:tcPr>
            <w:tcW w:w="5296" w:type="dxa"/>
            <w:tcBorders/>
            <w:vAlign w:val="center"/>
          </w:tcPr>
          <w:p>
            <w:pPr>
              <w:pStyle w:val="Contenidodelatabla"/>
              <w:widowControl w:val="false"/>
              <w:suppressLineNumbers/>
              <w:bidi w:val="0"/>
              <w:jc w:val="start"/>
              <w:rPr/>
            </w:pPr>
            <w:r>
              <w:rPr/>
              <w:t>Mostrar autenticación.</w:t>
            </w:r>
          </w:p>
        </w:tc>
      </w:tr>
      <w:tr>
        <w:trPr/>
        <w:tc>
          <w:tcPr>
            <w:tcW w:w="886" w:type="dxa"/>
            <w:tcBorders/>
            <w:vAlign w:val="center"/>
          </w:tcPr>
          <w:p>
            <w:pPr>
              <w:pStyle w:val="Contenidodelatabla"/>
              <w:widowControl w:val="false"/>
              <w:suppressLineNumbers/>
              <w:bidi w:val="0"/>
              <w:jc w:val="start"/>
              <w:rPr/>
            </w:pPr>
            <w:r>
              <w:rPr/>
              <w:t>A-03</w:t>
            </w:r>
          </w:p>
        </w:tc>
        <w:tc>
          <w:tcPr>
            <w:tcW w:w="2221" w:type="dxa"/>
            <w:tcBorders/>
            <w:vAlign w:val="center"/>
          </w:tcPr>
          <w:p>
            <w:pPr>
              <w:pStyle w:val="Contenidodelatabla"/>
              <w:widowControl w:val="false"/>
              <w:suppressLineNumbers/>
              <w:bidi w:val="0"/>
              <w:jc w:val="start"/>
              <w:rPr/>
            </w:pPr>
            <w:r>
              <w:rPr/>
              <w:t>Registro</w:t>
            </w:r>
          </w:p>
        </w:tc>
        <w:tc>
          <w:tcPr>
            <w:tcW w:w="5296" w:type="dxa"/>
            <w:tcBorders/>
            <w:vAlign w:val="center"/>
          </w:tcPr>
          <w:p>
            <w:pPr>
              <w:pStyle w:val="Contenidodelatabla"/>
              <w:widowControl w:val="false"/>
              <w:suppressLineNumbers/>
              <w:bidi w:val="0"/>
              <w:jc w:val="start"/>
              <w:rPr/>
            </w:pPr>
            <w:r>
              <w:rPr/>
              <w:t>Mostrar alta de usuario.</w:t>
            </w:r>
          </w:p>
        </w:tc>
      </w:tr>
      <w:tr>
        <w:trPr/>
        <w:tc>
          <w:tcPr>
            <w:tcW w:w="886" w:type="dxa"/>
            <w:tcBorders/>
            <w:vAlign w:val="center"/>
          </w:tcPr>
          <w:p>
            <w:pPr>
              <w:pStyle w:val="Contenidodelatabla"/>
              <w:widowControl w:val="false"/>
              <w:suppressLineNumbers/>
              <w:bidi w:val="0"/>
              <w:jc w:val="start"/>
              <w:rPr/>
            </w:pPr>
            <w:r>
              <w:rPr/>
              <w:t>A-04</w:t>
            </w:r>
          </w:p>
        </w:tc>
        <w:tc>
          <w:tcPr>
            <w:tcW w:w="2221" w:type="dxa"/>
            <w:tcBorders/>
            <w:vAlign w:val="center"/>
          </w:tcPr>
          <w:p>
            <w:pPr>
              <w:pStyle w:val="Contenidodelatabla"/>
              <w:widowControl w:val="false"/>
              <w:suppressLineNumbers/>
              <w:bidi w:val="0"/>
              <w:jc w:val="start"/>
              <w:rPr/>
            </w:pPr>
            <w:r>
              <w:rPr/>
              <w:t>Confirmación de correo</w:t>
            </w:r>
          </w:p>
        </w:tc>
        <w:tc>
          <w:tcPr>
            <w:tcW w:w="5296" w:type="dxa"/>
            <w:tcBorders/>
            <w:vAlign w:val="center"/>
          </w:tcPr>
          <w:p>
            <w:pPr>
              <w:pStyle w:val="Contenidodelatabla"/>
              <w:widowControl w:val="false"/>
              <w:suppressLineNumbers/>
              <w:bidi w:val="0"/>
              <w:jc w:val="start"/>
              <w:rPr/>
            </w:pPr>
            <w:r>
              <w:rPr/>
              <w:t>Evidenciar flujo de activación.</w:t>
            </w:r>
          </w:p>
        </w:tc>
      </w:tr>
      <w:tr>
        <w:trPr/>
        <w:tc>
          <w:tcPr>
            <w:tcW w:w="886" w:type="dxa"/>
            <w:tcBorders/>
            <w:vAlign w:val="center"/>
          </w:tcPr>
          <w:p>
            <w:pPr>
              <w:pStyle w:val="Contenidodelatabla"/>
              <w:widowControl w:val="false"/>
              <w:suppressLineNumbers/>
              <w:bidi w:val="0"/>
              <w:jc w:val="start"/>
              <w:rPr/>
            </w:pPr>
            <w:r>
              <w:rPr/>
              <w:t>A-05</w:t>
            </w:r>
          </w:p>
        </w:tc>
        <w:tc>
          <w:tcPr>
            <w:tcW w:w="2221" w:type="dxa"/>
            <w:tcBorders/>
            <w:vAlign w:val="center"/>
          </w:tcPr>
          <w:p>
            <w:pPr>
              <w:pStyle w:val="Contenidodelatabla"/>
              <w:widowControl w:val="false"/>
              <w:suppressLineNumbers/>
              <w:bidi w:val="0"/>
              <w:jc w:val="start"/>
              <w:rPr/>
            </w:pPr>
            <w:r>
              <w:rPr/>
              <w:t>Vehículos</w:t>
            </w:r>
          </w:p>
        </w:tc>
        <w:tc>
          <w:tcPr>
            <w:tcW w:w="5296" w:type="dxa"/>
            <w:tcBorders/>
            <w:vAlign w:val="center"/>
          </w:tcPr>
          <w:p>
            <w:pPr>
              <w:pStyle w:val="Contenidodelatabla"/>
              <w:widowControl w:val="false"/>
              <w:suppressLineNumbers/>
              <w:bidi w:val="0"/>
              <w:jc w:val="start"/>
              <w:rPr/>
            </w:pPr>
            <w:r>
              <w:rPr/>
              <w:t>Mostrar pantalla principal.</w:t>
            </w:r>
          </w:p>
        </w:tc>
      </w:tr>
      <w:tr>
        <w:trPr/>
        <w:tc>
          <w:tcPr>
            <w:tcW w:w="886" w:type="dxa"/>
            <w:tcBorders/>
            <w:vAlign w:val="center"/>
          </w:tcPr>
          <w:p>
            <w:pPr>
              <w:pStyle w:val="Contenidodelatabla"/>
              <w:widowControl w:val="false"/>
              <w:suppressLineNumbers/>
              <w:bidi w:val="0"/>
              <w:jc w:val="start"/>
              <w:rPr/>
            </w:pPr>
            <w:r>
              <w:rPr/>
              <w:t>A-06</w:t>
            </w:r>
          </w:p>
        </w:tc>
        <w:tc>
          <w:tcPr>
            <w:tcW w:w="2221" w:type="dxa"/>
            <w:tcBorders/>
            <w:vAlign w:val="center"/>
          </w:tcPr>
          <w:p>
            <w:pPr>
              <w:pStyle w:val="Contenidodelatabla"/>
              <w:widowControl w:val="false"/>
              <w:suppressLineNumbers/>
              <w:bidi w:val="0"/>
              <w:jc w:val="start"/>
              <w:rPr/>
            </w:pPr>
            <w:r>
              <w:rPr/>
              <w:t>Detalle vehículo</w:t>
            </w:r>
          </w:p>
        </w:tc>
        <w:tc>
          <w:tcPr>
            <w:tcW w:w="5296" w:type="dxa"/>
            <w:tcBorders/>
            <w:vAlign w:val="center"/>
          </w:tcPr>
          <w:p>
            <w:pPr>
              <w:pStyle w:val="Contenidodelatabla"/>
              <w:widowControl w:val="false"/>
              <w:suppressLineNumbers/>
              <w:bidi w:val="0"/>
              <w:jc w:val="start"/>
              <w:rPr/>
            </w:pPr>
            <w:r>
              <w:rPr/>
              <w:t>Mostrar ficha completa.</w:t>
            </w:r>
          </w:p>
        </w:tc>
      </w:tr>
      <w:tr>
        <w:trPr/>
        <w:tc>
          <w:tcPr>
            <w:tcW w:w="886" w:type="dxa"/>
            <w:tcBorders/>
            <w:vAlign w:val="center"/>
          </w:tcPr>
          <w:p>
            <w:pPr>
              <w:pStyle w:val="Contenidodelatabla"/>
              <w:widowControl w:val="false"/>
              <w:suppressLineNumbers/>
              <w:bidi w:val="0"/>
              <w:jc w:val="start"/>
              <w:rPr/>
            </w:pPr>
            <w:r>
              <w:rPr/>
              <w:t>A-07</w:t>
            </w:r>
          </w:p>
        </w:tc>
        <w:tc>
          <w:tcPr>
            <w:tcW w:w="2221" w:type="dxa"/>
            <w:tcBorders/>
            <w:vAlign w:val="center"/>
          </w:tcPr>
          <w:p>
            <w:pPr>
              <w:pStyle w:val="Contenidodelatabla"/>
              <w:widowControl w:val="false"/>
              <w:suppressLineNumbers/>
              <w:bidi w:val="0"/>
              <w:jc w:val="start"/>
              <w:rPr/>
            </w:pPr>
            <w:r>
              <w:rPr/>
              <w:t>Foto vehículo</w:t>
            </w:r>
          </w:p>
        </w:tc>
        <w:tc>
          <w:tcPr>
            <w:tcW w:w="5296" w:type="dxa"/>
            <w:tcBorders/>
            <w:vAlign w:val="center"/>
          </w:tcPr>
          <w:p>
            <w:pPr>
              <w:pStyle w:val="Contenidodelatabla"/>
              <w:widowControl w:val="false"/>
              <w:suppressLineNumbers/>
              <w:bidi w:val="0"/>
              <w:jc w:val="start"/>
              <w:rPr/>
            </w:pPr>
            <w:r>
              <w:rPr/>
              <w:t>Mostrar cámara/galería.</w:t>
            </w:r>
          </w:p>
        </w:tc>
      </w:tr>
      <w:tr>
        <w:trPr/>
        <w:tc>
          <w:tcPr>
            <w:tcW w:w="886" w:type="dxa"/>
            <w:tcBorders/>
            <w:vAlign w:val="center"/>
          </w:tcPr>
          <w:p>
            <w:pPr>
              <w:pStyle w:val="Contenidodelatabla"/>
              <w:widowControl w:val="false"/>
              <w:suppressLineNumbers/>
              <w:bidi w:val="0"/>
              <w:jc w:val="start"/>
              <w:rPr/>
            </w:pPr>
            <w:r>
              <w:rPr/>
              <w:t>A-08</w:t>
            </w:r>
          </w:p>
        </w:tc>
        <w:tc>
          <w:tcPr>
            <w:tcW w:w="2221" w:type="dxa"/>
            <w:tcBorders/>
            <w:vAlign w:val="center"/>
          </w:tcPr>
          <w:p>
            <w:pPr>
              <w:pStyle w:val="Contenidodelatabla"/>
              <w:widowControl w:val="false"/>
              <w:suppressLineNumbers/>
              <w:bidi w:val="0"/>
              <w:jc w:val="start"/>
              <w:rPr/>
            </w:pPr>
            <w:r>
              <w:rPr/>
              <w:t>Repostajes</w:t>
            </w:r>
          </w:p>
        </w:tc>
        <w:tc>
          <w:tcPr>
            <w:tcW w:w="5296" w:type="dxa"/>
            <w:tcBorders/>
            <w:vAlign w:val="center"/>
          </w:tcPr>
          <w:p>
            <w:pPr>
              <w:pStyle w:val="Contenidodelatabla"/>
              <w:widowControl w:val="false"/>
              <w:suppressLineNumbers/>
              <w:bidi w:val="0"/>
              <w:jc w:val="start"/>
              <w:rPr/>
            </w:pPr>
            <w:r>
              <w:rPr/>
              <w:t>Mostrar consumo y coste medio.</w:t>
            </w:r>
          </w:p>
        </w:tc>
      </w:tr>
      <w:tr>
        <w:trPr/>
        <w:tc>
          <w:tcPr>
            <w:tcW w:w="886" w:type="dxa"/>
            <w:tcBorders/>
            <w:vAlign w:val="center"/>
          </w:tcPr>
          <w:p>
            <w:pPr>
              <w:pStyle w:val="Contenidodelatabla"/>
              <w:widowControl w:val="false"/>
              <w:suppressLineNumbers/>
              <w:bidi w:val="0"/>
              <w:jc w:val="start"/>
              <w:rPr/>
            </w:pPr>
            <w:r>
              <w:rPr/>
              <w:t>A-09</w:t>
            </w:r>
          </w:p>
        </w:tc>
        <w:tc>
          <w:tcPr>
            <w:tcW w:w="2221" w:type="dxa"/>
            <w:tcBorders/>
            <w:vAlign w:val="center"/>
          </w:tcPr>
          <w:p>
            <w:pPr>
              <w:pStyle w:val="Contenidodelatabla"/>
              <w:widowControl w:val="false"/>
              <w:suppressLineNumbers/>
              <w:bidi w:val="0"/>
              <w:jc w:val="start"/>
              <w:rPr/>
            </w:pPr>
            <w:r>
              <w:rPr/>
              <w:t>Mantenimientos</w:t>
            </w:r>
          </w:p>
        </w:tc>
        <w:tc>
          <w:tcPr>
            <w:tcW w:w="5296" w:type="dxa"/>
            <w:tcBorders/>
            <w:vAlign w:val="center"/>
          </w:tcPr>
          <w:p>
            <w:pPr>
              <w:pStyle w:val="Contenidodelatabla"/>
              <w:widowControl w:val="false"/>
              <w:suppressLineNumbers/>
              <w:bidi w:val="0"/>
              <w:jc w:val="start"/>
              <w:rPr/>
            </w:pPr>
            <w:r>
              <w:rPr/>
              <w:t>Mostrar pendientes y realizados.</w:t>
            </w:r>
          </w:p>
        </w:tc>
      </w:tr>
      <w:tr>
        <w:trPr/>
        <w:tc>
          <w:tcPr>
            <w:tcW w:w="886" w:type="dxa"/>
            <w:tcBorders/>
            <w:vAlign w:val="center"/>
          </w:tcPr>
          <w:p>
            <w:pPr>
              <w:pStyle w:val="Contenidodelatabla"/>
              <w:widowControl w:val="false"/>
              <w:suppressLineNumbers/>
              <w:bidi w:val="0"/>
              <w:jc w:val="start"/>
              <w:rPr/>
            </w:pPr>
            <w:r>
              <w:rPr/>
              <w:t>A-10</w:t>
            </w:r>
          </w:p>
        </w:tc>
        <w:tc>
          <w:tcPr>
            <w:tcW w:w="2221" w:type="dxa"/>
            <w:tcBorders/>
            <w:vAlign w:val="center"/>
          </w:tcPr>
          <w:p>
            <w:pPr>
              <w:pStyle w:val="Contenidodelatabla"/>
              <w:widowControl w:val="false"/>
              <w:suppressLineNumbers/>
              <w:bidi w:val="0"/>
              <w:jc w:val="start"/>
              <w:rPr/>
            </w:pPr>
            <w:r>
              <w:rPr/>
              <w:t>Gastos</w:t>
            </w:r>
          </w:p>
        </w:tc>
        <w:tc>
          <w:tcPr>
            <w:tcW w:w="5296" w:type="dxa"/>
            <w:tcBorders/>
            <w:vAlign w:val="center"/>
          </w:tcPr>
          <w:p>
            <w:pPr>
              <w:pStyle w:val="Contenidodelatabla"/>
              <w:widowControl w:val="false"/>
              <w:suppressLineNumbers/>
              <w:bidi w:val="0"/>
              <w:jc w:val="start"/>
              <w:rPr/>
            </w:pPr>
            <w:r>
              <w:rPr/>
              <w:t>Mostrar vencimientos y pagados.</w:t>
            </w:r>
          </w:p>
        </w:tc>
      </w:tr>
      <w:tr>
        <w:trPr/>
        <w:tc>
          <w:tcPr>
            <w:tcW w:w="886" w:type="dxa"/>
            <w:tcBorders/>
            <w:vAlign w:val="center"/>
          </w:tcPr>
          <w:p>
            <w:pPr>
              <w:pStyle w:val="Contenidodelatabla"/>
              <w:widowControl w:val="false"/>
              <w:suppressLineNumbers/>
              <w:bidi w:val="0"/>
              <w:jc w:val="start"/>
              <w:rPr/>
            </w:pPr>
            <w:r>
              <w:rPr/>
              <w:t>A-11</w:t>
            </w:r>
          </w:p>
        </w:tc>
        <w:tc>
          <w:tcPr>
            <w:tcW w:w="2221" w:type="dxa"/>
            <w:tcBorders/>
            <w:vAlign w:val="center"/>
          </w:tcPr>
          <w:p>
            <w:pPr>
              <w:pStyle w:val="Contenidodelatabla"/>
              <w:widowControl w:val="false"/>
              <w:suppressLineNumbers/>
              <w:bidi w:val="0"/>
              <w:jc w:val="start"/>
              <w:rPr/>
            </w:pPr>
            <w:r>
              <w:rPr/>
              <w:t>Recordatorios</w:t>
            </w:r>
          </w:p>
        </w:tc>
        <w:tc>
          <w:tcPr>
            <w:tcW w:w="5296" w:type="dxa"/>
            <w:tcBorders/>
            <w:vAlign w:val="center"/>
          </w:tcPr>
          <w:p>
            <w:pPr>
              <w:pStyle w:val="Contenidodelatabla"/>
              <w:widowControl w:val="false"/>
              <w:suppressLineNumbers/>
              <w:bidi w:val="0"/>
              <w:jc w:val="start"/>
              <w:rPr/>
            </w:pPr>
            <w:r>
              <w:rPr/>
              <w:t>Mostrar avisos.</w:t>
            </w:r>
          </w:p>
        </w:tc>
      </w:tr>
      <w:tr>
        <w:trPr/>
        <w:tc>
          <w:tcPr>
            <w:tcW w:w="886" w:type="dxa"/>
            <w:tcBorders/>
            <w:vAlign w:val="center"/>
          </w:tcPr>
          <w:p>
            <w:pPr>
              <w:pStyle w:val="Contenidodelatabla"/>
              <w:widowControl w:val="false"/>
              <w:suppressLineNumbers/>
              <w:bidi w:val="0"/>
              <w:jc w:val="start"/>
              <w:rPr/>
            </w:pPr>
            <w:r>
              <w:rPr/>
              <w:t>A-12</w:t>
            </w:r>
          </w:p>
        </w:tc>
        <w:tc>
          <w:tcPr>
            <w:tcW w:w="2221" w:type="dxa"/>
            <w:tcBorders/>
            <w:vAlign w:val="center"/>
          </w:tcPr>
          <w:p>
            <w:pPr>
              <w:pStyle w:val="Contenidodelatabla"/>
              <w:widowControl w:val="false"/>
              <w:suppressLineNumbers/>
              <w:bidi w:val="0"/>
              <w:jc w:val="start"/>
              <w:rPr/>
            </w:pPr>
            <w:r>
              <w:rPr/>
              <w:t>Documentación</w:t>
            </w:r>
          </w:p>
        </w:tc>
        <w:tc>
          <w:tcPr>
            <w:tcW w:w="5296" w:type="dxa"/>
            <w:tcBorders/>
            <w:vAlign w:val="center"/>
          </w:tcPr>
          <w:p>
            <w:pPr>
              <w:pStyle w:val="Contenidodelatabla"/>
              <w:widowControl w:val="false"/>
              <w:suppressLineNumbers/>
              <w:bidi w:val="0"/>
              <w:jc w:val="start"/>
              <w:rPr/>
            </w:pPr>
            <w:r>
              <w:rPr/>
              <w:t>Mostrar tarjetas libres.</w:t>
            </w:r>
          </w:p>
        </w:tc>
      </w:tr>
      <w:tr>
        <w:trPr/>
        <w:tc>
          <w:tcPr>
            <w:tcW w:w="886" w:type="dxa"/>
            <w:tcBorders/>
            <w:vAlign w:val="center"/>
          </w:tcPr>
          <w:p>
            <w:pPr>
              <w:pStyle w:val="Contenidodelatabla"/>
              <w:widowControl w:val="false"/>
              <w:suppressLineNumbers/>
              <w:bidi w:val="0"/>
              <w:jc w:val="start"/>
              <w:rPr/>
            </w:pPr>
            <w:r>
              <w:rPr/>
              <w:t>A-13</w:t>
            </w:r>
          </w:p>
        </w:tc>
        <w:tc>
          <w:tcPr>
            <w:tcW w:w="2221" w:type="dxa"/>
            <w:tcBorders/>
            <w:vAlign w:val="center"/>
          </w:tcPr>
          <w:p>
            <w:pPr>
              <w:pStyle w:val="Contenidodelatabla"/>
              <w:widowControl w:val="false"/>
              <w:suppressLineNumbers/>
              <w:bidi w:val="0"/>
              <w:jc w:val="start"/>
              <w:rPr/>
            </w:pPr>
            <w:r>
              <w:rPr/>
              <w:t>Adjuntos</w:t>
            </w:r>
          </w:p>
        </w:tc>
        <w:tc>
          <w:tcPr>
            <w:tcW w:w="5296" w:type="dxa"/>
            <w:tcBorders/>
            <w:vAlign w:val="center"/>
          </w:tcPr>
          <w:p>
            <w:pPr>
              <w:pStyle w:val="Contenidodelatabla"/>
              <w:widowControl w:val="false"/>
              <w:suppressLineNumbers/>
              <w:bidi w:val="0"/>
              <w:jc w:val="start"/>
              <w:rPr/>
            </w:pPr>
            <w:r>
              <w:rPr/>
              <w:t>Mostrar previsualización de archivo.</w:t>
            </w:r>
          </w:p>
        </w:tc>
      </w:tr>
      <w:tr>
        <w:trPr/>
        <w:tc>
          <w:tcPr>
            <w:tcW w:w="886" w:type="dxa"/>
            <w:tcBorders/>
            <w:vAlign w:val="center"/>
          </w:tcPr>
          <w:p>
            <w:pPr>
              <w:pStyle w:val="Contenidodelatabla"/>
              <w:widowControl w:val="false"/>
              <w:suppressLineNumbers/>
              <w:bidi w:val="0"/>
              <w:jc w:val="start"/>
              <w:rPr/>
            </w:pPr>
            <w:r>
              <w:rPr/>
              <w:t>A-14</w:t>
            </w:r>
          </w:p>
        </w:tc>
        <w:tc>
          <w:tcPr>
            <w:tcW w:w="2221" w:type="dxa"/>
            <w:tcBorders/>
            <w:vAlign w:val="center"/>
          </w:tcPr>
          <w:p>
            <w:pPr>
              <w:pStyle w:val="Contenidodelatabla"/>
              <w:widowControl w:val="false"/>
              <w:suppressLineNumbers/>
              <w:bidi w:val="0"/>
              <w:jc w:val="start"/>
              <w:rPr/>
            </w:pPr>
            <w:r>
              <w:rPr/>
              <w:t>Cuenta</w:t>
            </w:r>
          </w:p>
        </w:tc>
        <w:tc>
          <w:tcPr>
            <w:tcW w:w="5296" w:type="dxa"/>
            <w:tcBorders/>
            <w:vAlign w:val="center"/>
          </w:tcPr>
          <w:p>
            <w:pPr>
              <w:pStyle w:val="Contenidodelatabla"/>
              <w:widowControl w:val="false"/>
              <w:suppressLineNumbers/>
              <w:bidi w:val="0"/>
              <w:jc w:val="start"/>
              <w:rPr/>
            </w:pPr>
            <w:r>
              <w:rPr/>
              <w:t>Mostrar acciones de usuario.</w:t>
            </w:r>
          </w:p>
        </w:tc>
      </w:tr>
      <w:tr>
        <w:trPr/>
        <w:tc>
          <w:tcPr>
            <w:tcW w:w="886" w:type="dxa"/>
            <w:tcBorders/>
            <w:vAlign w:val="center"/>
          </w:tcPr>
          <w:p>
            <w:pPr>
              <w:pStyle w:val="Contenidodelatabla"/>
              <w:widowControl w:val="false"/>
              <w:suppressLineNumbers/>
              <w:bidi w:val="0"/>
              <w:jc w:val="start"/>
              <w:rPr/>
            </w:pPr>
            <w:r>
              <w:rPr/>
              <w:t>A-15</w:t>
            </w:r>
          </w:p>
        </w:tc>
        <w:tc>
          <w:tcPr>
            <w:tcW w:w="2221" w:type="dxa"/>
            <w:tcBorders/>
            <w:vAlign w:val="center"/>
          </w:tcPr>
          <w:p>
            <w:pPr>
              <w:pStyle w:val="Contenidodelatabla"/>
              <w:widowControl w:val="false"/>
              <w:suppressLineNumbers/>
              <w:bidi w:val="0"/>
              <w:jc w:val="start"/>
              <w:rPr/>
            </w:pPr>
            <w:r>
              <w:rPr/>
              <w:t>Estadísticas</w:t>
            </w:r>
          </w:p>
        </w:tc>
        <w:tc>
          <w:tcPr>
            <w:tcW w:w="5296" w:type="dxa"/>
            <w:tcBorders/>
            <w:vAlign w:val="center"/>
          </w:tcPr>
          <w:p>
            <w:pPr>
              <w:pStyle w:val="Contenidodelatabla"/>
              <w:widowControl w:val="false"/>
              <w:suppressLineNumbers/>
              <w:bidi w:val="0"/>
              <w:jc w:val="start"/>
              <w:rPr/>
            </w:pPr>
            <w:r>
              <w:rPr/>
              <w:t>Mostrar métricas.</w:t>
            </w:r>
          </w:p>
        </w:tc>
      </w:tr>
      <w:tr>
        <w:trPr/>
        <w:tc>
          <w:tcPr>
            <w:tcW w:w="886" w:type="dxa"/>
            <w:tcBorders/>
            <w:vAlign w:val="center"/>
          </w:tcPr>
          <w:p>
            <w:pPr>
              <w:pStyle w:val="Contenidodelatabla"/>
              <w:widowControl w:val="false"/>
              <w:suppressLineNumbers/>
              <w:bidi w:val="0"/>
              <w:jc w:val="start"/>
              <w:rPr/>
            </w:pPr>
            <w:r>
              <w:rPr/>
              <w:t>A-16</w:t>
            </w:r>
          </w:p>
        </w:tc>
        <w:tc>
          <w:tcPr>
            <w:tcW w:w="2221" w:type="dxa"/>
            <w:tcBorders/>
            <w:vAlign w:val="center"/>
          </w:tcPr>
          <w:p>
            <w:pPr>
              <w:pStyle w:val="Contenidodelatabla"/>
              <w:widowControl w:val="false"/>
              <w:suppressLineNumbers/>
              <w:bidi w:val="0"/>
              <w:jc w:val="start"/>
              <w:rPr/>
            </w:pPr>
            <w:r>
              <w:rPr/>
              <w:t>Gasolineras</w:t>
            </w:r>
          </w:p>
        </w:tc>
        <w:tc>
          <w:tcPr>
            <w:tcW w:w="5296" w:type="dxa"/>
            <w:tcBorders/>
            <w:vAlign w:val="center"/>
          </w:tcPr>
          <w:p>
            <w:pPr>
              <w:pStyle w:val="Contenidodelatabla"/>
              <w:widowControl w:val="false"/>
              <w:suppressLineNumbers/>
              <w:bidi w:val="0"/>
              <w:jc w:val="start"/>
              <w:rPr/>
            </w:pPr>
            <w:r>
              <w:rPr/>
              <w:t>Mostrar mapa y rango.</w:t>
            </w:r>
          </w:p>
        </w:tc>
      </w:tr>
      <w:tr>
        <w:trPr/>
        <w:tc>
          <w:tcPr>
            <w:tcW w:w="886" w:type="dxa"/>
            <w:tcBorders/>
            <w:vAlign w:val="center"/>
          </w:tcPr>
          <w:p>
            <w:pPr>
              <w:pStyle w:val="Contenidodelatabla"/>
              <w:widowControl w:val="false"/>
              <w:suppressLineNumbers/>
              <w:bidi w:val="0"/>
              <w:jc w:val="start"/>
              <w:rPr/>
            </w:pPr>
            <w:r>
              <w:rPr/>
              <w:t>A-17</w:t>
            </w:r>
          </w:p>
        </w:tc>
        <w:tc>
          <w:tcPr>
            <w:tcW w:w="2221" w:type="dxa"/>
            <w:tcBorders/>
            <w:vAlign w:val="center"/>
          </w:tcPr>
          <w:p>
            <w:pPr>
              <w:pStyle w:val="Contenidodelatabla"/>
              <w:widowControl w:val="false"/>
              <w:suppressLineNumbers/>
              <w:bidi w:val="0"/>
              <w:jc w:val="start"/>
              <w:rPr/>
            </w:pPr>
            <w:r>
              <w:rPr/>
              <w:t>Offline</w:t>
            </w:r>
          </w:p>
        </w:tc>
        <w:tc>
          <w:tcPr>
            <w:tcW w:w="5296" w:type="dxa"/>
            <w:tcBorders/>
            <w:vAlign w:val="center"/>
          </w:tcPr>
          <w:p>
            <w:pPr>
              <w:pStyle w:val="Contenidodelatabla"/>
              <w:widowControl w:val="false"/>
              <w:suppressLineNumbers/>
              <w:bidi w:val="0"/>
              <w:jc w:val="start"/>
              <w:rPr/>
            </w:pPr>
            <w:r>
              <w:rPr/>
              <w:t>Mostrar banner sin conexión.</w:t>
            </w:r>
          </w:p>
        </w:tc>
      </w:tr>
      <w:tr>
        <w:trPr/>
        <w:tc>
          <w:tcPr>
            <w:tcW w:w="886" w:type="dxa"/>
            <w:tcBorders/>
            <w:vAlign w:val="center"/>
          </w:tcPr>
          <w:p>
            <w:pPr>
              <w:pStyle w:val="Contenidodelatabla"/>
              <w:widowControl w:val="false"/>
              <w:suppressLineNumbers/>
              <w:bidi w:val="0"/>
              <w:jc w:val="start"/>
              <w:rPr/>
            </w:pPr>
            <w:r>
              <w:rPr/>
              <w:t>A-18</w:t>
            </w:r>
          </w:p>
        </w:tc>
        <w:tc>
          <w:tcPr>
            <w:tcW w:w="2221" w:type="dxa"/>
            <w:tcBorders/>
            <w:vAlign w:val="center"/>
          </w:tcPr>
          <w:p>
            <w:pPr>
              <w:pStyle w:val="Contenidodelatabla"/>
              <w:widowControl w:val="false"/>
              <w:suppressLineNumbers/>
              <w:bidi w:val="0"/>
              <w:jc w:val="start"/>
              <w:rPr/>
            </w:pPr>
            <w:r>
              <w:rPr/>
              <w:t>Sincronización</w:t>
            </w:r>
          </w:p>
        </w:tc>
        <w:tc>
          <w:tcPr>
            <w:tcW w:w="5296" w:type="dxa"/>
            <w:tcBorders/>
            <w:vAlign w:val="center"/>
          </w:tcPr>
          <w:p>
            <w:pPr>
              <w:pStyle w:val="Contenidodelatabla"/>
              <w:widowControl w:val="false"/>
              <w:suppressLineNumbers/>
              <w:bidi w:val="0"/>
              <w:jc w:val="start"/>
              <w:rPr/>
            </w:pPr>
            <w:r>
              <w:rPr/>
              <w:t>Mostrar dato replicado en otro dispositivo.</w:t>
            </w:r>
          </w:p>
        </w:tc>
      </w:tr>
    </w:tbl>
    <w:p>
      <w:pPr>
        <w:pStyle w:val="Ttulo2"/>
        <w:bidi w:val="0"/>
        <w:jc w:val="start"/>
        <w:rPr/>
      </w:pPr>
      <w:r>
        <w:rPr/>
        <w:t>Anexo B. Estructura de paquetes</w:t>
      </w:r>
    </w:p>
    <w:tbl>
      <w:tblPr>
        <w:tblW w:w="9638" w:type="dxa"/>
        <w:jc w:val="start"/>
        <w:tblInd w:w="0" w:type="dxa"/>
        <w:tblLayout w:type="fixed"/>
        <w:tblCellMar>
          <w:top w:w="28" w:type="dxa"/>
          <w:start w:w="28" w:type="dxa"/>
          <w:bottom w:w="28" w:type="dxa"/>
          <w:end w:w="28" w:type="dxa"/>
        </w:tblCellMar>
      </w:tblPr>
      <w:tblGrid>
        <w:gridCol w:w="1640"/>
        <w:gridCol w:w="2816"/>
        <w:gridCol w:w="5182"/>
      </w:tblGrid>
      <w:tr>
        <w:trPr>
          <w:tblHeader w:val="true"/>
        </w:trPr>
        <w:tc>
          <w:tcPr>
            <w:tcW w:w="1640" w:type="dxa"/>
            <w:tcBorders/>
            <w:vAlign w:val="center"/>
          </w:tcPr>
          <w:p>
            <w:pPr>
              <w:pStyle w:val="Ttulodelatabla"/>
              <w:suppressLineNumbers/>
              <w:bidi w:val="0"/>
              <w:jc w:val="center"/>
              <w:rPr/>
            </w:pPr>
            <w:r>
              <w:rPr/>
              <w:t>Paquete</w:t>
            </w:r>
          </w:p>
        </w:tc>
        <w:tc>
          <w:tcPr>
            <w:tcW w:w="2816" w:type="dxa"/>
            <w:tcBorders/>
            <w:vAlign w:val="center"/>
          </w:tcPr>
          <w:p>
            <w:pPr>
              <w:pStyle w:val="Ttulodelatabla"/>
              <w:suppressLineNumbers/>
              <w:bidi w:val="0"/>
              <w:jc w:val="center"/>
              <w:rPr/>
            </w:pPr>
            <w:r>
              <w:rPr/>
              <w:t>Contenido</w:t>
            </w:r>
          </w:p>
        </w:tc>
        <w:tc>
          <w:tcPr>
            <w:tcW w:w="5182" w:type="dxa"/>
            <w:tcBorders/>
            <w:vAlign w:val="center"/>
          </w:tcPr>
          <w:p>
            <w:pPr>
              <w:pStyle w:val="Ttulodelatabla"/>
              <w:suppressLineNumbers/>
              <w:bidi w:val="0"/>
              <w:jc w:val="center"/>
              <w:rPr/>
            </w:pPr>
            <w:r>
              <w:rPr/>
              <w:t>Finalidad</w:t>
            </w:r>
          </w:p>
        </w:tc>
      </w:tr>
      <w:tr>
        <w:trPr/>
        <w:tc>
          <w:tcPr>
            <w:tcW w:w="1640" w:type="dxa"/>
            <w:tcBorders/>
            <w:vAlign w:val="center"/>
          </w:tcPr>
          <w:p>
            <w:pPr>
              <w:pStyle w:val="Contenidodelatabla"/>
              <w:widowControl w:val="false"/>
              <w:suppressLineNumbers/>
              <w:bidi w:val="0"/>
              <w:jc w:val="start"/>
              <w:rPr/>
            </w:pPr>
            <w:r>
              <w:rPr/>
              <w:t>datos/basedatos</w:t>
            </w:r>
          </w:p>
        </w:tc>
        <w:tc>
          <w:tcPr>
            <w:tcW w:w="2816" w:type="dxa"/>
            <w:tcBorders/>
            <w:vAlign w:val="center"/>
          </w:tcPr>
          <w:p>
            <w:pPr>
              <w:pStyle w:val="Contenidodelatabla"/>
              <w:widowControl w:val="false"/>
              <w:suppressLineNumbers/>
              <w:bidi w:val="0"/>
              <w:jc w:val="start"/>
              <w:rPr/>
            </w:pPr>
            <w:r>
              <w:rPr/>
              <w:t>GestCarBaseDatos y migraciones.</w:t>
            </w:r>
          </w:p>
        </w:tc>
        <w:tc>
          <w:tcPr>
            <w:tcW w:w="5182" w:type="dxa"/>
            <w:tcBorders/>
            <w:vAlign w:val="center"/>
          </w:tcPr>
          <w:p>
            <w:pPr>
              <w:pStyle w:val="Contenidodelatabla"/>
              <w:widowControl w:val="false"/>
              <w:suppressLineNumbers/>
              <w:bidi w:val="0"/>
              <w:jc w:val="start"/>
              <w:rPr/>
            </w:pPr>
            <w:r>
              <w:rPr/>
              <w:t>Configurar Room.</w:t>
            </w:r>
          </w:p>
        </w:tc>
      </w:tr>
      <w:tr>
        <w:trPr/>
        <w:tc>
          <w:tcPr>
            <w:tcW w:w="1640" w:type="dxa"/>
            <w:tcBorders/>
            <w:vAlign w:val="center"/>
          </w:tcPr>
          <w:p>
            <w:pPr>
              <w:pStyle w:val="Contenidodelatabla"/>
              <w:widowControl w:val="false"/>
              <w:suppressLineNumbers/>
              <w:bidi w:val="0"/>
              <w:jc w:val="start"/>
              <w:rPr/>
            </w:pPr>
            <w:r>
              <w:rPr/>
              <w:t>datos/dao</w:t>
            </w:r>
          </w:p>
        </w:tc>
        <w:tc>
          <w:tcPr>
            <w:tcW w:w="2816" w:type="dxa"/>
            <w:tcBorders/>
            <w:vAlign w:val="center"/>
          </w:tcPr>
          <w:p>
            <w:pPr>
              <w:pStyle w:val="Contenidodelatabla"/>
              <w:widowControl w:val="false"/>
              <w:suppressLineNumbers/>
              <w:bidi w:val="0"/>
              <w:jc w:val="start"/>
              <w:rPr/>
            </w:pPr>
            <w:r>
              <w:rPr/>
              <w:t>Interfaces DAO.</w:t>
            </w:r>
          </w:p>
        </w:tc>
        <w:tc>
          <w:tcPr>
            <w:tcW w:w="5182" w:type="dxa"/>
            <w:tcBorders/>
            <w:vAlign w:val="center"/>
          </w:tcPr>
          <w:p>
            <w:pPr>
              <w:pStyle w:val="Contenidodelatabla"/>
              <w:widowControl w:val="false"/>
              <w:suppressLineNumbers/>
              <w:bidi w:val="0"/>
              <w:jc w:val="start"/>
              <w:rPr/>
            </w:pPr>
            <w:r>
              <w:rPr/>
              <w:t>Encapsular consultas locales.</w:t>
            </w:r>
          </w:p>
        </w:tc>
      </w:tr>
      <w:tr>
        <w:trPr/>
        <w:tc>
          <w:tcPr>
            <w:tcW w:w="1640" w:type="dxa"/>
            <w:tcBorders/>
            <w:vAlign w:val="center"/>
          </w:tcPr>
          <w:p>
            <w:pPr>
              <w:pStyle w:val="Contenidodelatabla"/>
              <w:widowControl w:val="false"/>
              <w:suppressLineNumbers/>
              <w:bidi w:val="0"/>
              <w:jc w:val="start"/>
              <w:rPr/>
            </w:pPr>
            <w:r>
              <w:rPr/>
              <w:t>datos/entidades</w:t>
            </w:r>
          </w:p>
        </w:tc>
        <w:tc>
          <w:tcPr>
            <w:tcW w:w="2816" w:type="dxa"/>
            <w:tcBorders/>
            <w:vAlign w:val="center"/>
          </w:tcPr>
          <w:p>
            <w:pPr>
              <w:pStyle w:val="Contenidodelatabla"/>
              <w:widowControl w:val="false"/>
              <w:suppressLineNumbers/>
              <w:bidi w:val="0"/>
              <w:jc w:val="start"/>
              <w:rPr/>
            </w:pPr>
            <w:r>
              <w:rPr/>
              <w:t>Entidades Room.</w:t>
            </w:r>
          </w:p>
        </w:tc>
        <w:tc>
          <w:tcPr>
            <w:tcW w:w="5182" w:type="dxa"/>
            <w:tcBorders/>
            <w:vAlign w:val="center"/>
          </w:tcPr>
          <w:p>
            <w:pPr>
              <w:pStyle w:val="Contenidodelatabla"/>
              <w:widowControl w:val="false"/>
              <w:suppressLineNumbers/>
              <w:bidi w:val="0"/>
              <w:jc w:val="start"/>
              <w:rPr/>
            </w:pPr>
            <w:r>
              <w:rPr/>
              <w:t>Modelo local.</w:t>
            </w:r>
          </w:p>
        </w:tc>
      </w:tr>
      <w:tr>
        <w:trPr/>
        <w:tc>
          <w:tcPr>
            <w:tcW w:w="1640" w:type="dxa"/>
            <w:tcBorders/>
            <w:vAlign w:val="center"/>
          </w:tcPr>
          <w:p>
            <w:pPr>
              <w:pStyle w:val="Contenidodelatabla"/>
              <w:widowControl w:val="false"/>
              <w:suppressLineNumbers/>
              <w:bidi w:val="0"/>
              <w:jc w:val="start"/>
              <w:rPr/>
            </w:pPr>
            <w:r>
              <w:rPr/>
              <w:t>datos/remoto</w:t>
            </w:r>
          </w:p>
        </w:tc>
        <w:tc>
          <w:tcPr>
            <w:tcW w:w="2816" w:type="dxa"/>
            <w:tcBorders/>
            <w:vAlign w:val="center"/>
          </w:tcPr>
          <w:p>
            <w:pPr>
              <w:pStyle w:val="Contenidodelatabla"/>
              <w:widowControl w:val="false"/>
              <w:suppressLineNumbers/>
              <w:bidi w:val="0"/>
              <w:jc w:val="start"/>
              <w:rPr/>
            </w:pPr>
            <w:r>
              <w:rPr/>
              <w:t>DTOs y cliente remoto.</w:t>
            </w:r>
          </w:p>
        </w:tc>
        <w:tc>
          <w:tcPr>
            <w:tcW w:w="5182" w:type="dxa"/>
            <w:tcBorders/>
            <w:vAlign w:val="center"/>
          </w:tcPr>
          <w:p>
            <w:pPr>
              <w:pStyle w:val="Contenidodelatabla"/>
              <w:widowControl w:val="false"/>
              <w:suppressLineNumbers/>
              <w:bidi w:val="0"/>
              <w:jc w:val="start"/>
              <w:rPr/>
            </w:pPr>
            <w:r>
              <w:rPr/>
              <w:t>Modelo remoto y Supabase.</w:t>
            </w:r>
          </w:p>
        </w:tc>
      </w:tr>
      <w:tr>
        <w:trPr/>
        <w:tc>
          <w:tcPr>
            <w:tcW w:w="1640" w:type="dxa"/>
            <w:tcBorders/>
            <w:vAlign w:val="center"/>
          </w:tcPr>
          <w:p>
            <w:pPr>
              <w:pStyle w:val="Contenidodelatabla"/>
              <w:widowControl w:val="false"/>
              <w:suppressLineNumbers/>
              <w:bidi w:val="0"/>
              <w:jc w:val="start"/>
              <w:rPr/>
            </w:pPr>
            <w:r>
              <w:rPr/>
              <w:t>datos/repositorio</w:t>
            </w:r>
          </w:p>
        </w:tc>
        <w:tc>
          <w:tcPr>
            <w:tcW w:w="2816" w:type="dxa"/>
            <w:tcBorders/>
            <w:vAlign w:val="center"/>
          </w:tcPr>
          <w:p>
            <w:pPr>
              <w:pStyle w:val="Contenidodelatabla"/>
              <w:widowControl w:val="false"/>
              <w:suppressLineNumbers/>
              <w:bidi w:val="0"/>
              <w:jc w:val="start"/>
              <w:rPr/>
            </w:pPr>
            <w:r>
              <w:rPr/>
              <w:t>Repositorios.</w:t>
            </w:r>
          </w:p>
        </w:tc>
        <w:tc>
          <w:tcPr>
            <w:tcW w:w="5182" w:type="dxa"/>
            <w:tcBorders/>
            <w:vAlign w:val="center"/>
          </w:tcPr>
          <w:p>
            <w:pPr>
              <w:pStyle w:val="Contenidodelatabla"/>
              <w:widowControl w:val="false"/>
              <w:suppressLineNumbers/>
              <w:bidi w:val="0"/>
              <w:jc w:val="start"/>
              <w:rPr/>
            </w:pPr>
            <w:r>
              <w:rPr/>
              <w:t>Coordinar local y remoto.</w:t>
            </w:r>
          </w:p>
        </w:tc>
      </w:tr>
      <w:tr>
        <w:trPr/>
        <w:tc>
          <w:tcPr>
            <w:tcW w:w="1640" w:type="dxa"/>
            <w:tcBorders/>
            <w:vAlign w:val="center"/>
          </w:tcPr>
          <w:p>
            <w:pPr>
              <w:pStyle w:val="Contenidodelatabla"/>
              <w:widowControl w:val="false"/>
              <w:suppressLineNumbers/>
              <w:bidi w:val="0"/>
              <w:jc w:val="start"/>
              <w:rPr/>
            </w:pPr>
            <w:r>
              <w:rPr/>
              <w:t>ui/pantallas</w:t>
            </w:r>
          </w:p>
        </w:tc>
        <w:tc>
          <w:tcPr>
            <w:tcW w:w="2816" w:type="dxa"/>
            <w:tcBorders/>
            <w:vAlign w:val="center"/>
          </w:tcPr>
          <w:p>
            <w:pPr>
              <w:pStyle w:val="Contenidodelatabla"/>
              <w:widowControl w:val="false"/>
              <w:suppressLineNumbers/>
              <w:bidi w:val="0"/>
              <w:jc w:val="start"/>
              <w:rPr/>
            </w:pPr>
            <w:r>
              <w:rPr/>
              <w:t>Pantallas Compose.</w:t>
            </w:r>
          </w:p>
        </w:tc>
        <w:tc>
          <w:tcPr>
            <w:tcW w:w="5182" w:type="dxa"/>
            <w:tcBorders/>
            <w:vAlign w:val="center"/>
          </w:tcPr>
          <w:p>
            <w:pPr>
              <w:pStyle w:val="Contenidodelatabla"/>
              <w:widowControl w:val="false"/>
              <w:suppressLineNumbers/>
              <w:bidi w:val="0"/>
              <w:jc w:val="start"/>
              <w:rPr/>
            </w:pPr>
            <w:r>
              <w:rPr/>
              <w:t>Interfaz principal.</w:t>
            </w:r>
          </w:p>
        </w:tc>
      </w:tr>
      <w:tr>
        <w:trPr/>
        <w:tc>
          <w:tcPr>
            <w:tcW w:w="1640" w:type="dxa"/>
            <w:tcBorders/>
            <w:vAlign w:val="center"/>
          </w:tcPr>
          <w:p>
            <w:pPr>
              <w:pStyle w:val="Contenidodelatabla"/>
              <w:widowControl w:val="false"/>
              <w:suppressLineNumbers/>
              <w:bidi w:val="0"/>
              <w:jc w:val="start"/>
              <w:rPr/>
            </w:pPr>
            <w:r>
              <w:rPr/>
              <w:t>ui/componentes</w:t>
            </w:r>
          </w:p>
        </w:tc>
        <w:tc>
          <w:tcPr>
            <w:tcW w:w="2816" w:type="dxa"/>
            <w:tcBorders/>
            <w:vAlign w:val="center"/>
          </w:tcPr>
          <w:p>
            <w:pPr>
              <w:pStyle w:val="Contenidodelatabla"/>
              <w:widowControl w:val="false"/>
              <w:suppressLineNumbers/>
              <w:bidi w:val="0"/>
              <w:jc w:val="start"/>
              <w:rPr/>
            </w:pPr>
            <w:r>
              <w:rPr/>
              <w:t>Componentes reutilizables.</w:t>
            </w:r>
          </w:p>
        </w:tc>
        <w:tc>
          <w:tcPr>
            <w:tcW w:w="5182" w:type="dxa"/>
            <w:tcBorders/>
            <w:vAlign w:val="center"/>
          </w:tcPr>
          <w:p>
            <w:pPr>
              <w:pStyle w:val="Contenidodelatabla"/>
              <w:widowControl w:val="false"/>
              <w:suppressLineNumbers/>
              <w:bidi w:val="0"/>
              <w:jc w:val="start"/>
              <w:rPr/>
            </w:pPr>
            <w:r>
              <w:rPr/>
              <w:t>Evitar duplicación visual.</w:t>
            </w:r>
          </w:p>
        </w:tc>
      </w:tr>
      <w:tr>
        <w:trPr/>
        <w:tc>
          <w:tcPr>
            <w:tcW w:w="1640" w:type="dxa"/>
            <w:tcBorders/>
            <w:vAlign w:val="center"/>
          </w:tcPr>
          <w:p>
            <w:pPr>
              <w:pStyle w:val="Contenidodelatabla"/>
              <w:widowControl w:val="false"/>
              <w:suppressLineNumbers/>
              <w:bidi w:val="0"/>
              <w:jc w:val="start"/>
              <w:rPr/>
            </w:pPr>
            <w:r>
              <w:rPr/>
              <w:t>ui/navegacion</w:t>
            </w:r>
          </w:p>
        </w:tc>
        <w:tc>
          <w:tcPr>
            <w:tcW w:w="2816" w:type="dxa"/>
            <w:tcBorders/>
            <w:vAlign w:val="center"/>
          </w:tcPr>
          <w:p>
            <w:pPr>
              <w:pStyle w:val="Contenidodelatabla"/>
              <w:widowControl w:val="false"/>
              <w:suppressLineNumbers/>
              <w:bidi w:val="0"/>
              <w:jc w:val="start"/>
              <w:rPr/>
            </w:pPr>
            <w:r>
              <w:rPr/>
              <w:t>Rutas y grafo.</w:t>
            </w:r>
          </w:p>
        </w:tc>
        <w:tc>
          <w:tcPr>
            <w:tcW w:w="5182" w:type="dxa"/>
            <w:tcBorders/>
            <w:vAlign w:val="center"/>
          </w:tcPr>
          <w:p>
            <w:pPr>
              <w:pStyle w:val="Contenidodelatabla"/>
              <w:widowControl w:val="false"/>
              <w:suppressLineNumbers/>
              <w:bidi w:val="0"/>
              <w:jc w:val="start"/>
              <w:rPr/>
            </w:pPr>
            <w:r>
              <w:rPr/>
              <w:t>Navegación.</w:t>
            </w:r>
          </w:p>
        </w:tc>
      </w:tr>
      <w:tr>
        <w:trPr/>
        <w:tc>
          <w:tcPr>
            <w:tcW w:w="1640" w:type="dxa"/>
            <w:tcBorders/>
            <w:vAlign w:val="center"/>
          </w:tcPr>
          <w:p>
            <w:pPr>
              <w:pStyle w:val="Contenidodelatabla"/>
              <w:widowControl w:val="false"/>
              <w:suppressLineNumbers/>
              <w:bidi w:val="0"/>
              <w:jc w:val="start"/>
              <w:rPr/>
            </w:pPr>
            <w:r>
              <w:rPr/>
              <w:t>ui/viewmodel</w:t>
            </w:r>
          </w:p>
        </w:tc>
        <w:tc>
          <w:tcPr>
            <w:tcW w:w="2816" w:type="dxa"/>
            <w:tcBorders/>
            <w:vAlign w:val="center"/>
          </w:tcPr>
          <w:p>
            <w:pPr>
              <w:pStyle w:val="Contenidodelatabla"/>
              <w:widowControl w:val="false"/>
              <w:suppressLineNumbers/>
              <w:bidi w:val="0"/>
              <w:jc w:val="start"/>
              <w:rPr/>
            </w:pPr>
            <w:r>
              <w:rPr/>
              <w:t>ViewModels.</w:t>
            </w:r>
          </w:p>
        </w:tc>
        <w:tc>
          <w:tcPr>
            <w:tcW w:w="5182" w:type="dxa"/>
            <w:tcBorders/>
            <w:vAlign w:val="center"/>
          </w:tcPr>
          <w:p>
            <w:pPr>
              <w:pStyle w:val="Contenidodelatabla"/>
              <w:widowControl w:val="false"/>
              <w:suppressLineNumbers/>
              <w:bidi w:val="0"/>
              <w:jc w:val="start"/>
              <w:rPr/>
            </w:pPr>
            <w:r>
              <w:rPr/>
              <w:t>Estado y lógica de presentación.</w:t>
            </w:r>
          </w:p>
        </w:tc>
      </w:tr>
      <w:tr>
        <w:trPr/>
        <w:tc>
          <w:tcPr>
            <w:tcW w:w="1640" w:type="dxa"/>
            <w:tcBorders/>
            <w:vAlign w:val="center"/>
          </w:tcPr>
          <w:p>
            <w:pPr>
              <w:pStyle w:val="Contenidodelatabla"/>
              <w:widowControl w:val="false"/>
              <w:suppressLineNumbers/>
              <w:bidi w:val="0"/>
              <w:jc w:val="start"/>
              <w:rPr/>
            </w:pPr>
            <w:r>
              <w:rPr/>
              <w:t>util</w:t>
            </w:r>
          </w:p>
        </w:tc>
        <w:tc>
          <w:tcPr>
            <w:tcW w:w="2816" w:type="dxa"/>
            <w:tcBorders/>
            <w:vAlign w:val="center"/>
          </w:tcPr>
          <w:p>
            <w:pPr>
              <w:pStyle w:val="Contenidodelatabla"/>
              <w:widowControl w:val="false"/>
              <w:suppressLineNumbers/>
              <w:bidi w:val="0"/>
              <w:jc w:val="start"/>
              <w:rPr/>
            </w:pPr>
            <w:r>
              <w:rPr/>
              <w:t>Utilidades.</w:t>
            </w:r>
          </w:p>
        </w:tc>
        <w:tc>
          <w:tcPr>
            <w:tcW w:w="5182" w:type="dxa"/>
            <w:tcBorders/>
            <w:vAlign w:val="center"/>
          </w:tcPr>
          <w:p>
            <w:pPr>
              <w:pStyle w:val="Contenidodelatabla"/>
              <w:widowControl w:val="false"/>
              <w:suppressLineNumbers/>
              <w:bidi w:val="0"/>
              <w:jc w:val="start"/>
              <w:rPr/>
            </w:pPr>
            <w:r>
              <w:rPr/>
              <w:t>Imágenes, archivos, sincronización, notificaciones, normalizadores.</w:t>
            </w:r>
          </w:p>
        </w:tc>
      </w:tr>
    </w:tbl>
    <w:p>
      <w:pPr>
        <w:pStyle w:val="Ttulo2"/>
        <w:bidi w:val="0"/>
        <w:jc w:val="start"/>
        <w:rPr/>
      </w:pPr>
      <w:r>
        <w:rPr/>
        <w:t>Anexo C. Checklist previo a entrega</w:t>
      </w:r>
    </w:p>
    <w:p>
      <w:pPr>
        <w:pStyle w:val="Cuerpodetexto"/>
        <w:numPr>
          <w:ilvl w:val="0"/>
          <w:numId w:val="6"/>
        </w:numPr>
        <w:tabs>
          <w:tab w:val="clear" w:pos="709"/>
          <w:tab w:val="left" w:pos="709" w:leader="none"/>
        </w:tabs>
        <w:bidi w:val="0"/>
        <w:spacing w:before="0" w:after="0"/>
        <w:ind w:start="709" w:hanging="283"/>
        <w:rPr/>
      </w:pPr>
      <w:r>
        <w:rPr/>
        <w:t>Actualizar índice automático en Word.</w:t>
      </w:r>
    </w:p>
    <w:p>
      <w:pPr>
        <w:pStyle w:val="Cuerpodetexto"/>
        <w:numPr>
          <w:ilvl w:val="0"/>
          <w:numId w:val="6"/>
        </w:numPr>
        <w:tabs>
          <w:tab w:val="clear" w:pos="709"/>
          <w:tab w:val="left" w:pos="709" w:leader="none"/>
        </w:tabs>
        <w:bidi w:val="0"/>
        <w:spacing w:before="0" w:after="0"/>
        <w:ind w:start="709" w:hanging="283"/>
        <w:rPr/>
      </w:pPr>
      <w:r>
        <w:rPr/>
        <w:t>Sustituir todos los placeholders por capturas reales.</w:t>
      </w:r>
    </w:p>
    <w:p>
      <w:pPr>
        <w:pStyle w:val="Cuerpodetexto"/>
        <w:numPr>
          <w:ilvl w:val="0"/>
          <w:numId w:val="6"/>
        </w:numPr>
        <w:tabs>
          <w:tab w:val="clear" w:pos="709"/>
          <w:tab w:val="left" w:pos="709" w:leader="none"/>
        </w:tabs>
        <w:bidi w:val="0"/>
        <w:spacing w:before="0" w:after="0"/>
        <w:ind w:start="709" w:hanging="283"/>
        <w:rPr/>
      </w:pPr>
      <w:r>
        <w:rPr/>
        <w:t>Revisar ortografía y coherencia de estilos.</w:t>
      </w:r>
    </w:p>
    <w:p>
      <w:pPr>
        <w:pStyle w:val="Cuerpodetexto"/>
        <w:numPr>
          <w:ilvl w:val="0"/>
          <w:numId w:val="6"/>
        </w:numPr>
        <w:tabs>
          <w:tab w:val="clear" w:pos="709"/>
          <w:tab w:val="left" w:pos="709" w:leader="none"/>
        </w:tabs>
        <w:bidi w:val="0"/>
        <w:spacing w:before="0" w:after="0"/>
        <w:ind w:start="709" w:hanging="283"/>
        <w:rPr/>
      </w:pPr>
      <w:r>
        <w:rPr/>
        <w:t>Comprobar que no aparecen claves, URLs sensibles ni SQL privado.</w:t>
      </w:r>
    </w:p>
    <w:p>
      <w:pPr>
        <w:pStyle w:val="Cuerpodetexto"/>
        <w:numPr>
          <w:ilvl w:val="0"/>
          <w:numId w:val="6"/>
        </w:numPr>
        <w:tabs>
          <w:tab w:val="clear" w:pos="709"/>
          <w:tab w:val="left" w:pos="709" w:leader="none"/>
        </w:tabs>
        <w:bidi w:val="0"/>
        <w:spacing w:before="0" w:after="0"/>
        <w:ind w:start="709" w:hanging="283"/>
        <w:rPr/>
      </w:pPr>
      <w:r>
        <w:rPr/>
        <w:t>Revisar bibliografía y fecha de consulta.</w:t>
      </w:r>
    </w:p>
    <w:p>
      <w:pPr>
        <w:pStyle w:val="Cuerpodetexto"/>
        <w:numPr>
          <w:ilvl w:val="0"/>
          <w:numId w:val="6"/>
        </w:numPr>
        <w:tabs>
          <w:tab w:val="clear" w:pos="709"/>
          <w:tab w:val="left" w:pos="709" w:leader="none"/>
        </w:tabs>
        <w:bidi w:val="0"/>
        <w:spacing w:before="0" w:after="0"/>
        <w:ind w:start="709" w:hanging="283"/>
        <w:rPr/>
      </w:pPr>
      <w:r>
        <w:rPr/>
        <w:t>Generar PDF final desde DOCX.</w:t>
      </w:r>
    </w:p>
    <w:p>
      <w:pPr>
        <w:pStyle w:val="Cuerpodetexto"/>
        <w:numPr>
          <w:ilvl w:val="0"/>
          <w:numId w:val="6"/>
        </w:numPr>
        <w:tabs>
          <w:tab w:val="clear" w:pos="709"/>
          <w:tab w:val="left" w:pos="709" w:leader="none"/>
        </w:tabs>
        <w:bidi w:val="0"/>
        <w:spacing w:before="0" w:after="0"/>
        <w:ind w:start="709" w:hanging="283"/>
        <w:rPr/>
      </w:pPr>
      <w:r>
        <w:rPr/>
        <w:t>Probar APK final en al menos un emulador y un dispositivo físico.</w:t>
      </w:r>
    </w:p>
    <w:p>
      <w:pPr>
        <w:pStyle w:val="Cuerpodetexto"/>
        <w:numPr>
          <w:ilvl w:val="0"/>
          <w:numId w:val="6"/>
        </w:numPr>
        <w:tabs>
          <w:tab w:val="clear" w:pos="709"/>
          <w:tab w:val="left" w:pos="709" w:leader="none"/>
        </w:tabs>
        <w:bidi w:val="0"/>
        <w:spacing w:before="0" w:after="0"/>
        <w:ind w:start="709" w:hanging="283"/>
        <w:rPr/>
      </w:pPr>
      <w:r>
        <w:rPr/>
        <w:t>Revisar que el README público no expone información sensible.</w:t>
      </w:r>
    </w:p>
    <w:p>
      <w:pPr>
        <w:pStyle w:val="Cuerpodetexto"/>
        <w:numPr>
          <w:ilvl w:val="0"/>
          <w:numId w:val="6"/>
        </w:numPr>
        <w:tabs>
          <w:tab w:val="clear" w:pos="709"/>
          <w:tab w:val="left" w:pos="709" w:leader="none"/>
        </w:tabs>
        <w:bidi w:val="0"/>
        <w:spacing w:before="0" w:after="0"/>
        <w:ind w:start="709" w:hanging="283"/>
        <w:rPr/>
      </w:pPr>
      <w:r>
        <w:rPr/>
        <w:t>Adjuntar APK si el procedimiento de entrega lo permite.</w:t>
      </w:r>
    </w:p>
    <w:p>
      <w:pPr>
        <w:pStyle w:val="Cuerpodetexto"/>
        <w:numPr>
          <w:ilvl w:val="0"/>
          <w:numId w:val="6"/>
        </w:numPr>
        <w:tabs>
          <w:tab w:val="clear" w:pos="709"/>
          <w:tab w:val="left" w:pos="709" w:leader="none"/>
        </w:tabs>
        <w:bidi w:val="0"/>
        <w:ind w:start="709" w:hanging="283"/>
        <w:rPr/>
      </w:pPr>
      <w:r>
        <w:rPr/>
        <w:t>Preparar una explicación breve de despliegue y casos de uso para defensa.</w:t>
      </w:r>
    </w:p>
    <w:p>
      <w:pPr>
        <w:pStyle w:val="Ttulo2"/>
        <w:bidi w:val="0"/>
        <w:jc w:val="start"/>
        <w:rPr/>
      </w:pPr>
      <w:r>
        <w:rPr/>
        <w:t>Anexo D. Glosario</w:t>
      </w:r>
    </w:p>
    <w:tbl>
      <w:tblPr>
        <w:tblW w:w="8852" w:type="dxa"/>
        <w:jc w:val="start"/>
        <w:tblInd w:w="0" w:type="dxa"/>
        <w:tblLayout w:type="fixed"/>
        <w:tblCellMar>
          <w:top w:w="28" w:type="dxa"/>
          <w:start w:w="28" w:type="dxa"/>
          <w:bottom w:w="28" w:type="dxa"/>
          <w:end w:w="28" w:type="dxa"/>
        </w:tblCellMar>
      </w:tblPr>
      <w:tblGrid>
        <w:gridCol w:w="1426"/>
        <w:gridCol w:w="7426"/>
      </w:tblGrid>
      <w:tr>
        <w:trPr>
          <w:tblHeader w:val="true"/>
        </w:trPr>
        <w:tc>
          <w:tcPr>
            <w:tcW w:w="1426" w:type="dxa"/>
            <w:tcBorders/>
            <w:vAlign w:val="center"/>
          </w:tcPr>
          <w:p>
            <w:pPr>
              <w:pStyle w:val="Ttulodelatabla"/>
              <w:suppressLineNumbers/>
              <w:bidi w:val="0"/>
              <w:jc w:val="center"/>
              <w:rPr/>
            </w:pPr>
            <w:r>
              <w:rPr/>
              <w:t>Término</w:t>
            </w:r>
          </w:p>
        </w:tc>
        <w:tc>
          <w:tcPr>
            <w:tcW w:w="7426" w:type="dxa"/>
            <w:tcBorders/>
            <w:vAlign w:val="center"/>
          </w:tcPr>
          <w:p>
            <w:pPr>
              <w:pStyle w:val="Ttulodelatabla"/>
              <w:suppressLineNumbers/>
              <w:bidi w:val="0"/>
              <w:jc w:val="center"/>
              <w:rPr/>
            </w:pPr>
            <w:r>
              <w:rPr/>
              <w:t>Definición</w:t>
            </w:r>
          </w:p>
        </w:tc>
      </w:tr>
      <w:tr>
        <w:trPr/>
        <w:tc>
          <w:tcPr>
            <w:tcW w:w="1426" w:type="dxa"/>
            <w:tcBorders/>
            <w:vAlign w:val="center"/>
          </w:tcPr>
          <w:p>
            <w:pPr>
              <w:pStyle w:val="Contenidodelatabla"/>
              <w:widowControl w:val="false"/>
              <w:suppressLineNumbers/>
              <w:bidi w:val="0"/>
              <w:jc w:val="start"/>
              <w:rPr/>
            </w:pPr>
            <w:r>
              <w:rPr/>
              <w:t>APK</w:t>
            </w:r>
          </w:p>
        </w:tc>
        <w:tc>
          <w:tcPr>
            <w:tcW w:w="7426" w:type="dxa"/>
            <w:tcBorders/>
            <w:vAlign w:val="center"/>
          </w:tcPr>
          <w:p>
            <w:pPr>
              <w:pStyle w:val="Contenidodelatabla"/>
              <w:widowControl w:val="false"/>
              <w:suppressLineNumbers/>
              <w:bidi w:val="0"/>
              <w:jc w:val="start"/>
              <w:rPr/>
            </w:pPr>
            <w:r>
              <w:rPr/>
              <w:t>Paquete instalable de una aplicación Android.</w:t>
            </w:r>
          </w:p>
        </w:tc>
      </w:tr>
      <w:tr>
        <w:trPr/>
        <w:tc>
          <w:tcPr>
            <w:tcW w:w="1426" w:type="dxa"/>
            <w:tcBorders/>
            <w:vAlign w:val="center"/>
          </w:tcPr>
          <w:p>
            <w:pPr>
              <w:pStyle w:val="Contenidodelatabla"/>
              <w:widowControl w:val="false"/>
              <w:suppressLineNumbers/>
              <w:bidi w:val="0"/>
              <w:jc w:val="start"/>
              <w:rPr/>
            </w:pPr>
            <w:r>
              <w:rPr/>
              <w:t>Backend</w:t>
            </w:r>
          </w:p>
        </w:tc>
        <w:tc>
          <w:tcPr>
            <w:tcW w:w="7426" w:type="dxa"/>
            <w:tcBorders/>
            <w:vAlign w:val="center"/>
          </w:tcPr>
          <w:p>
            <w:pPr>
              <w:pStyle w:val="Contenidodelatabla"/>
              <w:widowControl w:val="false"/>
              <w:suppressLineNumbers/>
              <w:bidi w:val="0"/>
              <w:jc w:val="start"/>
              <w:rPr/>
            </w:pPr>
            <w:r>
              <w:rPr/>
              <w:t>Servicios remotos que gestionan autenticación, base de datos y almacenamiento.</w:t>
            </w:r>
          </w:p>
        </w:tc>
      </w:tr>
      <w:tr>
        <w:trPr/>
        <w:tc>
          <w:tcPr>
            <w:tcW w:w="1426" w:type="dxa"/>
            <w:tcBorders/>
            <w:vAlign w:val="center"/>
          </w:tcPr>
          <w:p>
            <w:pPr>
              <w:pStyle w:val="Contenidodelatabla"/>
              <w:widowControl w:val="false"/>
              <w:suppressLineNumbers/>
              <w:bidi w:val="0"/>
              <w:jc w:val="start"/>
              <w:rPr/>
            </w:pPr>
            <w:r>
              <w:rPr/>
              <w:t>DTO</w:t>
            </w:r>
          </w:p>
        </w:tc>
        <w:tc>
          <w:tcPr>
            <w:tcW w:w="7426" w:type="dxa"/>
            <w:tcBorders/>
            <w:vAlign w:val="center"/>
          </w:tcPr>
          <w:p>
            <w:pPr>
              <w:pStyle w:val="Contenidodelatabla"/>
              <w:widowControl w:val="false"/>
              <w:suppressLineNumbers/>
              <w:bidi w:val="0"/>
              <w:jc w:val="start"/>
              <w:rPr/>
            </w:pPr>
            <w:r>
              <w:rPr/>
              <w:t>Objeto utilizado para transferir datos entre app y backend.</w:t>
            </w:r>
          </w:p>
        </w:tc>
      </w:tr>
      <w:tr>
        <w:trPr/>
        <w:tc>
          <w:tcPr>
            <w:tcW w:w="1426" w:type="dxa"/>
            <w:tcBorders/>
            <w:vAlign w:val="center"/>
          </w:tcPr>
          <w:p>
            <w:pPr>
              <w:pStyle w:val="Contenidodelatabla"/>
              <w:widowControl w:val="false"/>
              <w:suppressLineNumbers/>
              <w:bidi w:val="0"/>
              <w:jc w:val="start"/>
              <w:rPr/>
            </w:pPr>
            <w:r>
              <w:rPr/>
              <w:t>MVVM</w:t>
            </w:r>
          </w:p>
        </w:tc>
        <w:tc>
          <w:tcPr>
            <w:tcW w:w="7426" w:type="dxa"/>
            <w:tcBorders/>
            <w:vAlign w:val="center"/>
          </w:tcPr>
          <w:p>
            <w:pPr>
              <w:pStyle w:val="Contenidodelatabla"/>
              <w:widowControl w:val="false"/>
              <w:suppressLineNumbers/>
              <w:bidi w:val="0"/>
              <w:jc w:val="start"/>
              <w:rPr/>
            </w:pPr>
            <w:r>
              <w:rPr/>
              <w:t>Patrón Modelo-Vista-ViewModel para separar responsabilidades.</w:t>
            </w:r>
          </w:p>
        </w:tc>
      </w:tr>
      <w:tr>
        <w:trPr/>
        <w:tc>
          <w:tcPr>
            <w:tcW w:w="1426" w:type="dxa"/>
            <w:tcBorders/>
            <w:vAlign w:val="center"/>
          </w:tcPr>
          <w:p>
            <w:pPr>
              <w:pStyle w:val="Contenidodelatabla"/>
              <w:widowControl w:val="false"/>
              <w:suppressLineNumbers/>
              <w:bidi w:val="0"/>
              <w:jc w:val="start"/>
              <w:rPr/>
            </w:pPr>
            <w:r>
              <w:rPr/>
              <w:t>Offline-first</w:t>
            </w:r>
          </w:p>
        </w:tc>
        <w:tc>
          <w:tcPr>
            <w:tcW w:w="7426" w:type="dxa"/>
            <w:tcBorders/>
            <w:vAlign w:val="center"/>
          </w:tcPr>
          <w:p>
            <w:pPr>
              <w:pStyle w:val="Contenidodelatabla"/>
              <w:widowControl w:val="false"/>
              <w:suppressLineNumbers/>
              <w:bidi w:val="0"/>
              <w:jc w:val="start"/>
              <w:rPr/>
            </w:pPr>
            <w:r>
              <w:rPr/>
              <w:t>Diseño que prioriza guardar datos localmente antes de depender de red.</w:t>
            </w:r>
          </w:p>
        </w:tc>
      </w:tr>
      <w:tr>
        <w:trPr/>
        <w:tc>
          <w:tcPr>
            <w:tcW w:w="1426" w:type="dxa"/>
            <w:tcBorders/>
            <w:vAlign w:val="center"/>
          </w:tcPr>
          <w:p>
            <w:pPr>
              <w:pStyle w:val="Contenidodelatabla"/>
              <w:widowControl w:val="false"/>
              <w:suppressLineNumbers/>
              <w:bidi w:val="0"/>
              <w:jc w:val="start"/>
              <w:rPr/>
            </w:pPr>
            <w:r>
              <w:rPr/>
              <w:t>Room</w:t>
            </w:r>
          </w:p>
        </w:tc>
        <w:tc>
          <w:tcPr>
            <w:tcW w:w="7426" w:type="dxa"/>
            <w:tcBorders/>
            <w:vAlign w:val="center"/>
          </w:tcPr>
          <w:p>
            <w:pPr>
              <w:pStyle w:val="Contenidodelatabla"/>
              <w:widowControl w:val="false"/>
              <w:suppressLineNumbers/>
              <w:bidi w:val="0"/>
              <w:jc w:val="start"/>
              <w:rPr/>
            </w:pPr>
            <w:r>
              <w:rPr/>
              <w:t>Librería de persistencia local de Android basada en SQLite.</w:t>
            </w:r>
          </w:p>
        </w:tc>
      </w:tr>
      <w:tr>
        <w:trPr/>
        <w:tc>
          <w:tcPr>
            <w:tcW w:w="1426" w:type="dxa"/>
            <w:tcBorders/>
            <w:vAlign w:val="center"/>
          </w:tcPr>
          <w:p>
            <w:pPr>
              <w:pStyle w:val="Contenidodelatabla"/>
              <w:widowControl w:val="false"/>
              <w:suppressLineNumbers/>
              <w:bidi w:val="0"/>
              <w:jc w:val="start"/>
              <w:rPr/>
            </w:pPr>
            <w:r>
              <w:rPr/>
              <w:t>RLS</w:t>
            </w:r>
          </w:p>
        </w:tc>
        <w:tc>
          <w:tcPr>
            <w:tcW w:w="7426" w:type="dxa"/>
            <w:tcBorders/>
            <w:vAlign w:val="center"/>
          </w:tcPr>
          <w:p>
            <w:pPr>
              <w:pStyle w:val="Contenidodelatabla"/>
              <w:widowControl w:val="false"/>
              <w:suppressLineNumbers/>
              <w:bidi w:val="0"/>
              <w:jc w:val="start"/>
              <w:rPr/>
            </w:pPr>
            <w:r>
              <w:rPr/>
              <w:t>Row Level Security, política de seguridad por fila en base de datos.</w:t>
            </w:r>
          </w:p>
        </w:tc>
      </w:tr>
      <w:tr>
        <w:trPr/>
        <w:tc>
          <w:tcPr>
            <w:tcW w:w="1426" w:type="dxa"/>
            <w:tcBorders/>
            <w:vAlign w:val="center"/>
          </w:tcPr>
          <w:p>
            <w:pPr>
              <w:pStyle w:val="Contenidodelatabla"/>
              <w:widowControl w:val="false"/>
              <w:suppressLineNumbers/>
              <w:bidi w:val="0"/>
              <w:jc w:val="start"/>
              <w:rPr/>
            </w:pPr>
            <w:r>
              <w:rPr/>
              <w:t>StateFlow</w:t>
            </w:r>
          </w:p>
        </w:tc>
        <w:tc>
          <w:tcPr>
            <w:tcW w:w="7426" w:type="dxa"/>
            <w:tcBorders/>
            <w:vAlign w:val="center"/>
          </w:tcPr>
          <w:p>
            <w:pPr>
              <w:pStyle w:val="Contenidodelatabla"/>
              <w:widowControl w:val="false"/>
              <w:suppressLineNumbers/>
              <w:bidi w:val="0"/>
              <w:jc w:val="start"/>
              <w:rPr/>
            </w:pPr>
            <w:r>
              <w:rPr/>
              <w:t>Flujo observable de estado utilizado en Kotlin.</w:t>
            </w:r>
          </w:p>
        </w:tc>
      </w:tr>
      <w:tr>
        <w:trPr/>
        <w:tc>
          <w:tcPr>
            <w:tcW w:w="1426" w:type="dxa"/>
            <w:tcBorders/>
            <w:vAlign w:val="center"/>
          </w:tcPr>
          <w:p>
            <w:pPr>
              <w:pStyle w:val="Contenidodelatabla"/>
              <w:widowControl w:val="false"/>
              <w:suppressLineNumbers/>
              <w:bidi w:val="0"/>
              <w:jc w:val="start"/>
              <w:rPr/>
            </w:pPr>
            <w:r>
              <w:rPr/>
              <w:t>Storage</w:t>
            </w:r>
          </w:p>
        </w:tc>
        <w:tc>
          <w:tcPr>
            <w:tcW w:w="7426" w:type="dxa"/>
            <w:tcBorders/>
            <w:vAlign w:val="center"/>
          </w:tcPr>
          <w:p>
            <w:pPr>
              <w:pStyle w:val="Contenidodelatabla"/>
              <w:widowControl w:val="false"/>
              <w:suppressLineNumbers/>
              <w:bidi w:val="0"/>
              <w:jc w:val="start"/>
              <w:rPr/>
            </w:pPr>
            <w:r>
              <w:rPr/>
              <w:t>Servicio de almacenamiento de archivos.</w:t>
            </w:r>
          </w:p>
        </w:tc>
      </w:tr>
      <w:tr>
        <w:trPr/>
        <w:tc>
          <w:tcPr>
            <w:tcW w:w="1426" w:type="dxa"/>
            <w:tcBorders/>
            <w:vAlign w:val="center"/>
          </w:tcPr>
          <w:p>
            <w:pPr>
              <w:pStyle w:val="Contenidodelatabla"/>
              <w:widowControl w:val="false"/>
              <w:suppressLineNumbers/>
              <w:bidi w:val="0"/>
              <w:jc w:val="start"/>
              <w:rPr/>
            </w:pPr>
            <w:r>
              <w:rPr/>
              <w:t>WorkManager</w:t>
            </w:r>
          </w:p>
        </w:tc>
        <w:tc>
          <w:tcPr>
            <w:tcW w:w="7426" w:type="dxa"/>
            <w:tcBorders/>
            <w:vAlign w:val="center"/>
          </w:tcPr>
          <w:p>
            <w:pPr>
              <w:pStyle w:val="Contenidodelatabla"/>
              <w:widowControl w:val="false"/>
              <w:suppressLineNumbers/>
              <w:bidi w:val="0"/>
              <w:jc w:val="start"/>
              <w:rPr/>
            </w:pPr>
            <w:r>
              <w:rPr/>
              <w:t>Librería de Android para tareas en segundo plano.</w:t>
            </w:r>
          </w:p>
        </w:tc>
      </w:tr>
    </w:tbl>
    <w:p>
      <w:pPr>
        <w:pStyle w:val="Cuerpodetexto"/>
        <w:bidi w:val="0"/>
        <w:spacing w:before="0" w:after="160"/>
        <w:rPr/>
      </w:pPr>
      <w:r>
        <w:rPr/>
      </w:r>
    </w:p>
    <w:sectPr>
      <w:type w:val="nextPage"/>
      <w:pgSz w:w="11906" w:h="16838"/>
      <w:pgMar w:left="1134" w:right="1134" w:gutter="0" w:header="0" w:top="1191" w:footer="0" w:bottom="1191"/>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altName w:val="Calibri"/>
    <w:charset w:val="00" w:characterSet="windows-1252"/>
    <w:family w:val="auto"/>
    <w:pitch w:val="default"/>
  </w:font>
  <w:font w:name="Consolas">
    <w:altName w:val="Courier New"/>
    <w:charset w:val="00" w:characterSet="windows-1252"/>
    <w:family w:val="auto"/>
    <w:pitch w:val="default"/>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pStyle w:val="Ttulo1"/>
      <w:numFmt w:val="none"/>
      <w:suff w:val="nothing"/>
      <w:lvlText w:val=""/>
      <w:lvlJc w:val="start"/>
      <w:pPr>
        <w:tabs>
          <w:tab w:val="num" w:pos="0"/>
        </w:tabs>
        <w:ind w:start="0" w:hanging="0"/>
      </w:pPr>
    </w:lvl>
    <w:lvl w:ilvl="1">
      <w:start w:val="1"/>
      <w:pStyle w:val="Ttulo2"/>
      <w:numFmt w:val="none"/>
      <w:suff w:val="nothing"/>
      <w:lvlText w:val=""/>
      <w:lvlJc w:val="start"/>
      <w:pPr>
        <w:tabs>
          <w:tab w:val="num" w:pos="0"/>
        </w:tabs>
        <w:ind w:start="0" w:hanging="0"/>
      </w:pPr>
    </w:lvl>
    <w:lvl w:ilvl="2">
      <w:start w:val="1"/>
      <w:pStyle w:val="Ttulo3"/>
      <w:numFmt w:val="none"/>
      <w:suff w:val="nothing"/>
      <w:lvlText w:val=""/>
      <w:lvlJc w:val="start"/>
      <w:pPr>
        <w:tabs>
          <w:tab w:val="num" w:pos="0"/>
        </w:tabs>
        <w:ind w:start="0" w:hanging="0"/>
      </w:pPr>
    </w:lvl>
    <w:lvl w:ilvl="3">
      <w:start w:val="1"/>
      <w:pStyle w:val="Ttulo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s-ES" w:eastAsia="zh-CN" w:bidi="hi-IN"/>
      </w:rPr>
    </w:rPrDefault>
    <w:pPrDefault>
      <w:pPr>
        <w:suppressAutoHyphens w:val="true"/>
      </w:pPr>
    </w:pPrDefault>
  </w:docDefaults>
  <w:style w:type="paragraph" w:styleId="Normal">
    <w:name w:val="Normal"/>
    <w:qFormat/>
    <w:pPr>
      <w:widowControl w:val="false"/>
      <w:bidi w:val="0"/>
      <w:spacing w:lineRule="auto" w:line="331"/>
    </w:pPr>
    <w:rPr>
      <w:rFonts w:ascii="Aptos;Calibri;Arial;sans-serif" w:hAnsi="Aptos;Calibri;Arial;sans-serif" w:eastAsia="Aptos;Calibri;Arial;sans-serif" w:cs="Aptos;Calibri;Arial;sans-serif"/>
      <w:color w:val="111111"/>
      <w:sz w:val="22"/>
      <w:szCs w:val="22"/>
      <w:lang w:val="es-ES" w:eastAsia="zh-CN" w:bidi="hi-IN"/>
    </w:rPr>
  </w:style>
  <w:style w:type="paragraph" w:styleId="Ttulo1">
    <w:name w:val="Heading 1"/>
    <w:basedOn w:val="Ttulo"/>
    <w:next w:val="Cuerpodetexto"/>
    <w:qFormat/>
    <w:pPr>
      <w:pageBreakBefore/>
      <w:pBdr>
        <w:bottom w:val="single" w:sz="12" w:space="6" w:color="B7D7EA"/>
      </w:pBdr>
      <w:spacing w:before="560" w:after="240"/>
      <w:outlineLvl w:val="0"/>
    </w:pPr>
    <w:rPr>
      <w:rFonts w:ascii="Liberation Serif" w:hAnsi="Liberation Serif" w:eastAsia="NSimSun" w:cs="Lucida Sans"/>
      <w:b/>
      <w:bCs/>
      <w:color w:val="1F4E79"/>
      <w:sz w:val="48"/>
      <w:szCs w:val="48"/>
    </w:rPr>
  </w:style>
  <w:style w:type="paragraph" w:styleId="Ttulo2">
    <w:name w:val="Heading 2"/>
    <w:basedOn w:val="Ttulo"/>
    <w:next w:val="Cuerpodetexto"/>
    <w:qFormat/>
    <w:pPr>
      <w:spacing w:before="400" w:after="160"/>
      <w:outlineLvl w:val="1"/>
    </w:pPr>
    <w:rPr>
      <w:rFonts w:ascii="Liberation Serif" w:hAnsi="Liberation Serif" w:eastAsia="NSimSun" w:cs="Lucida Sans"/>
      <w:b/>
      <w:bCs/>
      <w:color w:val="1F4E79"/>
      <w:sz w:val="34"/>
      <w:szCs w:val="34"/>
    </w:rPr>
  </w:style>
  <w:style w:type="paragraph" w:styleId="Ttulo3">
    <w:name w:val="Heading 3"/>
    <w:basedOn w:val="Ttulo"/>
    <w:next w:val="Cuerpodetexto"/>
    <w:qFormat/>
    <w:pPr>
      <w:spacing w:before="280" w:after="120"/>
      <w:outlineLvl w:val="2"/>
    </w:pPr>
    <w:rPr>
      <w:rFonts w:ascii="Liberation Serif" w:hAnsi="Liberation Serif" w:eastAsia="NSimSun" w:cs="Lucida Sans"/>
      <w:b/>
      <w:bCs/>
      <w:color w:val="255E8F"/>
      <w:sz w:val="27"/>
      <w:szCs w:val="27"/>
    </w:rPr>
  </w:style>
  <w:style w:type="paragraph" w:styleId="Ttulo4">
    <w:name w:val="Heading 4"/>
    <w:basedOn w:val="Ttulo"/>
    <w:next w:val="Cuerpodetexto"/>
    <w:qFormat/>
    <w:pPr>
      <w:spacing w:before="200" w:after="80"/>
      <w:outlineLvl w:val="3"/>
    </w:pPr>
    <w:rPr>
      <w:rFonts w:ascii="Liberation Serif" w:hAnsi="Liberation Serif" w:eastAsia="NSimSun" w:cs="Lucida Sans"/>
      <w:b/>
      <w:bCs/>
      <w:color w:val="255E8F"/>
      <w:sz w:val="23"/>
      <w:szCs w:val="23"/>
    </w:rPr>
  </w:style>
  <w:style w:type="character" w:styleId="Textooriginal">
    <w:name w:val="Texto original"/>
    <w:qFormat/>
    <w:rPr>
      <w:rFonts w:ascii="Consolas;Courier New;monospace" w:hAnsi="Consolas;Courier New;monospace" w:eastAsia="Consolas;Courier New;monospace" w:cs="Consolas;Courier New;monospace"/>
      <w:shd w:fill="F3F5F6" w:val="clear"/>
    </w:rPr>
  </w:style>
  <w:style w:type="character" w:styleId="Destaquemayor">
    <w:name w:val="Strong"/>
    <w:qFormat/>
    <w:rPr>
      <w:b/>
      <w:bCs/>
    </w:rPr>
  </w:style>
  <w:style w:type="character" w:styleId="Bolos">
    <w:name w:val="Bolos"/>
    <w:qFormat/>
    <w:rPr>
      <w:rFonts w:ascii="OpenSymbol" w:hAnsi="OpenSymbol" w:eastAsia="OpenSymbol" w:cs="OpenSymbol"/>
    </w:rPr>
  </w:style>
  <w:style w:type="character" w:styleId="Destacado">
    <w:name w:val="Emphasis"/>
    <w:qFormat/>
    <w:rPr>
      <w:i/>
      <w:iCs/>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60"/>
      <w:jc w:val="both"/>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LibreOffice/7.5.8.2$Windows_X86_64 LibreOffice_project/f718d63693263970429a68f568db6046aaa9df01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Memoria Técnica GestCar</dc:title>
</cp:coreProperties>
</file>

<file path=docProps/custom.xml><?xml version="1.0" encoding="utf-8"?>
<Properties xmlns="http://schemas.openxmlformats.org/officeDocument/2006/custom-properties" xmlns:vt="http://schemas.openxmlformats.org/officeDocument/2006/docPropsVTypes"/>
</file>