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4"/>
        <w:gridCol w:w="101"/>
        <w:gridCol w:w="4394"/>
        <w:gridCol w:w="1559"/>
        <w:gridCol w:w="1701"/>
        <w:tblGridChange w:id="0">
          <w:tblGrid>
            <w:gridCol w:w="1954"/>
            <w:gridCol w:w="101"/>
            <w:gridCol w:w="4394"/>
            <w:gridCol w:w="1559"/>
            <w:gridCol w:w="1701"/>
          </w:tblGrid>
        </w:tblGridChange>
      </w:tblGrid>
      <w:tr>
        <w:tc>
          <w:tcPr>
            <w:gridSpan w:val="5"/>
            <w:shd w:fill="1f497d" w:val="clear"/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ffff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vertAlign w:val="baseline"/>
                <w:rtl w:val="0"/>
              </w:rPr>
              <w:t xml:space="preserve">PRODUCTO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1f497d" w:val="clear"/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CARACTERÍSTICAS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Nombre del Producto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SOFTWARE WEB ADMINISTRABLE PARA GRANJAS PORCINOS</w:t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Dir.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Versión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Clave del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1001</w:t>
            </w:r>
          </w:p>
        </w:tc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Otras claves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1f497d" w:val="clear"/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DESCRIPCIÓN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Descripción General del Producto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El software es un producto que permite a las personas de granjas porcinas la administración de toda la información pertinente de su granja, desde los trabajadores, artículos usados en la granja y las instalaciones con las que cuenta, y todo lo pertinente a su ganado.</w:t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El objetivo del software es permitir a los granjeros de fincas porcinas administrar su ganado de una forma más sencilla y eficiente, permitiendo que la información de su granja esté al alcance de su mano en cualquier momento, además de accesibilidad a todas las personas que hacen parte de esta. </w:t>
            </w:r>
          </w:p>
        </w:tc>
      </w:tr>
      <w:tr>
        <w:tc>
          <w:tcPr>
            <w:gridSpan w:val="5"/>
            <w:shd w:fill="1f497d" w:val="clear"/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Otras CARACTERISITCAS ( conexión, acceso, configuración, entre otras)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Para la correcta funcionalidad del software la persona deberá conectarse desde un dispositivo que cuente con acceso a la red, solo así podrá acceder a las funcionalidades del sistema, si ya tiene una cuenta registrada en la BD.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1f497d" w:val="clear"/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REQUERIMIENTOS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1f497d" w:val="clear"/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Requisitos del Sistema (Servidor)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Dispositivos con acceso a la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1f497d" w:val="clear"/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Requisitos del Sistema (Cliente)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Dispositivos con acceso a la red</w:t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1f497d" w:val="clear"/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CONDICIONES TECNICAS MINIMAS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1f497d" w:val="clear"/>
            <w:vAlign w:val="center"/>
          </w:tcPr>
          <w:p w:rsidR="00000000" w:rsidDel="00000000" w:rsidP="00000000" w:rsidRDefault="00000000" w:rsidRPr="00000000" w14:paraId="00000066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Web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&amp; Movil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1f497d" w:val="clear"/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Sistema Operativo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D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Windows 7 y posteriores.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1f497d" w:val="clear"/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1f497d" w:val="clear"/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Dispositivos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Equipo de computo, o Smarthphone Inteligente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182" w:lineRule="auto"/>
        <w:ind w:right="-91"/>
        <w:contextualSpacing w:val="0"/>
        <w:jc w:val="center"/>
        <w:rPr>
          <w:color w:val="3b3835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2" w:w="12242"/>
      <w:pgMar w:bottom="1418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81.0" w:type="dxa"/>
      <w:jc w:val="left"/>
      <w:tblInd w:w="-3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5902"/>
      <w:gridCol w:w="3879"/>
      <w:tblGridChange w:id="0">
        <w:tblGrid>
          <w:gridCol w:w="5902"/>
          <w:gridCol w:w="3879"/>
        </w:tblGrid>
      </w:tblGridChange>
    </w:tblGrid>
    <w:tr>
      <w:tc>
        <w:tcPr>
          <w:gridSpan w:val="2"/>
          <w:vAlign w:val="top"/>
        </w:tcPr>
        <w:p w:rsidR="00000000" w:rsidDel="00000000" w:rsidP="00000000" w:rsidRDefault="00000000" w:rsidRPr="00000000" w14:paraId="0000008E">
          <w:pPr>
            <w:contextualSpacing w:val="0"/>
            <w:rPr>
              <w:i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Elaborado: &lt;</w:t>
          </w:r>
          <w:r w:rsidDel="00000000" w:rsidR="00000000" w:rsidRPr="00000000">
            <w:rPr>
              <w:i w:val="1"/>
              <w:sz w:val="20"/>
              <w:szCs w:val="20"/>
              <w:vertAlign w:val="baseline"/>
              <w:rtl w:val="0"/>
            </w:rPr>
            <w:t xml:space="preserve">Indique nombre del responsable del documento&gt;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90">
          <w:pPr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Aprobado: &lt;</w:t>
          </w:r>
          <w:r w:rsidDel="00000000" w:rsidR="00000000" w:rsidRPr="00000000">
            <w:rPr>
              <w:i w:val="1"/>
              <w:sz w:val="20"/>
              <w:szCs w:val="20"/>
              <w:vertAlign w:val="baseline"/>
              <w:rtl w:val="0"/>
            </w:rPr>
            <w:t xml:space="preserve">Persona que revisó y aprobó el formato&gt;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1">
          <w:pPr>
            <w:contextualSpacing w:val="0"/>
            <w:rPr>
              <w:i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Fecha: &lt;</w:t>
          </w:r>
          <w:r w:rsidDel="00000000" w:rsidR="00000000" w:rsidRPr="00000000">
            <w:rPr>
              <w:i w:val="1"/>
              <w:sz w:val="20"/>
              <w:szCs w:val="20"/>
              <w:vertAlign w:val="baseline"/>
              <w:rtl w:val="0"/>
            </w:rPr>
            <w:t xml:space="preserve">Fecha revisado&gt;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15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tbl>
    <w:tblPr>
      <w:tblStyle w:val="Table2"/>
      <w:tblW w:w="9747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843"/>
      <w:gridCol w:w="3652"/>
      <w:gridCol w:w="2726"/>
      <w:gridCol w:w="1526"/>
      <w:tblGridChange w:id="0">
        <w:tblGrid>
          <w:gridCol w:w="1843"/>
          <w:gridCol w:w="3652"/>
          <w:gridCol w:w="2726"/>
          <w:gridCol w:w="1526"/>
        </w:tblGrid>
      </w:tblGridChange>
    </w:tblGrid>
    <w:tr>
      <w:trPr>
        <w:trHeight w:val="780" w:hRule="atLeast"/>
      </w:trPr>
      <w:tc>
        <w:tcPr>
          <w:vMerge w:val="restart"/>
          <w:vAlign w:val="top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426" w:right="0" w:hanging="426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92125" cy="619125"/>
                <wp:effectExtent b="0" l="0" r="0" t="0"/>
                <wp:docPr descr="logo UFPS" id="1" name="image2.jpg"/>
                <a:graphic>
                  <a:graphicData uri="http://schemas.openxmlformats.org/drawingml/2006/picture">
                    <pic:pic>
                      <pic:nvPicPr>
                        <pic:cNvPr descr="logo UFPS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12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530225" cy="51879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225" cy="518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Align w:val="top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UNIVERSIDAD FRANCISCO DE PAULA SANTANDER-GIDIS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PROYECTO “SOFTPORC”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3b3835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FICHA TECNICA DEL SOFTWARE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IDENTIFICACIÓN: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CI-FTS-01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FECHA EMISIÓN: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8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15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color w:val="4b738d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b w:val="1"/>
      <w:color w:val="4b738d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