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8F" w:rsidRDefault="008E1B98">
      <w:pPr>
        <w:rPr>
          <w:rFonts w:eastAsiaTheme="minorEastAsia"/>
          <w:sz w:val="28"/>
          <w:szCs w:val="28"/>
        </w:rPr>
      </w:pPr>
      <w:r w:rsidRPr="008E1B98">
        <w:rPr>
          <w:sz w:val="28"/>
          <w:szCs w:val="28"/>
        </w:rPr>
        <w:t xml:space="preserve">The Laplacian Matrix is </w:t>
      </w:r>
      <m:oMath>
        <m:r>
          <w:rPr>
            <w:rFonts w:ascii="Cambria Math" w:hAnsi="Cambria Math"/>
            <w:sz w:val="28"/>
            <w:szCs w:val="28"/>
            <w:lang w:val="es-E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D-A</m:t>
        </m:r>
      </m:oMath>
      <w:r>
        <w:rPr>
          <w:rFonts w:eastAsiaTheme="minorEastAsia"/>
          <w:sz w:val="28"/>
          <w:szCs w:val="28"/>
        </w:rPr>
        <w:t xml:space="preserve"> , where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 xml:space="preserve"> is the degree matrix (diagonal matrix) and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 xml:space="preserve"> is the adjacency matrix (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</m:oMath>
      <w:r>
        <w:rPr>
          <w:rFonts w:eastAsiaTheme="minorEastAsia"/>
          <w:sz w:val="28"/>
          <w:szCs w:val="28"/>
        </w:rPr>
        <w:t xml:space="preserve"> : number of edges between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sz w:val="28"/>
          <w:szCs w:val="28"/>
        </w:rPr>
        <w:t xml:space="preserve"> ).</w:t>
      </w:r>
    </w:p>
    <w:p w:rsidR="008E1B98" w:rsidRPr="008E1B98" w:rsidRDefault="008E1B98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b/>
          <w:sz w:val="28"/>
          <w:szCs w:val="28"/>
        </w:rPr>
        <w:t>Kirchoff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eastAsiaTheme="minorEastAsia"/>
          <w:b/>
          <w:sz w:val="28"/>
          <w:szCs w:val="28"/>
        </w:rPr>
        <w:t>Thereom</w:t>
      </w:r>
      <w:r>
        <w:rPr>
          <w:rFonts w:eastAsiaTheme="minorEastAsia"/>
          <w:sz w:val="28"/>
          <w:szCs w:val="28"/>
        </w:rPr>
        <w:t>: All the cofactors of the Laplacian matrix are equal to each other and are equal to the number of spanning tree of the graph.</w:t>
      </w:r>
    </w:p>
    <w:p w:rsidR="008E1B98" w:rsidRDefault="008E1B98">
      <w:pPr>
        <w:rPr>
          <w:rFonts w:eastAsiaTheme="minorEastAsia"/>
          <w:sz w:val="28"/>
          <w:szCs w:val="28"/>
        </w:rPr>
      </w:pPr>
    </w:p>
    <w:p w:rsidR="008E1B98" w:rsidRPr="008E1B98" w:rsidRDefault="008E1B98">
      <w:pPr>
        <w:rPr>
          <w:b/>
          <w:sz w:val="28"/>
          <w:szCs w:val="28"/>
        </w:rPr>
      </w:pPr>
    </w:p>
    <w:sectPr w:rsidR="008E1B98" w:rsidRPr="008E1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FE"/>
    <w:rsid w:val="008E1B98"/>
    <w:rsid w:val="00C7738F"/>
    <w:rsid w:val="00E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B6ED"/>
  <w15:chartTrackingRefBased/>
  <w15:docId w15:val="{DBB16A99-6CF5-4F61-8A57-3C6003BF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1B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>InKulpado666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2020-04-02T03:50:00Z</dcterms:created>
  <dcterms:modified xsi:type="dcterms:W3CDTF">2020-04-02T03:54:00Z</dcterms:modified>
</cp:coreProperties>
</file>