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F1C18" w14:textId="36070D4F" w:rsidR="00584FF6" w:rsidRDefault="00584FF6">
      <w:pPr>
        <w:widowControl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966B90" wp14:editId="5768A879">
                <wp:simplePos x="0" y="0"/>
                <wp:positionH relativeFrom="margin">
                  <wp:posOffset>-518160</wp:posOffset>
                </wp:positionH>
                <wp:positionV relativeFrom="paragraph">
                  <wp:posOffset>41275</wp:posOffset>
                </wp:positionV>
                <wp:extent cx="6591300" cy="9525"/>
                <wp:effectExtent l="0" t="0" r="19050" b="2857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79949" id="Conector re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0.8pt,3.25pt" to="478.2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6CB7DDD7" w14:textId="24C179B9" w:rsidR="00584FF6" w:rsidRDefault="00584FF6" w:rsidP="00584FF6">
      <w:pPr>
        <w:ind w:left="-794" w:right="-907"/>
        <w:rPr>
          <w:rFonts w:ascii="Calibri" w:hAnsi="Calibri"/>
          <w:b/>
          <w:bCs/>
          <w:szCs w:val="24"/>
          <w:lang w:val="pt-BR"/>
        </w:rPr>
      </w:pPr>
      <w:r w:rsidRPr="00584FF6">
        <w:rPr>
          <w:rFonts w:ascii="Calibri" w:hAnsi="Calibri"/>
          <w:b/>
          <w:bCs/>
          <w:szCs w:val="24"/>
          <w:lang w:val="pt-BR"/>
        </w:rPr>
        <w:t xml:space="preserve">Solicitamos as seguintes informações para completar a RFP - </w:t>
      </w:r>
      <w:proofErr w:type="spellStart"/>
      <w:r w:rsidRPr="00584FF6">
        <w:rPr>
          <w:rFonts w:ascii="Calibri" w:hAnsi="Calibri"/>
          <w:b/>
          <w:bCs/>
          <w:i/>
          <w:szCs w:val="24"/>
          <w:lang w:val="pt-BR"/>
        </w:rPr>
        <w:t>Request</w:t>
      </w:r>
      <w:proofErr w:type="spellEnd"/>
      <w:r w:rsidRPr="00584FF6">
        <w:rPr>
          <w:rFonts w:ascii="Calibri" w:hAnsi="Calibri"/>
          <w:b/>
          <w:bCs/>
          <w:i/>
          <w:szCs w:val="24"/>
          <w:lang w:val="pt-BR"/>
        </w:rPr>
        <w:t xml:space="preserve"> For </w:t>
      </w:r>
      <w:proofErr w:type="spellStart"/>
      <w:proofErr w:type="gramStart"/>
      <w:r w:rsidRPr="00584FF6">
        <w:rPr>
          <w:rFonts w:ascii="Calibri" w:hAnsi="Calibri"/>
          <w:b/>
          <w:bCs/>
          <w:i/>
          <w:szCs w:val="24"/>
          <w:lang w:val="pt-BR"/>
        </w:rPr>
        <w:t>Proposal</w:t>
      </w:r>
      <w:proofErr w:type="spellEnd"/>
      <w:r w:rsidRPr="00584FF6">
        <w:rPr>
          <w:rFonts w:ascii="Calibri" w:hAnsi="Calibri"/>
          <w:b/>
          <w:bCs/>
          <w:szCs w:val="24"/>
          <w:lang w:val="pt-BR"/>
        </w:rPr>
        <w:t xml:space="preserve">  (</w:t>
      </w:r>
      <w:proofErr w:type="gramEnd"/>
      <w:r w:rsidRPr="00584FF6">
        <w:rPr>
          <w:rFonts w:ascii="Calibri" w:hAnsi="Calibri"/>
          <w:b/>
          <w:bCs/>
          <w:szCs w:val="24"/>
          <w:lang w:val="pt-BR"/>
        </w:rPr>
        <w:t xml:space="preserve">Solicitação de </w:t>
      </w:r>
      <w:r w:rsidR="001F38AF">
        <w:rPr>
          <w:rFonts w:ascii="Calibri" w:hAnsi="Calibri"/>
          <w:b/>
          <w:bCs/>
          <w:szCs w:val="24"/>
          <w:lang w:val="pt-BR"/>
        </w:rPr>
        <w:t>P</w:t>
      </w:r>
      <w:r w:rsidRPr="00584FF6">
        <w:rPr>
          <w:rFonts w:ascii="Calibri" w:hAnsi="Calibri"/>
          <w:b/>
          <w:bCs/>
          <w:szCs w:val="24"/>
          <w:lang w:val="pt-BR"/>
        </w:rPr>
        <w:t>roposta)</w:t>
      </w:r>
    </w:p>
    <w:p w14:paraId="2D6764C2" w14:textId="77777777" w:rsidR="005F2F2F" w:rsidRDefault="005F2F2F" w:rsidP="00584FF6">
      <w:pPr>
        <w:ind w:left="-794" w:right="-907"/>
        <w:rPr>
          <w:rFonts w:ascii="Calibri" w:hAnsi="Calibri"/>
          <w:b/>
          <w:bCs/>
          <w:szCs w:val="24"/>
          <w:lang w:val="pt-BR"/>
        </w:rPr>
      </w:pPr>
    </w:p>
    <w:p w14:paraId="082C37A3" w14:textId="729122F1" w:rsidR="001F38AF" w:rsidRPr="008E5075" w:rsidRDefault="001F38AF" w:rsidP="00584FF6">
      <w:pPr>
        <w:ind w:left="-794" w:right="-907"/>
        <w:rPr>
          <w:rFonts w:ascii="Calibri" w:hAnsi="Calibri"/>
          <w:color w:val="008000"/>
          <w:szCs w:val="24"/>
          <w:lang w:val="pt-BR"/>
        </w:rPr>
      </w:pPr>
      <w:r w:rsidRPr="008E5075">
        <w:rPr>
          <w:rFonts w:ascii="Calibri" w:hAnsi="Calibri"/>
          <w:color w:val="008000"/>
          <w:szCs w:val="24"/>
          <w:lang w:val="pt-BR"/>
        </w:rPr>
        <w:t xml:space="preserve">“O preenchimento com o máximo de informações e detalhamento é fundamental para a comunicação e alinhamento com a sua necessidade, bem como para o sucesso do projeto”. </w:t>
      </w:r>
    </w:p>
    <w:p w14:paraId="44F667CB" w14:textId="5B8DC886" w:rsidR="005F2F2F" w:rsidRDefault="005F2F2F" w:rsidP="00584FF6">
      <w:pPr>
        <w:ind w:left="-794" w:right="-907"/>
        <w:rPr>
          <w:rFonts w:ascii="Calibri" w:hAnsi="Calibri"/>
          <w:b/>
          <w:bCs/>
          <w:color w:val="4472C4" w:themeColor="accent1"/>
          <w:szCs w:val="24"/>
          <w:lang w:val="pt-BR"/>
        </w:rPr>
      </w:pPr>
    </w:p>
    <w:p w14:paraId="6952A846" w14:textId="77777777" w:rsidR="008806FC" w:rsidRDefault="008806FC" w:rsidP="00584FF6">
      <w:pPr>
        <w:ind w:left="-794" w:right="-907"/>
        <w:rPr>
          <w:rFonts w:ascii="Calibri" w:hAnsi="Calibri"/>
          <w:b/>
          <w:bCs/>
          <w:color w:val="4472C4" w:themeColor="accent1"/>
          <w:szCs w:val="24"/>
          <w:lang w:val="pt-BR"/>
        </w:rPr>
      </w:pPr>
    </w:p>
    <w:p w14:paraId="4BCF67FF" w14:textId="77777777" w:rsidR="005F2F2F" w:rsidRPr="008E5075" w:rsidRDefault="005F2F2F" w:rsidP="005F2F2F">
      <w:pPr>
        <w:pStyle w:val="Ttulo2"/>
        <w:numPr>
          <w:ilvl w:val="0"/>
          <w:numId w:val="2"/>
        </w:numPr>
        <w:jc w:val="left"/>
        <w:rPr>
          <w:rFonts w:ascii="Unimed Sans" w:hAnsi="Unimed Sans"/>
          <w:bCs/>
          <w:i w:val="0"/>
          <w:color w:val="2F5496" w:themeColor="accent1" w:themeShade="BF"/>
          <w:szCs w:val="24"/>
          <w:u w:val="single"/>
          <w:lang w:val="pt-BR"/>
        </w:rPr>
      </w:pPr>
      <w:r w:rsidRPr="008E5075">
        <w:rPr>
          <w:rFonts w:ascii="Unimed Sans" w:hAnsi="Unimed Sans"/>
          <w:bCs/>
          <w:i w:val="0"/>
          <w:color w:val="2F5496" w:themeColor="accent1" w:themeShade="BF"/>
          <w:szCs w:val="24"/>
          <w:u w:val="single"/>
          <w:lang w:val="pt-BR"/>
        </w:rPr>
        <w:t xml:space="preserve">Nome do Projeto </w:t>
      </w:r>
    </w:p>
    <w:p w14:paraId="0D8A5908" w14:textId="059A73EA" w:rsidR="005F2F2F" w:rsidRDefault="005F2F2F" w:rsidP="005F2F2F">
      <w:pPr>
        <w:rPr>
          <w:rFonts w:ascii="Calibri" w:hAnsi="Calibri"/>
          <w:color w:val="BFBFBF"/>
          <w:sz w:val="24"/>
          <w:szCs w:val="24"/>
          <w:lang w:val="pt-BR"/>
        </w:rPr>
      </w:pPr>
    </w:p>
    <w:p w14:paraId="115D8D49" w14:textId="4D01E29D" w:rsidR="005F2F2F" w:rsidRDefault="005F2F2F" w:rsidP="005F2F2F">
      <w:pPr>
        <w:rPr>
          <w:rFonts w:ascii="Calibri" w:hAnsi="Calibri"/>
          <w:color w:val="BFBFBF"/>
          <w:sz w:val="24"/>
          <w:szCs w:val="24"/>
          <w:lang w:val="pt-BR"/>
        </w:rPr>
      </w:pPr>
    </w:p>
    <w:p w14:paraId="5C5F8A9C" w14:textId="77777777" w:rsidR="005F2F2F" w:rsidRDefault="005F2F2F" w:rsidP="005F2F2F">
      <w:pPr>
        <w:rPr>
          <w:rFonts w:ascii="Calibri" w:hAnsi="Calibri"/>
          <w:color w:val="BFBFBF"/>
          <w:sz w:val="24"/>
          <w:szCs w:val="24"/>
          <w:lang w:val="pt-BR"/>
        </w:rPr>
      </w:pPr>
    </w:p>
    <w:p w14:paraId="0F864760" w14:textId="77777777" w:rsidR="005F2F2F" w:rsidRPr="008E5075" w:rsidRDefault="005F2F2F" w:rsidP="005F2F2F">
      <w:pPr>
        <w:widowControl/>
        <w:numPr>
          <w:ilvl w:val="0"/>
          <w:numId w:val="4"/>
        </w:numPr>
        <w:autoSpaceDE/>
        <w:autoSpaceDN/>
        <w:spacing w:before="120" w:after="120"/>
        <w:jc w:val="both"/>
        <w:rPr>
          <w:rFonts w:ascii="Unimed Sans" w:hAnsi="Unimed Sans"/>
          <w:b/>
          <w:bCs/>
          <w:color w:val="2F5496" w:themeColor="accent1" w:themeShade="BF"/>
          <w:sz w:val="24"/>
          <w:szCs w:val="24"/>
          <w:u w:val="single"/>
          <w:lang w:val="pt-BR"/>
        </w:rPr>
      </w:pPr>
      <w:r w:rsidRPr="008E5075">
        <w:rPr>
          <w:rFonts w:ascii="Unimed Sans" w:hAnsi="Unimed Sans"/>
          <w:b/>
          <w:bCs/>
          <w:color w:val="2F5496" w:themeColor="accent1" w:themeShade="BF"/>
          <w:sz w:val="24"/>
          <w:szCs w:val="24"/>
          <w:u w:val="single"/>
          <w:lang w:val="pt-BR"/>
        </w:rPr>
        <w:t xml:space="preserve">Objeto </w:t>
      </w:r>
    </w:p>
    <w:p w14:paraId="4430B553" w14:textId="585559E3" w:rsidR="005F2F2F" w:rsidRDefault="005F2F2F" w:rsidP="005F2F2F">
      <w:pPr>
        <w:rPr>
          <w:rFonts w:ascii="Calibri" w:hAnsi="Calibri"/>
          <w:color w:val="BFBFBF"/>
          <w:sz w:val="24"/>
          <w:szCs w:val="24"/>
          <w:lang w:val="pt-BR"/>
        </w:rPr>
      </w:pPr>
    </w:p>
    <w:p w14:paraId="5D6643C9" w14:textId="37436C8F" w:rsidR="005F2F2F" w:rsidRDefault="005F2F2F" w:rsidP="005F2F2F">
      <w:pPr>
        <w:rPr>
          <w:rFonts w:ascii="Calibri" w:hAnsi="Calibri"/>
          <w:color w:val="BFBFBF"/>
          <w:sz w:val="24"/>
          <w:szCs w:val="24"/>
          <w:lang w:val="pt-BR"/>
        </w:rPr>
      </w:pPr>
    </w:p>
    <w:p w14:paraId="30A86B10" w14:textId="482018BB" w:rsidR="005F2F2F" w:rsidRDefault="005F2F2F" w:rsidP="005F2F2F">
      <w:pPr>
        <w:rPr>
          <w:rFonts w:ascii="Calibri" w:hAnsi="Calibri"/>
          <w:color w:val="BFBFBF"/>
          <w:sz w:val="24"/>
          <w:szCs w:val="24"/>
          <w:lang w:val="pt-BR"/>
        </w:rPr>
      </w:pPr>
    </w:p>
    <w:p w14:paraId="1261A88F" w14:textId="77777777" w:rsidR="005F2F2F" w:rsidRDefault="005F2F2F" w:rsidP="005F2F2F">
      <w:pPr>
        <w:rPr>
          <w:rFonts w:ascii="Calibri" w:hAnsi="Calibri"/>
          <w:color w:val="BFBFBF"/>
          <w:sz w:val="24"/>
          <w:szCs w:val="24"/>
          <w:lang w:val="pt-BR"/>
        </w:rPr>
      </w:pPr>
    </w:p>
    <w:p w14:paraId="1BA914F6" w14:textId="77777777" w:rsidR="005F2F2F" w:rsidRPr="008E5075" w:rsidRDefault="005F2F2F" w:rsidP="005F2F2F">
      <w:pPr>
        <w:widowControl/>
        <w:numPr>
          <w:ilvl w:val="0"/>
          <w:numId w:val="2"/>
        </w:numPr>
        <w:autoSpaceDE/>
        <w:autoSpaceDN/>
        <w:spacing w:before="120" w:after="120"/>
        <w:rPr>
          <w:rFonts w:ascii="Unimed Sans" w:hAnsi="Unimed Sans"/>
          <w:b/>
          <w:bCs/>
          <w:color w:val="2F5496" w:themeColor="accent1" w:themeShade="BF"/>
          <w:sz w:val="24"/>
          <w:szCs w:val="24"/>
          <w:lang w:val="pt-BR"/>
        </w:rPr>
      </w:pPr>
      <w:r w:rsidRPr="008E5075">
        <w:rPr>
          <w:rFonts w:ascii="Unimed Sans" w:hAnsi="Unimed Sans"/>
          <w:b/>
          <w:bCs/>
          <w:color w:val="2F5496" w:themeColor="accent1" w:themeShade="BF"/>
          <w:sz w:val="24"/>
          <w:szCs w:val="24"/>
          <w:u w:val="single"/>
          <w:lang w:val="pt-BR"/>
        </w:rPr>
        <w:t>Objetivo</w:t>
      </w:r>
    </w:p>
    <w:p w14:paraId="4095D2BF" w14:textId="79E83C08" w:rsidR="005F2F2F" w:rsidRPr="008E5075" w:rsidRDefault="005F2F2F" w:rsidP="005F2F2F">
      <w:pPr>
        <w:rPr>
          <w:rFonts w:ascii="Calibri" w:hAnsi="Calibri"/>
          <w:color w:val="008000"/>
          <w:sz w:val="20"/>
          <w:szCs w:val="20"/>
          <w:lang w:val="pt-BR"/>
        </w:rPr>
      </w:pPr>
      <w:r w:rsidRPr="008E5075">
        <w:rPr>
          <w:rFonts w:ascii="Calibri" w:hAnsi="Calibri"/>
          <w:color w:val="008000"/>
          <w:sz w:val="20"/>
          <w:szCs w:val="20"/>
          <w:lang w:val="pt-BR"/>
        </w:rPr>
        <w:t>Objetivo da SEGUROS UNIMED ao solicitar a proposta é:</w:t>
      </w:r>
    </w:p>
    <w:p w14:paraId="1F108D88" w14:textId="478C3BA2" w:rsidR="005F2F2F" w:rsidRDefault="005F2F2F" w:rsidP="005F2F2F">
      <w:pPr>
        <w:rPr>
          <w:rFonts w:ascii="Calibri" w:hAnsi="Calibri"/>
          <w:color w:val="BFBFBF"/>
          <w:sz w:val="24"/>
          <w:szCs w:val="24"/>
          <w:lang w:val="pt-BR"/>
        </w:rPr>
      </w:pPr>
    </w:p>
    <w:p w14:paraId="69D88CD7" w14:textId="33A00FE3" w:rsidR="005F2F2F" w:rsidRDefault="005F2F2F" w:rsidP="005F2F2F">
      <w:pPr>
        <w:rPr>
          <w:rFonts w:ascii="Calibri" w:hAnsi="Calibri"/>
          <w:color w:val="BFBFBF"/>
          <w:sz w:val="24"/>
          <w:szCs w:val="24"/>
          <w:lang w:val="pt-BR"/>
        </w:rPr>
      </w:pPr>
    </w:p>
    <w:p w14:paraId="1E8E5401" w14:textId="55396A5A" w:rsidR="005F2F2F" w:rsidRDefault="005F2F2F" w:rsidP="005F2F2F">
      <w:pPr>
        <w:rPr>
          <w:rFonts w:ascii="Calibri" w:hAnsi="Calibri"/>
          <w:color w:val="BFBFBF"/>
          <w:sz w:val="24"/>
          <w:szCs w:val="24"/>
          <w:lang w:val="pt-BR"/>
        </w:rPr>
      </w:pPr>
    </w:p>
    <w:p w14:paraId="16B1DD2F" w14:textId="407F096C" w:rsidR="005F2F2F" w:rsidRDefault="005F2F2F" w:rsidP="005F2F2F">
      <w:pPr>
        <w:rPr>
          <w:rFonts w:ascii="Calibri" w:hAnsi="Calibri"/>
          <w:color w:val="BFBFBF"/>
          <w:sz w:val="24"/>
          <w:szCs w:val="24"/>
          <w:lang w:val="pt-BR"/>
        </w:rPr>
      </w:pPr>
    </w:p>
    <w:p w14:paraId="64995AA9" w14:textId="77777777" w:rsidR="005F2F2F" w:rsidRDefault="005F2F2F" w:rsidP="005F2F2F">
      <w:pPr>
        <w:rPr>
          <w:rFonts w:ascii="Calibri" w:hAnsi="Calibri"/>
          <w:color w:val="BFBFBF"/>
          <w:sz w:val="24"/>
          <w:szCs w:val="24"/>
          <w:lang w:val="pt-BR"/>
        </w:rPr>
      </w:pPr>
    </w:p>
    <w:p w14:paraId="4B30854F" w14:textId="77777777" w:rsidR="002955D2" w:rsidRPr="002955D2" w:rsidRDefault="005F2F2F" w:rsidP="005F2F2F">
      <w:pPr>
        <w:widowControl/>
        <w:numPr>
          <w:ilvl w:val="0"/>
          <w:numId w:val="3"/>
        </w:numPr>
        <w:autoSpaceDE/>
        <w:autoSpaceDN/>
        <w:spacing w:before="120" w:after="120"/>
        <w:jc w:val="both"/>
        <w:rPr>
          <w:rFonts w:ascii="Unimed Sans" w:hAnsi="Unimed Sans"/>
          <w:b/>
          <w:bCs/>
          <w:color w:val="2F5496" w:themeColor="accent1" w:themeShade="BF"/>
          <w:sz w:val="24"/>
          <w:szCs w:val="24"/>
          <w:u w:val="single"/>
          <w:lang w:val="pt-BR"/>
        </w:rPr>
      </w:pPr>
      <w:r w:rsidRPr="008E5075">
        <w:rPr>
          <w:rFonts w:ascii="Unimed Sans" w:hAnsi="Unimed Sans"/>
          <w:b/>
          <w:bCs/>
          <w:color w:val="2F5496" w:themeColor="accent1" w:themeShade="BF"/>
          <w:sz w:val="24"/>
          <w:szCs w:val="24"/>
          <w:u w:val="single"/>
          <w:lang w:val="pt-BR"/>
        </w:rPr>
        <w:t>Escopo Detalhado</w:t>
      </w:r>
      <w:r w:rsidR="002955D2" w:rsidRPr="002955D2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  <w:lang w:val="pt-BR"/>
        </w:rPr>
        <w:t xml:space="preserve"> </w:t>
      </w:r>
    </w:p>
    <w:p w14:paraId="7BA518F3" w14:textId="74693BBE" w:rsidR="005F2F2F" w:rsidRDefault="002955D2" w:rsidP="005F2F2F">
      <w:pPr>
        <w:widowControl/>
        <w:autoSpaceDE/>
        <w:autoSpaceDN/>
        <w:spacing w:before="120" w:after="120"/>
        <w:jc w:val="both"/>
        <w:rPr>
          <w:rFonts w:asciiTheme="minorHAnsi" w:hAnsiTheme="minorHAnsi" w:cstheme="minorHAnsi"/>
          <w:color w:val="008000"/>
          <w:sz w:val="20"/>
          <w:szCs w:val="20"/>
          <w:lang w:val="pt-BR"/>
        </w:rPr>
      </w:pPr>
      <w:r>
        <w:rPr>
          <w:rFonts w:asciiTheme="minorHAnsi" w:hAnsiTheme="minorHAnsi" w:cstheme="minorHAnsi"/>
          <w:color w:val="008000"/>
          <w:sz w:val="20"/>
          <w:szCs w:val="20"/>
          <w:lang w:val="pt-BR"/>
        </w:rPr>
        <w:t>D</w:t>
      </w:r>
      <w:r w:rsidRPr="002955D2">
        <w:rPr>
          <w:rFonts w:asciiTheme="minorHAnsi" w:hAnsiTheme="minorHAnsi" w:cstheme="minorHAnsi"/>
          <w:color w:val="008000"/>
          <w:sz w:val="20"/>
          <w:szCs w:val="20"/>
          <w:lang w:val="pt-BR"/>
        </w:rPr>
        <w:t>escrever/mapear o trabalho necessário para conclusão do projeto</w:t>
      </w:r>
    </w:p>
    <w:p w14:paraId="0425D366" w14:textId="77777777" w:rsidR="002955D2" w:rsidRDefault="002955D2" w:rsidP="005F2F2F">
      <w:pPr>
        <w:widowControl/>
        <w:autoSpaceDE/>
        <w:autoSpaceDN/>
        <w:spacing w:before="120" w:after="120"/>
        <w:jc w:val="both"/>
        <w:rPr>
          <w:rFonts w:ascii="Calibri" w:hAnsi="Calibri"/>
          <w:sz w:val="24"/>
          <w:szCs w:val="24"/>
          <w:u w:val="single"/>
          <w:lang w:val="pt-BR"/>
        </w:rPr>
      </w:pPr>
    </w:p>
    <w:p w14:paraId="2EAB5716" w14:textId="7E38C459" w:rsidR="005F2F2F" w:rsidRDefault="005F2F2F" w:rsidP="005F2F2F">
      <w:pPr>
        <w:widowControl/>
        <w:autoSpaceDE/>
        <w:autoSpaceDN/>
        <w:spacing w:before="120" w:after="120"/>
        <w:jc w:val="both"/>
        <w:rPr>
          <w:rFonts w:ascii="Calibri" w:hAnsi="Calibri"/>
          <w:sz w:val="24"/>
          <w:szCs w:val="24"/>
          <w:u w:val="single"/>
          <w:lang w:val="pt-BR"/>
        </w:rPr>
      </w:pPr>
    </w:p>
    <w:p w14:paraId="62D196F8" w14:textId="77777777" w:rsidR="005F2F2F" w:rsidRPr="001D0F45" w:rsidRDefault="005F2F2F" w:rsidP="005F2F2F">
      <w:pPr>
        <w:widowControl/>
        <w:autoSpaceDE/>
        <w:autoSpaceDN/>
        <w:spacing w:before="120" w:after="120"/>
        <w:jc w:val="both"/>
        <w:rPr>
          <w:rFonts w:ascii="Calibri" w:hAnsi="Calibri"/>
          <w:sz w:val="24"/>
          <w:szCs w:val="24"/>
          <w:u w:val="single"/>
          <w:lang w:val="pt-BR"/>
        </w:rPr>
      </w:pPr>
    </w:p>
    <w:p w14:paraId="04EDEAF2" w14:textId="77777777" w:rsidR="00E67EC1" w:rsidRDefault="005F2F2F" w:rsidP="00E67EC1">
      <w:pPr>
        <w:widowControl/>
        <w:numPr>
          <w:ilvl w:val="0"/>
          <w:numId w:val="5"/>
        </w:numPr>
        <w:autoSpaceDE/>
        <w:autoSpaceDN/>
        <w:spacing w:before="120" w:after="120"/>
        <w:jc w:val="both"/>
        <w:rPr>
          <w:rFonts w:ascii="Unimed Sans" w:hAnsi="Unimed Sans"/>
          <w:b/>
          <w:bCs/>
          <w:color w:val="2F5496" w:themeColor="accent1" w:themeShade="BF"/>
          <w:sz w:val="24"/>
          <w:szCs w:val="24"/>
          <w:u w:val="single"/>
          <w:lang w:val="pt-BR"/>
        </w:rPr>
      </w:pPr>
      <w:r w:rsidRPr="008E5075">
        <w:rPr>
          <w:rFonts w:ascii="Unimed Sans" w:hAnsi="Unimed Sans"/>
          <w:b/>
          <w:bCs/>
          <w:color w:val="2F5496" w:themeColor="accent1" w:themeShade="BF"/>
          <w:sz w:val="24"/>
          <w:szCs w:val="24"/>
          <w:u w:val="single"/>
          <w:lang w:val="pt-BR"/>
        </w:rPr>
        <w:t>Entregáveis</w:t>
      </w:r>
    </w:p>
    <w:p w14:paraId="0531B2F4" w14:textId="5EEF6A9E" w:rsidR="00E67EC1" w:rsidRPr="00E67EC1" w:rsidRDefault="00E67EC1" w:rsidP="00E67EC1">
      <w:pPr>
        <w:widowControl/>
        <w:autoSpaceDE/>
        <w:autoSpaceDN/>
        <w:spacing w:before="120" w:after="120"/>
        <w:jc w:val="both"/>
        <w:rPr>
          <w:rFonts w:ascii="Unimed Sans" w:hAnsi="Unimed Sans"/>
          <w:b/>
          <w:bCs/>
          <w:color w:val="2F5496" w:themeColor="accent1" w:themeShade="BF"/>
          <w:sz w:val="24"/>
          <w:szCs w:val="24"/>
          <w:u w:val="single"/>
          <w:lang w:val="pt-BR"/>
        </w:rPr>
      </w:pPr>
      <w:r>
        <w:rPr>
          <w:rFonts w:asciiTheme="minorHAnsi" w:hAnsiTheme="minorHAnsi" w:cstheme="minorHAnsi"/>
          <w:color w:val="008000"/>
          <w:sz w:val="20"/>
          <w:szCs w:val="20"/>
          <w:lang w:val="pt-BR"/>
        </w:rPr>
        <w:t>O que o fornecedor precisa entregar no decorrer da prestação de serviço</w:t>
      </w:r>
    </w:p>
    <w:p w14:paraId="6A2FF672" w14:textId="0878A06F" w:rsidR="005F2F2F" w:rsidRDefault="005F2F2F" w:rsidP="005F2F2F">
      <w:pPr>
        <w:widowControl/>
        <w:autoSpaceDE/>
        <w:autoSpaceDN/>
        <w:spacing w:before="120" w:after="120"/>
        <w:ind w:left="720"/>
        <w:jc w:val="both"/>
        <w:rPr>
          <w:rFonts w:ascii="Calibri" w:hAnsi="Calibri"/>
          <w:sz w:val="24"/>
          <w:szCs w:val="24"/>
          <w:u w:val="single"/>
          <w:lang w:val="pt-BR"/>
        </w:rPr>
      </w:pPr>
    </w:p>
    <w:p w14:paraId="16AF6B2A" w14:textId="77777777" w:rsidR="005F2F2F" w:rsidRPr="00A317EC" w:rsidRDefault="005F2F2F" w:rsidP="005F2F2F">
      <w:pPr>
        <w:widowControl/>
        <w:autoSpaceDE/>
        <w:autoSpaceDN/>
        <w:spacing w:before="120" w:after="120"/>
        <w:ind w:left="720"/>
        <w:jc w:val="both"/>
        <w:rPr>
          <w:rFonts w:ascii="Calibri" w:hAnsi="Calibri"/>
          <w:sz w:val="24"/>
          <w:szCs w:val="24"/>
          <w:u w:val="single"/>
          <w:lang w:val="pt-BR"/>
        </w:rPr>
      </w:pPr>
    </w:p>
    <w:p w14:paraId="75574D03" w14:textId="0EEE6FBE" w:rsidR="005F2F2F" w:rsidRDefault="005F2F2F" w:rsidP="005F2F2F">
      <w:pPr>
        <w:rPr>
          <w:rFonts w:ascii="Calibri" w:hAnsi="Calibri"/>
          <w:color w:val="BFBFBF"/>
          <w:sz w:val="24"/>
          <w:szCs w:val="24"/>
          <w:lang w:val="pt-BR"/>
        </w:rPr>
      </w:pPr>
      <w:r>
        <w:rPr>
          <w:rFonts w:ascii="Calibri" w:hAnsi="Calibri"/>
          <w:color w:val="BFBFBF"/>
          <w:sz w:val="24"/>
          <w:szCs w:val="24"/>
          <w:lang w:val="pt-BR"/>
        </w:rPr>
        <w:t>.</w:t>
      </w:r>
    </w:p>
    <w:p w14:paraId="6C4190BB" w14:textId="2C20C7BD" w:rsidR="008806FC" w:rsidRDefault="008806FC" w:rsidP="005F2F2F">
      <w:pPr>
        <w:rPr>
          <w:rFonts w:ascii="Calibri" w:hAnsi="Calibri"/>
          <w:color w:val="BFBFBF"/>
          <w:sz w:val="24"/>
          <w:szCs w:val="24"/>
          <w:lang w:val="pt-BR"/>
        </w:rPr>
      </w:pPr>
    </w:p>
    <w:p w14:paraId="009B6512" w14:textId="64811AFC" w:rsidR="008806FC" w:rsidRDefault="008806FC" w:rsidP="005F2F2F">
      <w:pPr>
        <w:rPr>
          <w:rFonts w:ascii="Calibri" w:hAnsi="Calibri"/>
          <w:color w:val="BFBFBF"/>
          <w:sz w:val="24"/>
          <w:szCs w:val="24"/>
          <w:lang w:val="pt-BR"/>
        </w:rPr>
      </w:pPr>
    </w:p>
    <w:p w14:paraId="47F51F46" w14:textId="21BD8AB0" w:rsidR="008806FC" w:rsidRDefault="008806FC" w:rsidP="005F2F2F">
      <w:pPr>
        <w:rPr>
          <w:rFonts w:ascii="Calibri" w:hAnsi="Calibri"/>
          <w:color w:val="BFBFBF"/>
          <w:sz w:val="24"/>
          <w:szCs w:val="24"/>
          <w:lang w:val="pt-BR"/>
        </w:rPr>
      </w:pPr>
    </w:p>
    <w:p w14:paraId="7F7E35A2" w14:textId="27DC94CB" w:rsidR="008806FC" w:rsidRDefault="008806FC" w:rsidP="005F2F2F">
      <w:pPr>
        <w:rPr>
          <w:rFonts w:ascii="Calibri" w:hAnsi="Calibri"/>
          <w:color w:val="BFBFBF"/>
          <w:sz w:val="24"/>
          <w:szCs w:val="24"/>
          <w:lang w:val="pt-BR"/>
        </w:rPr>
      </w:pPr>
    </w:p>
    <w:p w14:paraId="5444FCD9" w14:textId="68D6D682" w:rsidR="008806FC" w:rsidRDefault="008806FC" w:rsidP="005F2F2F">
      <w:pPr>
        <w:rPr>
          <w:rFonts w:ascii="Calibri" w:hAnsi="Calibri"/>
          <w:color w:val="BFBFBF"/>
          <w:sz w:val="24"/>
          <w:szCs w:val="24"/>
          <w:lang w:val="pt-BR"/>
        </w:rPr>
      </w:pPr>
    </w:p>
    <w:p w14:paraId="14F0237A" w14:textId="77777777" w:rsidR="008806FC" w:rsidRPr="00124532" w:rsidRDefault="008806FC" w:rsidP="005F2F2F">
      <w:pPr>
        <w:rPr>
          <w:rFonts w:ascii="Calibri" w:hAnsi="Calibri"/>
          <w:color w:val="BFBFBF"/>
          <w:sz w:val="24"/>
          <w:szCs w:val="24"/>
          <w:lang w:val="pt-BR"/>
        </w:rPr>
      </w:pPr>
    </w:p>
    <w:p w14:paraId="31326147" w14:textId="23C0E2BF" w:rsidR="005F2F2F" w:rsidRPr="00124532" w:rsidRDefault="008806FC" w:rsidP="005F2F2F">
      <w:pPr>
        <w:rPr>
          <w:rFonts w:ascii="Calibri" w:hAnsi="Calibri"/>
          <w:color w:val="BFBFBF"/>
          <w:sz w:val="24"/>
          <w:szCs w:val="24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C786F0" wp14:editId="5EA44AAB">
                <wp:simplePos x="0" y="0"/>
                <wp:positionH relativeFrom="margin">
                  <wp:posOffset>-524786</wp:posOffset>
                </wp:positionH>
                <wp:positionV relativeFrom="paragraph">
                  <wp:posOffset>11099</wp:posOffset>
                </wp:positionV>
                <wp:extent cx="6591300" cy="9525"/>
                <wp:effectExtent l="0" t="0" r="19050" b="2857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B894A" id="Conector reto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1.3pt,.85pt" to="477.7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4CABDED" w14:textId="548103F4" w:rsidR="005F2F2F" w:rsidRPr="008E5075" w:rsidRDefault="005F2F2F" w:rsidP="005F2F2F">
      <w:pPr>
        <w:widowControl/>
        <w:numPr>
          <w:ilvl w:val="0"/>
          <w:numId w:val="3"/>
        </w:numPr>
        <w:autoSpaceDE/>
        <w:autoSpaceDN/>
        <w:spacing w:before="120" w:after="120"/>
        <w:jc w:val="both"/>
        <w:rPr>
          <w:rFonts w:ascii="Calibri" w:hAnsi="Calibri"/>
          <w:sz w:val="20"/>
          <w:szCs w:val="20"/>
          <w:lang w:val="pt-BR"/>
        </w:rPr>
      </w:pPr>
      <w:r w:rsidRPr="008E5075">
        <w:rPr>
          <w:rFonts w:ascii="Unimed Sans" w:hAnsi="Unimed Sans"/>
          <w:b/>
          <w:bCs/>
          <w:color w:val="2F5496" w:themeColor="accent1" w:themeShade="BF"/>
          <w:sz w:val="24"/>
          <w:szCs w:val="24"/>
          <w:u w:val="single"/>
          <w:lang w:val="pt-BR"/>
        </w:rPr>
        <w:t>Precificação</w:t>
      </w:r>
      <w:r w:rsidR="008E5075" w:rsidRPr="008E5075">
        <w:rPr>
          <w:rFonts w:ascii="Calibri" w:hAnsi="Calibri"/>
          <w:sz w:val="24"/>
          <w:szCs w:val="24"/>
          <w:lang w:val="pt-BR"/>
        </w:rPr>
        <w:t xml:space="preserve"> </w:t>
      </w:r>
      <w:r w:rsidR="008806FC" w:rsidRPr="008E5075">
        <w:rPr>
          <w:rFonts w:ascii="Calibri" w:hAnsi="Calibri"/>
          <w:color w:val="008000"/>
          <w:sz w:val="20"/>
          <w:szCs w:val="20"/>
          <w:lang w:val="pt-BR"/>
        </w:rPr>
        <w:t xml:space="preserve">(para uma precificação efetiva, detalhe a volumetria do serviço, além de detalhar como </w:t>
      </w:r>
      <w:r w:rsidR="00E67EC1">
        <w:rPr>
          <w:rFonts w:ascii="Calibri" w:hAnsi="Calibri"/>
          <w:color w:val="008000"/>
          <w:sz w:val="20"/>
          <w:szCs w:val="20"/>
          <w:lang w:val="pt-BR"/>
        </w:rPr>
        <w:t>o fornecedor deve enviar o preço</w:t>
      </w:r>
      <w:r w:rsidR="008806FC" w:rsidRPr="008E5075">
        <w:rPr>
          <w:rFonts w:ascii="Calibri" w:hAnsi="Calibri"/>
          <w:color w:val="008000"/>
          <w:sz w:val="20"/>
          <w:szCs w:val="20"/>
          <w:lang w:val="pt-BR"/>
        </w:rPr>
        <w:t>).</w:t>
      </w:r>
    </w:p>
    <w:p w14:paraId="11C2E369" w14:textId="2A84012A" w:rsidR="005F2F2F" w:rsidRDefault="005F2F2F" w:rsidP="005F2F2F">
      <w:pPr>
        <w:rPr>
          <w:rFonts w:ascii="Calibri" w:hAnsi="Calibri"/>
          <w:color w:val="BFBFBF"/>
          <w:sz w:val="24"/>
          <w:szCs w:val="24"/>
          <w:lang w:val="pt-BR"/>
        </w:rPr>
      </w:pPr>
    </w:p>
    <w:p w14:paraId="252D63D4" w14:textId="595B7F00" w:rsidR="005F2F2F" w:rsidRDefault="005F2F2F" w:rsidP="005F2F2F">
      <w:pPr>
        <w:rPr>
          <w:rFonts w:ascii="Calibri" w:hAnsi="Calibri"/>
          <w:color w:val="BFBFBF"/>
          <w:sz w:val="24"/>
          <w:szCs w:val="24"/>
          <w:lang w:val="pt-BR"/>
        </w:rPr>
      </w:pPr>
    </w:p>
    <w:p w14:paraId="26240BAD" w14:textId="4D0E551F" w:rsidR="005F2F2F" w:rsidRDefault="005F2F2F" w:rsidP="005F2F2F">
      <w:pPr>
        <w:rPr>
          <w:rFonts w:ascii="Calibri" w:hAnsi="Calibri"/>
          <w:color w:val="BFBFBF"/>
          <w:sz w:val="24"/>
          <w:szCs w:val="24"/>
          <w:lang w:val="pt-BR"/>
        </w:rPr>
      </w:pPr>
    </w:p>
    <w:p w14:paraId="39E45AB5" w14:textId="77777777" w:rsidR="005F2F2F" w:rsidRDefault="005F2F2F" w:rsidP="005F2F2F">
      <w:pPr>
        <w:rPr>
          <w:rFonts w:ascii="Calibri" w:hAnsi="Calibri"/>
          <w:color w:val="BFBFBF"/>
          <w:sz w:val="24"/>
          <w:szCs w:val="24"/>
          <w:lang w:val="pt-BR"/>
        </w:rPr>
      </w:pPr>
    </w:p>
    <w:p w14:paraId="7B9FB308" w14:textId="77777777" w:rsidR="005F2F2F" w:rsidRPr="00B417F8" w:rsidRDefault="005F2F2F" w:rsidP="005F2F2F">
      <w:pPr>
        <w:rPr>
          <w:rFonts w:ascii="Calibri" w:hAnsi="Calibri"/>
          <w:color w:val="BFBFBF"/>
          <w:sz w:val="24"/>
          <w:szCs w:val="24"/>
          <w:lang w:val="pt-BR"/>
        </w:rPr>
      </w:pPr>
    </w:p>
    <w:p w14:paraId="7C9AF96D" w14:textId="0AD40779" w:rsidR="005F2F2F" w:rsidRPr="00E67EC1" w:rsidRDefault="005F2F2F" w:rsidP="008A3C4B">
      <w:pPr>
        <w:widowControl/>
        <w:numPr>
          <w:ilvl w:val="0"/>
          <w:numId w:val="2"/>
        </w:numPr>
        <w:autoSpaceDE/>
        <w:autoSpaceDN/>
        <w:spacing w:before="120" w:after="120"/>
        <w:jc w:val="both"/>
        <w:rPr>
          <w:rFonts w:ascii="Unimed Sans" w:hAnsi="Unimed Sans"/>
          <w:b/>
          <w:bCs/>
          <w:color w:val="2F5496" w:themeColor="accent1" w:themeShade="BF"/>
          <w:sz w:val="24"/>
          <w:szCs w:val="24"/>
          <w:u w:val="single"/>
          <w:lang w:val="pt-BR"/>
        </w:rPr>
      </w:pPr>
      <w:r w:rsidRPr="00E67EC1">
        <w:rPr>
          <w:rFonts w:ascii="Unimed Sans" w:hAnsi="Unimed Sans"/>
          <w:b/>
          <w:bCs/>
          <w:color w:val="2F5496" w:themeColor="accent1" w:themeShade="BF"/>
          <w:sz w:val="24"/>
          <w:szCs w:val="24"/>
          <w:u w:val="single"/>
          <w:lang w:val="pt-BR"/>
        </w:rPr>
        <w:t>SLA (Nível de Acordo de Serviço)</w:t>
      </w:r>
      <w:r w:rsidR="00E67EC1" w:rsidRPr="00E67EC1">
        <w:rPr>
          <w:rFonts w:ascii="Unimed Sans" w:hAnsi="Unimed Sans"/>
          <w:b/>
          <w:bCs/>
          <w:color w:val="2F5496" w:themeColor="accent1" w:themeShade="BF"/>
          <w:sz w:val="24"/>
          <w:szCs w:val="24"/>
          <w:u w:val="single"/>
          <w:lang w:val="pt-BR"/>
        </w:rPr>
        <w:t xml:space="preserve"> </w:t>
      </w:r>
      <w:r w:rsidR="00E67EC1" w:rsidRPr="00E67EC1">
        <w:rPr>
          <w:rFonts w:ascii="Calibri" w:hAnsi="Calibri"/>
          <w:color w:val="008000"/>
          <w:sz w:val="20"/>
          <w:szCs w:val="20"/>
          <w:lang w:val="pt-BR"/>
        </w:rPr>
        <w:t xml:space="preserve">(caso </w:t>
      </w:r>
      <w:r w:rsidR="00E67EC1" w:rsidRPr="00E67EC1">
        <w:rPr>
          <w:rFonts w:ascii="Calibri" w:hAnsi="Calibri"/>
          <w:color w:val="008000"/>
          <w:sz w:val="20"/>
          <w:szCs w:val="20"/>
          <w:lang w:val="pt-BR"/>
        </w:rPr>
        <w:t>seja necessário especificar prazos para níveis de atendimento. Exemplo: 24 horas para responder chamado no sistema. Além da necessidade de multas por descumprimento dos prazos acordados.</w:t>
      </w:r>
    </w:p>
    <w:p w14:paraId="5261D558" w14:textId="230E7F57" w:rsidR="005F2F2F" w:rsidRDefault="005F2F2F" w:rsidP="005F2F2F">
      <w:pPr>
        <w:rPr>
          <w:rFonts w:ascii="Calibri" w:hAnsi="Calibri"/>
          <w:color w:val="BFBFBF"/>
          <w:sz w:val="24"/>
          <w:szCs w:val="24"/>
          <w:lang w:val="pt-BR"/>
        </w:rPr>
      </w:pPr>
    </w:p>
    <w:p w14:paraId="7E37F462" w14:textId="1F6FCAD5" w:rsidR="008806FC" w:rsidRDefault="008806FC" w:rsidP="005F2F2F">
      <w:pPr>
        <w:rPr>
          <w:rFonts w:ascii="Calibri" w:hAnsi="Calibri"/>
          <w:color w:val="BFBFBF"/>
          <w:sz w:val="24"/>
          <w:szCs w:val="24"/>
          <w:lang w:val="pt-BR"/>
        </w:rPr>
      </w:pPr>
    </w:p>
    <w:p w14:paraId="1EC519BC" w14:textId="77777777" w:rsidR="008806FC" w:rsidRDefault="008806FC" w:rsidP="005F2F2F">
      <w:pPr>
        <w:rPr>
          <w:rFonts w:ascii="Calibri" w:hAnsi="Calibri"/>
          <w:color w:val="BFBFBF"/>
          <w:sz w:val="24"/>
          <w:szCs w:val="24"/>
          <w:lang w:val="pt-BR"/>
        </w:rPr>
      </w:pPr>
    </w:p>
    <w:p w14:paraId="0E427779" w14:textId="77777777" w:rsidR="005F2F2F" w:rsidRDefault="005F2F2F" w:rsidP="005F2F2F">
      <w:pPr>
        <w:rPr>
          <w:rFonts w:ascii="Calibri" w:hAnsi="Calibri"/>
          <w:sz w:val="24"/>
          <w:szCs w:val="24"/>
          <w:u w:val="single"/>
          <w:lang w:val="pt-BR"/>
        </w:rPr>
      </w:pPr>
    </w:p>
    <w:p w14:paraId="26EE2304" w14:textId="4A75F000" w:rsidR="005F2F2F" w:rsidRPr="008E5075" w:rsidRDefault="005F2F2F" w:rsidP="005F2F2F">
      <w:pPr>
        <w:widowControl/>
        <w:numPr>
          <w:ilvl w:val="0"/>
          <w:numId w:val="3"/>
        </w:numPr>
        <w:autoSpaceDE/>
        <w:autoSpaceDN/>
        <w:spacing w:before="120" w:after="120"/>
        <w:jc w:val="both"/>
        <w:rPr>
          <w:rFonts w:ascii="Calibri" w:hAnsi="Calibri"/>
          <w:sz w:val="20"/>
          <w:szCs w:val="20"/>
          <w:lang w:val="pt-BR"/>
        </w:rPr>
      </w:pPr>
      <w:r w:rsidRPr="008E5075">
        <w:rPr>
          <w:rFonts w:ascii="Unimed Sans" w:hAnsi="Unimed Sans"/>
          <w:b/>
          <w:bCs/>
          <w:color w:val="2F5496" w:themeColor="accent1" w:themeShade="BF"/>
          <w:sz w:val="24"/>
          <w:szCs w:val="24"/>
          <w:u w:val="single"/>
          <w:lang w:val="pt-BR"/>
        </w:rPr>
        <w:t>Referência do Processo atual</w:t>
      </w:r>
      <w:r w:rsidRPr="008E5075">
        <w:rPr>
          <w:rFonts w:ascii="Calibri" w:hAnsi="Calibri"/>
          <w:color w:val="2F5496" w:themeColor="accent1" w:themeShade="BF"/>
          <w:sz w:val="24"/>
          <w:szCs w:val="24"/>
          <w:lang w:val="pt-BR"/>
        </w:rPr>
        <w:t xml:space="preserve"> </w:t>
      </w:r>
      <w:r w:rsidRPr="008E5075">
        <w:rPr>
          <w:rFonts w:ascii="Calibri" w:hAnsi="Calibri"/>
          <w:color w:val="008000"/>
          <w:sz w:val="20"/>
          <w:szCs w:val="20"/>
          <w:lang w:val="pt-BR"/>
        </w:rPr>
        <w:t>(caso já exista o serviço na cia, detalhar a volumetria praticada atualmente)</w:t>
      </w:r>
      <w:r w:rsidR="00E67EC1">
        <w:rPr>
          <w:rFonts w:ascii="Calibri" w:hAnsi="Calibri"/>
          <w:color w:val="008000"/>
          <w:sz w:val="20"/>
          <w:szCs w:val="20"/>
          <w:lang w:val="pt-BR"/>
        </w:rPr>
        <w:t xml:space="preserve"> e especificar se este fornecedor deve participar do processo de cotação.</w:t>
      </w:r>
    </w:p>
    <w:p w14:paraId="6AE8FBE9" w14:textId="0D36CE71" w:rsidR="005F2F2F" w:rsidRDefault="005F2F2F" w:rsidP="005F2F2F">
      <w:pPr>
        <w:rPr>
          <w:rFonts w:ascii="Calibri" w:hAnsi="Calibri"/>
          <w:color w:val="0000FF"/>
          <w:sz w:val="24"/>
          <w:szCs w:val="24"/>
          <w:lang w:val="pt-BR"/>
        </w:rPr>
      </w:pPr>
    </w:p>
    <w:p w14:paraId="0A9A6B45" w14:textId="43A75441" w:rsidR="005F2F2F" w:rsidRDefault="005F2F2F" w:rsidP="005F2F2F">
      <w:pPr>
        <w:rPr>
          <w:rFonts w:ascii="Calibri" w:hAnsi="Calibri"/>
          <w:color w:val="0000FF"/>
          <w:sz w:val="24"/>
          <w:szCs w:val="24"/>
          <w:lang w:val="pt-BR"/>
        </w:rPr>
      </w:pPr>
    </w:p>
    <w:p w14:paraId="055816D0" w14:textId="77777777" w:rsidR="008806FC" w:rsidRDefault="008806FC" w:rsidP="005F2F2F">
      <w:pPr>
        <w:rPr>
          <w:rFonts w:ascii="Calibri" w:hAnsi="Calibri"/>
          <w:color w:val="0000FF"/>
          <w:sz w:val="24"/>
          <w:szCs w:val="24"/>
          <w:lang w:val="pt-BR"/>
        </w:rPr>
      </w:pPr>
    </w:p>
    <w:p w14:paraId="0522A33A" w14:textId="77777777" w:rsidR="005F2F2F" w:rsidRPr="00B417F8" w:rsidRDefault="005F2F2F" w:rsidP="005F2F2F">
      <w:pPr>
        <w:rPr>
          <w:rFonts w:ascii="Calibri" w:hAnsi="Calibri"/>
          <w:color w:val="0000FF"/>
          <w:sz w:val="24"/>
          <w:szCs w:val="24"/>
          <w:lang w:val="pt-BR"/>
        </w:rPr>
      </w:pPr>
    </w:p>
    <w:p w14:paraId="6D66530F" w14:textId="758354EC" w:rsidR="00E67EC1" w:rsidRPr="00D720BB" w:rsidRDefault="005F2F2F" w:rsidP="00E67EC1">
      <w:pPr>
        <w:widowControl/>
        <w:numPr>
          <w:ilvl w:val="0"/>
          <w:numId w:val="2"/>
        </w:numPr>
        <w:autoSpaceDE/>
        <w:autoSpaceDN/>
        <w:spacing w:before="120" w:after="120"/>
        <w:jc w:val="both"/>
        <w:rPr>
          <w:rFonts w:ascii="Unimed Sans" w:hAnsi="Unimed Sans"/>
          <w:b/>
          <w:bCs/>
          <w:color w:val="2F5496" w:themeColor="accent1" w:themeShade="BF"/>
          <w:sz w:val="24"/>
          <w:szCs w:val="24"/>
          <w:u w:val="single"/>
          <w:lang w:val="pt-BR"/>
        </w:rPr>
      </w:pPr>
      <w:r w:rsidRPr="00E67EC1">
        <w:rPr>
          <w:rFonts w:ascii="Unimed Sans" w:hAnsi="Unimed Sans"/>
          <w:b/>
          <w:bCs/>
          <w:color w:val="2F5496" w:themeColor="accent1" w:themeShade="BF"/>
          <w:sz w:val="24"/>
          <w:szCs w:val="24"/>
          <w:u w:val="single"/>
          <w:lang w:val="pt-BR"/>
        </w:rPr>
        <w:t>Critérios de Avaliação</w:t>
      </w:r>
      <w:r w:rsidR="00E67EC1" w:rsidRPr="00E67EC1">
        <w:rPr>
          <w:rFonts w:ascii="Calibri" w:hAnsi="Calibri"/>
          <w:color w:val="008000"/>
          <w:sz w:val="20"/>
          <w:szCs w:val="20"/>
          <w:lang w:val="pt-BR"/>
        </w:rPr>
        <w:t xml:space="preserve"> especificar quais critérios de avaliação o fornecedor deve cumprir para que seja</w:t>
      </w:r>
      <w:r w:rsidR="00E67EC1">
        <w:rPr>
          <w:rFonts w:ascii="Calibri" w:hAnsi="Calibri"/>
          <w:color w:val="008000"/>
          <w:sz w:val="20"/>
          <w:szCs w:val="20"/>
          <w:lang w:val="pt-BR"/>
        </w:rPr>
        <w:t xml:space="preserve"> entregue ou especificado pelo </w:t>
      </w:r>
      <w:r w:rsidR="00D720BB">
        <w:rPr>
          <w:rFonts w:ascii="Calibri" w:hAnsi="Calibri"/>
          <w:color w:val="008000"/>
          <w:sz w:val="20"/>
          <w:szCs w:val="20"/>
          <w:lang w:val="pt-BR"/>
        </w:rPr>
        <w:t xml:space="preserve">fornecedor </w:t>
      </w:r>
      <w:r w:rsidR="00D720BB" w:rsidRPr="00E67EC1">
        <w:rPr>
          <w:rFonts w:ascii="Calibri" w:hAnsi="Calibri"/>
          <w:color w:val="008000"/>
          <w:sz w:val="20"/>
          <w:szCs w:val="20"/>
          <w:lang w:val="pt-BR"/>
        </w:rPr>
        <w:t>no</w:t>
      </w:r>
      <w:r w:rsidR="00E67EC1" w:rsidRPr="00E67EC1">
        <w:rPr>
          <w:rFonts w:ascii="Calibri" w:hAnsi="Calibri"/>
          <w:color w:val="008000"/>
          <w:sz w:val="20"/>
          <w:szCs w:val="20"/>
          <w:lang w:val="pt-BR"/>
        </w:rPr>
        <w:t xml:space="preserve"> decorrer do processo de cotação.</w:t>
      </w:r>
      <w:r w:rsidR="00E67EC1">
        <w:rPr>
          <w:rFonts w:ascii="Calibri" w:hAnsi="Calibri"/>
          <w:color w:val="008000"/>
          <w:sz w:val="20"/>
          <w:szCs w:val="20"/>
          <w:lang w:val="pt-BR"/>
        </w:rPr>
        <w:t xml:space="preserve"> </w:t>
      </w:r>
    </w:p>
    <w:p w14:paraId="3AF4E578" w14:textId="7E18D616" w:rsidR="00D720BB" w:rsidRPr="00D720BB" w:rsidRDefault="00D720BB" w:rsidP="00D720BB">
      <w:pPr>
        <w:widowControl/>
        <w:autoSpaceDE/>
        <w:autoSpaceDN/>
        <w:spacing w:before="120" w:after="120"/>
        <w:ind w:left="720"/>
        <w:jc w:val="both"/>
        <w:rPr>
          <w:rFonts w:ascii="Calibri" w:hAnsi="Calibri"/>
          <w:b/>
          <w:bCs/>
          <w:color w:val="008000"/>
          <w:sz w:val="20"/>
          <w:szCs w:val="20"/>
          <w:u w:val="single"/>
        </w:rPr>
      </w:pPr>
      <w:r w:rsidRPr="00D720BB">
        <w:rPr>
          <w:rFonts w:ascii="Calibri" w:hAnsi="Calibri"/>
          <w:b/>
          <w:bCs/>
          <w:color w:val="008000"/>
          <w:sz w:val="20"/>
          <w:szCs w:val="20"/>
          <w:u w:val="single"/>
        </w:rPr>
        <w:t>Exemplos</w:t>
      </w:r>
    </w:p>
    <w:p w14:paraId="1B1373FC" w14:textId="2B54C069" w:rsidR="00E67EC1" w:rsidRPr="00E67EC1" w:rsidRDefault="00E67EC1" w:rsidP="00E67EC1">
      <w:pPr>
        <w:widowControl/>
        <w:autoSpaceDE/>
        <w:autoSpaceDN/>
        <w:spacing w:before="120" w:after="120"/>
        <w:ind w:left="720"/>
        <w:jc w:val="both"/>
        <w:rPr>
          <w:rFonts w:ascii="Unimed Sans" w:hAnsi="Unimed Sans"/>
          <w:b/>
          <w:bCs/>
          <w:color w:val="2F5496" w:themeColor="accent1" w:themeShade="BF"/>
          <w:sz w:val="24"/>
          <w:szCs w:val="24"/>
          <w:u w:val="single"/>
          <w:lang w:val="pt-BR"/>
        </w:rPr>
      </w:pPr>
      <w:r w:rsidRPr="00E67EC1">
        <w:rPr>
          <w:rFonts w:ascii="Calibri" w:hAnsi="Calibri"/>
          <w:color w:val="008000"/>
          <w:sz w:val="20"/>
          <w:szCs w:val="20"/>
        </w:rPr>
        <w:t xml:space="preserve">Comprovação da experiência e certificações da equipe técnica; </w:t>
      </w:r>
    </w:p>
    <w:p w14:paraId="545549EF" w14:textId="324982C6" w:rsidR="00E67EC1" w:rsidRPr="00E67EC1" w:rsidRDefault="00E67EC1" w:rsidP="00E67EC1">
      <w:pPr>
        <w:pStyle w:val="Default"/>
        <w:rPr>
          <w:rFonts w:ascii="Calibri" w:eastAsia="Arial MT" w:hAnsi="Calibri" w:cs="Arial MT"/>
          <w:color w:val="008000"/>
          <w:sz w:val="20"/>
          <w:szCs w:val="20"/>
        </w:rPr>
      </w:pPr>
      <w:r>
        <w:rPr>
          <w:rFonts w:ascii="Calibri" w:eastAsia="Arial MT" w:hAnsi="Calibri" w:cs="Arial MT"/>
          <w:color w:val="008000"/>
          <w:sz w:val="20"/>
          <w:szCs w:val="20"/>
        </w:rPr>
        <w:tab/>
      </w:r>
      <w:r w:rsidRPr="00E67EC1">
        <w:rPr>
          <w:rFonts w:ascii="Calibri" w:eastAsia="Arial MT" w:hAnsi="Calibri" w:cs="Arial MT"/>
          <w:color w:val="008000"/>
          <w:sz w:val="20"/>
          <w:szCs w:val="20"/>
        </w:rPr>
        <w:t xml:space="preserve">Relevância e sucesso de projetos anteriores na área de serviços da AWS. </w:t>
      </w:r>
    </w:p>
    <w:p w14:paraId="645E51F5" w14:textId="77777777" w:rsidR="00E67EC1" w:rsidRPr="00E67EC1" w:rsidRDefault="00E67EC1" w:rsidP="00E67EC1">
      <w:pPr>
        <w:widowControl/>
        <w:autoSpaceDE/>
        <w:autoSpaceDN/>
        <w:spacing w:before="120" w:after="120"/>
        <w:ind w:left="720"/>
        <w:jc w:val="both"/>
        <w:rPr>
          <w:rFonts w:ascii="Calibri" w:hAnsi="Calibri"/>
          <w:color w:val="008000"/>
          <w:sz w:val="20"/>
          <w:szCs w:val="20"/>
          <w:lang w:val="pt-BR"/>
        </w:rPr>
      </w:pPr>
    </w:p>
    <w:p w14:paraId="102E33E2" w14:textId="77777777" w:rsidR="008806FC" w:rsidRPr="00B417F8" w:rsidRDefault="008806FC" w:rsidP="008806FC">
      <w:pPr>
        <w:widowControl/>
        <w:autoSpaceDE/>
        <w:autoSpaceDN/>
        <w:spacing w:before="120" w:after="120"/>
        <w:ind w:left="720"/>
        <w:rPr>
          <w:rFonts w:ascii="Calibri" w:hAnsi="Calibri"/>
          <w:sz w:val="24"/>
          <w:szCs w:val="24"/>
          <w:u w:val="single"/>
          <w:lang w:val="pt-BR"/>
        </w:rPr>
      </w:pPr>
    </w:p>
    <w:p w14:paraId="0867CE1D" w14:textId="77777777" w:rsidR="005F2F2F" w:rsidRDefault="005F2F2F" w:rsidP="005F2F2F">
      <w:pPr>
        <w:rPr>
          <w:rFonts w:ascii="Calibri" w:hAnsi="Calibri"/>
          <w:sz w:val="24"/>
          <w:szCs w:val="24"/>
          <w:u w:val="single"/>
          <w:lang w:val="pt-BR"/>
        </w:rPr>
      </w:pPr>
    </w:p>
    <w:p w14:paraId="09366019" w14:textId="77777777" w:rsidR="005F2F2F" w:rsidRDefault="005F2F2F" w:rsidP="005F2F2F">
      <w:pPr>
        <w:rPr>
          <w:rFonts w:ascii="Calibri" w:hAnsi="Calibri"/>
          <w:sz w:val="24"/>
          <w:szCs w:val="24"/>
          <w:u w:val="single"/>
          <w:lang w:val="pt-BR"/>
        </w:rPr>
      </w:pPr>
    </w:p>
    <w:p w14:paraId="061158C8" w14:textId="77777777" w:rsidR="005F2F2F" w:rsidRPr="008E5075" w:rsidRDefault="005F2F2F" w:rsidP="005F2F2F">
      <w:pPr>
        <w:widowControl/>
        <w:numPr>
          <w:ilvl w:val="0"/>
          <w:numId w:val="2"/>
        </w:numPr>
        <w:autoSpaceDE/>
        <w:autoSpaceDN/>
        <w:spacing w:before="120" w:after="120"/>
        <w:jc w:val="both"/>
        <w:rPr>
          <w:rFonts w:ascii="Unimed Sans" w:hAnsi="Unimed Sans"/>
          <w:b/>
          <w:bCs/>
          <w:color w:val="2F5496" w:themeColor="accent1" w:themeShade="BF"/>
          <w:sz w:val="24"/>
          <w:szCs w:val="24"/>
          <w:u w:val="single"/>
          <w:lang w:val="pt-BR"/>
        </w:rPr>
      </w:pPr>
      <w:r w:rsidRPr="008E5075">
        <w:rPr>
          <w:rFonts w:ascii="Unimed Sans" w:hAnsi="Unimed Sans"/>
          <w:b/>
          <w:bCs/>
          <w:color w:val="2F5496" w:themeColor="accent1" w:themeShade="BF"/>
          <w:sz w:val="24"/>
          <w:szCs w:val="24"/>
          <w:u w:val="single"/>
          <w:lang w:val="pt-BR"/>
        </w:rPr>
        <w:t>Vigência / Duração da Prestação de Serviço</w:t>
      </w:r>
    </w:p>
    <w:p w14:paraId="07E74714" w14:textId="42642D88" w:rsidR="005F2F2F" w:rsidRDefault="005F2F2F" w:rsidP="005F2F2F">
      <w:pPr>
        <w:rPr>
          <w:rFonts w:ascii="Calibri" w:hAnsi="Calibri"/>
          <w:color w:val="BFBFBF"/>
          <w:sz w:val="24"/>
          <w:szCs w:val="24"/>
          <w:lang w:val="pt-BR"/>
        </w:rPr>
      </w:pPr>
    </w:p>
    <w:p w14:paraId="005077BD" w14:textId="57891E32" w:rsidR="005F2F2F" w:rsidRDefault="005F2F2F" w:rsidP="005F2F2F">
      <w:pPr>
        <w:rPr>
          <w:rFonts w:ascii="Calibri" w:hAnsi="Calibri"/>
          <w:color w:val="BFBFBF"/>
          <w:sz w:val="24"/>
          <w:szCs w:val="24"/>
          <w:lang w:val="pt-BR"/>
        </w:rPr>
      </w:pPr>
    </w:p>
    <w:p w14:paraId="42584DBD" w14:textId="50AB22E0" w:rsidR="008806FC" w:rsidRDefault="008806FC" w:rsidP="005F2F2F">
      <w:pPr>
        <w:rPr>
          <w:rFonts w:ascii="Calibri" w:hAnsi="Calibri"/>
          <w:color w:val="BFBFBF"/>
          <w:sz w:val="24"/>
          <w:szCs w:val="24"/>
          <w:lang w:val="pt-BR"/>
        </w:rPr>
      </w:pPr>
    </w:p>
    <w:p w14:paraId="03A9EEA2" w14:textId="36C6788B" w:rsidR="005F2F2F" w:rsidRPr="00E67EC1" w:rsidRDefault="008806FC" w:rsidP="00E67EC1">
      <w:pPr>
        <w:rPr>
          <w:rFonts w:ascii="Calibri" w:hAnsi="Calibri"/>
          <w:color w:val="BFBFBF"/>
          <w:sz w:val="24"/>
          <w:szCs w:val="24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AF8C02" wp14:editId="0BE40A0E">
                <wp:simplePos x="0" y="0"/>
                <wp:positionH relativeFrom="margin">
                  <wp:posOffset>-588397</wp:posOffset>
                </wp:positionH>
                <wp:positionV relativeFrom="paragraph">
                  <wp:posOffset>23854</wp:posOffset>
                </wp:positionV>
                <wp:extent cx="6591300" cy="9525"/>
                <wp:effectExtent l="0" t="0" r="19050" b="2857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0ADB7" id="Conector reto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6.35pt,1.9pt" to="472.6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2DA793A6" w14:textId="10D823C5" w:rsidR="005F2F2F" w:rsidRDefault="005F2F2F" w:rsidP="005F2F2F">
      <w:pPr>
        <w:pStyle w:val="NormalWeb"/>
        <w:widowControl/>
        <w:autoSpaceDE/>
        <w:autoSpaceDN/>
        <w:spacing w:before="0" w:beforeAutospacing="0" w:after="0" w:afterAutospacing="0"/>
        <w:ind w:left="720"/>
        <w:rPr>
          <w:rFonts w:ascii="Calibri" w:hAnsi="Calibri"/>
          <w:u w:val="single"/>
        </w:rPr>
      </w:pPr>
    </w:p>
    <w:p w14:paraId="4EE0F596" w14:textId="77777777" w:rsidR="005F2F2F" w:rsidRPr="00886BE2" w:rsidRDefault="005F2F2F" w:rsidP="005F2F2F">
      <w:pPr>
        <w:pStyle w:val="NormalWeb"/>
        <w:widowControl/>
        <w:autoSpaceDE/>
        <w:autoSpaceDN/>
        <w:spacing w:before="0" w:beforeAutospacing="0" w:after="0" w:afterAutospacing="0"/>
        <w:ind w:left="720"/>
        <w:rPr>
          <w:rFonts w:ascii="Calibri" w:hAnsi="Calibri"/>
          <w:u w:val="single"/>
        </w:rPr>
      </w:pPr>
    </w:p>
    <w:p w14:paraId="4F30B570" w14:textId="0A78F84C" w:rsidR="005F2F2F" w:rsidRDefault="005F2F2F" w:rsidP="00584FF6">
      <w:pPr>
        <w:ind w:left="-794" w:right="-907"/>
        <w:rPr>
          <w:rFonts w:ascii="Calibri" w:hAnsi="Calibri"/>
          <w:b/>
          <w:bCs/>
          <w:color w:val="4472C4" w:themeColor="accent1"/>
          <w:szCs w:val="24"/>
          <w:lang w:val="pt-BR"/>
        </w:rPr>
      </w:pPr>
    </w:p>
    <w:p w14:paraId="5DDA3B86" w14:textId="77777777" w:rsidR="008806FC" w:rsidRDefault="008806FC" w:rsidP="00584FF6">
      <w:pPr>
        <w:ind w:left="-794" w:right="-907"/>
        <w:rPr>
          <w:rFonts w:ascii="Calibri" w:hAnsi="Calibri"/>
          <w:b/>
          <w:bCs/>
          <w:color w:val="4472C4" w:themeColor="accent1"/>
          <w:szCs w:val="24"/>
          <w:lang w:val="pt-BR"/>
        </w:rPr>
      </w:pPr>
    </w:p>
    <w:p w14:paraId="64F43476" w14:textId="1AD758B1" w:rsidR="00537E60" w:rsidRDefault="00537E60" w:rsidP="00584FF6">
      <w:pPr>
        <w:ind w:left="-794" w:right="-907"/>
        <w:rPr>
          <w:rFonts w:ascii="Calibri" w:hAnsi="Calibri"/>
          <w:b/>
          <w:bCs/>
          <w:color w:val="4472C4" w:themeColor="accent1"/>
          <w:szCs w:val="24"/>
          <w:lang w:val="pt-BR"/>
        </w:rPr>
      </w:pPr>
    </w:p>
    <w:p w14:paraId="527240E9" w14:textId="043116D8" w:rsidR="008806FC" w:rsidRDefault="008806FC" w:rsidP="00584FF6">
      <w:pPr>
        <w:ind w:left="-794" w:right="-907"/>
        <w:rPr>
          <w:rFonts w:ascii="Calibri" w:hAnsi="Calibri"/>
          <w:b/>
          <w:bCs/>
          <w:color w:val="4472C4" w:themeColor="accent1"/>
          <w:szCs w:val="24"/>
          <w:lang w:val="pt-BR"/>
        </w:rPr>
      </w:pPr>
    </w:p>
    <w:p w14:paraId="6A461B08" w14:textId="77777777" w:rsidR="008806FC" w:rsidRDefault="008806FC" w:rsidP="00584FF6">
      <w:pPr>
        <w:ind w:left="-794" w:right="-907"/>
        <w:rPr>
          <w:rFonts w:ascii="Calibri" w:hAnsi="Calibri"/>
          <w:b/>
          <w:bCs/>
          <w:color w:val="4472C4" w:themeColor="accent1"/>
          <w:szCs w:val="24"/>
          <w:lang w:val="pt-BR"/>
        </w:rPr>
      </w:pPr>
    </w:p>
    <w:p w14:paraId="3D3D57B5" w14:textId="77777777" w:rsidR="005F2F2F" w:rsidRPr="008E5075" w:rsidRDefault="005F2F2F" w:rsidP="005F2F2F">
      <w:pPr>
        <w:pStyle w:val="NormalWeb"/>
        <w:widowControl/>
        <w:numPr>
          <w:ilvl w:val="0"/>
          <w:numId w:val="6"/>
        </w:numPr>
        <w:autoSpaceDE/>
        <w:autoSpaceDN/>
        <w:spacing w:before="0" w:beforeAutospacing="0" w:after="0" w:afterAutospacing="0"/>
        <w:rPr>
          <w:rFonts w:ascii="Unimed Sans" w:hAnsi="Unimed Sans"/>
          <w:b/>
          <w:bCs/>
          <w:color w:val="2F5496" w:themeColor="accent1" w:themeShade="BF"/>
          <w:sz w:val="24"/>
          <w:szCs w:val="24"/>
          <w:u w:val="single"/>
        </w:rPr>
      </w:pPr>
      <w:r w:rsidRPr="008E5075">
        <w:rPr>
          <w:rFonts w:ascii="Unimed Sans" w:hAnsi="Unimed Sans"/>
          <w:b/>
          <w:bCs/>
          <w:color w:val="2F5496" w:themeColor="accent1" w:themeShade="BF"/>
          <w:sz w:val="24"/>
          <w:szCs w:val="24"/>
          <w:u w:val="single"/>
        </w:rPr>
        <w:t>Início da Prestação do Serviço</w:t>
      </w:r>
    </w:p>
    <w:p w14:paraId="755A8A7A" w14:textId="77777777" w:rsidR="005F2F2F" w:rsidRPr="008E5075" w:rsidRDefault="005F2F2F" w:rsidP="005F2F2F">
      <w:pPr>
        <w:pStyle w:val="NormalWeb"/>
        <w:rPr>
          <w:rFonts w:ascii="Calibri" w:hAnsi="Calibri"/>
          <w:color w:val="008000"/>
          <w:sz w:val="20"/>
          <w:szCs w:val="20"/>
        </w:rPr>
      </w:pPr>
      <w:r w:rsidRPr="008E5075">
        <w:rPr>
          <w:rFonts w:ascii="Calibri" w:hAnsi="Calibri"/>
          <w:color w:val="008000"/>
          <w:sz w:val="20"/>
          <w:szCs w:val="20"/>
        </w:rPr>
        <w:t>Informar a data de início da prestação do serviço</w:t>
      </w:r>
    </w:p>
    <w:p w14:paraId="2D7F4E5A" w14:textId="1E87F573" w:rsidR="005F2F2F" w:rsidRDefault="005F2F2F" w:rsidP="005F2F2F">
      <w:pPr>
        <w:pStyle w:val="NormalWeb"/>
        <w:rPr>
          <w:rFonts w:ascii="Calibri" w:hAnsi="Calibri"/>
        </w:rPr>
      </w:pPr>
    </w:p>
    <w:p w14:paraId="60DFF3B3" w14:textId="77777777" w:rsidR="008806FC" w:rsidRDefault="008806FC" w:rsidP="005F2F2F">
      <w:pPr>
        <w:pStyle w:val="NormalWeb"/>
        <w:rPr>
          <w:rFonts w:ascii="Calibri" w:hAnsi="Calibri"/>
        </w:rPr>
      </w:pPr>
    </w:p>
    <w:p w14:paraId="4BABCB5A" w14:textId="77777777" w:rsidR="005F2F2F" w:rsidRPr="008E5075" w:rsidRDefault="005F2F2F" w:rsidP="005F2F2F">
      <w:pPr>
        <w:widowControl/>
        <w:numPr>
          <w:ilvl w:val="0"/>
          <w:numId w:val="7"/>
        </w:numPr>
        <w:autoSpaceDE/>
        <w:autoSpaceDN/>
        <w:spacing w:before="120" w:after="120"/>
        <w:jc w:val="both"/>
        <w:rPr>
          <w:rFonts w:ascii="Unimed Sans" w:hAnsi="Unimed Sans"/>
          <w:b/>
          <w:bCs/>
          <w:color w:val="2F5496" w:themeColor="accent1" w:themeShade="BF"/>
          <w:sz w:val="24"/>
          <w:szCs w:val="24"/>
          <w:u w:val="single"/>
          <w:lang w:val="pt-BR"/>
        </w:rPr>
      </w:pPr>
      <w:r w:rsidRPr="008E5075">
        <w:rPr>
          <w:rFonts w:ascii="Unimed Sans" w:hAnsi="Unimed Sans"/>
          <w:b/>
          <w:bCs/>
          <w:color w:val="2F5496" w:themeColor="accent1" w:themeShade="BF"/>
          <w:sz w:val="24"/>
          <w:szCs w:val="24"/>
          <w:u w:val="single"/>
          <w:lang w:val="pt-BR"/>
        </w:rPr>
        <w:t>Sugestão de Fornecedores</w:t>
      </w:r>
    </w:p>
    <w:p w14:paraId="107CF757" w14:textId="2A38EE30" w:rsidR="005F2F2F" w:rsidRDefault="005F2F2F" w:rsidP="005F2F2F">
      <w:pPr>
        <w:rPr>
          <w:rFonts w:ascii="Calibri" w:hAnsi="Calibri"/>
          <w:color w:val="BFBFBF"/>
          <w:sz w:val="24"/>
          <w:szCs w:val="24"/>
          <w:lang w:val="pt-BR"/>
        </w:rPr>
      </w:pPr>
    </w:p>
    <w:p w14:paraId="65167F07" w14:textId="77777777" w:rsidR="008E5075" w:rsidRDefault="008E5075" w:rsidP="005F2F2F">
      <w:pPr>
        <w:rPr>
          <w:rFonts w:ascii="Calibri" w:hAnsi="Calibri"/>
          <w:color w:val="BFBFBF"/>
          <w:sz w:val="24"/>
          <w:szCs w:val="24"/>
          <w:lang w:val="pt-BR"/>
        </w:rPr>
      </w:pPr>
    </w:p>
    <w:p w14:paraId="58762314" w14:textId="472C9F3D" w:rsidR="00537E60" w:rsidRDefault="00537E60" w:rsidP="00584FF6">
      <w:pPr>
        <w:ind w:left="-794" w:right="-907"/>
        <w:rPr>
          <w:rFonts w:ascii="Calibri" w:hAnsi="Calibri"/>
          <w:b/>
          <w:bCs/>
          <w:color w:val="4472C4" w:themeColor="accent1"/>
          <w:szCs w:val="24"/>
          <w:lang w:val="pt-BR"/>
        </w:rPr>
      </w:pPr>
    </w:p>
    <w:p w14:paraId="15E5D35C" w14:textId="77777777" w:rsidR="00537E60" w:rsidRDefault="00537E60" w:rsidP="00584FF6">
      <w:pPr>
        <w:ind w:left="-794" w:right="-907"/>
        <w:rPr>
          <w:rFonts w:ascii="Calibri" w:hAnsi="Calibri"/>
          <w:b/>
          <w:bCs/>
          <w:color w:val="4472C4" w:themeColor="accent1"/>
          <w:szCs w:val="24"/>
          <w:lang w:val="pt-BR"/>
        </w:rPr>
      </w:pPr>
    </w:p>
    <w:p w14:paraId="7EA342B6" w14:textId="25C88975" w:rsidR="007012DE" w:rsidRDefault="007012DE">
      <w:pPr>
        <w:widowControl/>
        <w:autoSpaceDE/>
        <w:autoSpaceDN/>
      </w:pPr>
    </w:p>
    <w:p w14:paraId="7EBB6C66" w14:textId="3FBA1F68" w:rsidR="00A111EE" w:rsidRPr="000A6934" w:rsidRDefault="00A111EE" w:rsidP="000A6934"/>
    <w:sectPr w:rsidR="00A111EE" w:rsidRPr="000A6934" w:rsidSect="001D3DC3">
      <w:headerReference w:type="default" r:id="rId8"/>
      <w:footerReference w:type="default" r:id="rId9"/>
      <w:pgSz w:w="11900" w:h="16840"/>
      <w:pgMar w:top="1417" w:right="1701" w:bottom="1417" w:left="1701" w:header="1701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25FD8" w14:textId="77777777" w:rsidR="00BB1674" w:rsidRDefault="00BB1674" w:rsidP="00190063">
      <w:r>
        <w:separator/>
      </w:r>
    </w:p>
  </w:endnote>
  <w:endnote w:type="continuationSeparator" w:id="0">
    <w:p w14:paraId="62E5679C" w14:textId="77777777" w:rsidR="00BB1674" w:rsidRDefault="00BB1674" w:rsidP="00190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med Sans">
    <w:altName w:val="Calibri"/>
    <w:charset w:val="00"/>
    <w:family w:val="auto"/>
    <w:pitch w:val="variable"/>
    <w:sig w:usb0="00000003" w:usb1="00000000" w:usb2="00000000" w:usb3="00000000" w:csb0="00000001" w:csb1="00000000"/>
  </w:font>
  <w:font w:name="Unimed Serif"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851AE" w14:textId="4E77F701" w:rsidR="00190063" w:rsidRDefault="00406C5B" w:rsidP="00286D33">
    <w:pPr>
      <w:pStyle w:val="Rodap"/>
      <w:rPr>
        <w:color w:val="1F3864" w:themeColor="accent1" w:themeShade="80"/>
      </w:rPr>
    </w:pPr>
    <w:r>
      <w:rPr>
        <w:noProof/>
        <w:color w:val="1F3864" w:themeColor="accent1" w:themeShade="80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B4BAE03" wp14:editId="26A8A4C6">
              <wp:simplePos x="0" y="0"/>
              <wp:positionH relativeFrom="margin">
                <wp:align>center</wp:align>
              </wp:positionH>
              <wp:positionV relativeFrom="paragraph">
                <wp:posOffset>140789</wp:posOffset>
              </wp:positionV>
              <wp:extent cx="6139543" cy="74295"/>
              <wp:effectExtent l="0" t="0" r="0" b="1905"/>
              <wp:wrapNone/>
              <wp:docPr id="357393831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9543" cy="74295"/>
                        <a:chOff x="0" y="0"/>
                        <a:chExt cx="6139543" cy="74295"/>
                      </a:xfrm>
                    </wpg:grpSpPr>
                    <wps:wsp>
                      <wps:cNvPr id="1183602714" name="Retângulo 1"/>
                      <wps:cNvSpPr/>
                      <wps:spPr>
                        <a:xfrm>
                          <a:off x="0" y="0"/>
                          <a:ext cx="1661886" cy="74295"/>
                        </a:xfrm>
                        <a:prstGeom prst="rect">
                          <a:avLst/>
                        </a:prstGeom>
                        <a:solidFill>
                          <a:srgbClr val="A4D8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58373031" name="Retângulo 1"/>
                      <wps:cNvSpPr/>
                      <wps:spPr>
                        <a:xfrm>
                          <a:off x="4477657" y="0"/>
                          <a:ext cx="1661886" cy="73660"/>
                        </a:xfrm>
                        <a:prstGeom prst="rect">
                          <a:avLst/>
                        </a:prstGeom>
                        <a:solidFill>
                          <a:srgbClr val="56A8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97057981" name="Retângulo 1"/>
                      <wps:cNvSpPr/>
                      <wps:spPr>
                        <a:xfrm>
                          <a:off x="1661690" y="0"/>
                          <a:ext cx="2834374" cy="74295"/>
                        </a:xfrm>
                        <a:prstGeom prst="rect">
                          <a:avLst/>
                        </a:prstGeom>
                        <a:solidFill>
                          <a:srgbClr val="20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A2B1060" id="Agrupar 1" o:spid="_x0000_s1026" style="position:absolute;margin-left:0;margin-top:11.1pt;width:483.45pt;height:5.85pt;z-index:251668480;mso-position-horizontal:center;mso-position-horizontal-relative:margin" coordsize="61395,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">
              <v:rect id="Retângulo 1" o:spid="_x0000_s1027" style="position:absolute;width:16618;height: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" fillcolor="#a4d8de" stroked="f" strokeweight="1pt"/>
              <v:rect id="Retângulo 1" o:spid="_x0000_s1028" style="position:absolute;left:44776;width:16619;height: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" fillcolor="#56a8e4" stroked="f" strokeweight="1pt"/>
              <v:rect id="Retângulo 1" o:spid="_x0000_s1029" style="position:absolute;left:16616;width:28344;height: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" fillcolor="#203456" stroked="f" strokeweight="1pt"/>
              <w10:wrap anchorx="margin"/>
            </v:group>
          </w:pict>
        </mc:Fallback>
      </mc:AlternateContent>
    </w:r>
  </w:p>
  <w:p w14:paraId="36E5FC27" w14:textId="33B61CA3" w:rsidR="00286D33" w:rsidRDefault="00AE4125" w:rsidP="00286D33">
    <w:pPr>
      <w:pStyle w:val="Rodap"/>
      <w:rPr>
        <w:color w:val="1F3864" w:themeColor="accent1" w:themeShade="80"/>
      </w:rPr>
    </w:pPr>
    <w:r>
      <w:rPr>
        <w:rFonts w:ascii="Unimed Serif" w:hAnsi="Unimed Serif"/>
        <w:noProof/>
        <w:sz w:val="21"/>
        <w:szCs w:val="21"/>
        <w:lang w:eastAsia="pt-BR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03B4ED9" wp14:editId="00362F75">
              <wp:simplePos x="0" y="0"/>
              <wp:positionH relativeFrom="margin">
                <wp:align>center</wp:align>
              </wp:positionH>
              <wp:positionV relativeFrom="paragraph">
                <wp:posOffset>128905</wp:posOffset>
              </wp:positionV>
              <wp:extent cx="6286500" cy="660400"/>
              <wp:effectExtent l="0" t="0" r="0" b="0"/>
              <wp:wrapNone/>
              <wp:docPr id="17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86500" cy="660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93B3828" w14:textId="7E9EA859" w:rsidR="00286D33" w:rsidRPr="00595273" w:rsidRDefault="00595273" w:rsidP="00595273">
                          <w:pPr>
                            <w:pStyle w:val="Corpodetexto"/>
                            <w:spacing w:before="95" w:line="249" w:lineRule="auto"/>
                            <w:ind w:left="115" w:right="125"/>
                            <w:jc w:val="both"/>
                            <w:rPr>
                              <w:color w:val="231F20"/>
                              <w:sz w:val="16"/>
                              <w:szCs w:val="16"/>
                            </w:rPr>
                          </w:pPr>
                          <w:r w:rsidRPr="00595273">
                            <w:rPr>
                              <w:color w:val="231F20"/>
                              <w:sz w:val="16"/>
                              <w:szCs w:val="16"/>
                            </w:rPr>
                            <w:t>Unimed Seguradora S.A. | CNPJ/MF: 92.863.505/0001-06 | Reg. SUSEP 694-7 | Alameda Ministro Rocha Azevedo, 346 - Cerqueira César - CEP: 01410-901 – São Paulo - SP | Central de Relacionamento e SAC: 0800 016 6633 - SAC Opção 6| Atendimento ao Deficiente Auditivo: 0800 770 3611 | Ouvidoria: acesse www.segurosunimed.com.br/ouvidoria ou ligue: 0800 001 2565 | Acessibilidade e mais informações: www.segurosunimed.com.br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3B4ED9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margin-left:0;margin-top:10.15pt;width:495pt;height:52pt;z-index: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" filled="f" stroked="f" strokeweight=".5pt">
              <v:textbox inset="0,,0">
                <w:txbxContent>
                  <w:p w14:paraId="593B3828" w14:textId="7E9EA859" w:rsidR="00286D33" w:rsidRPr="00595273" w:rsidRDefault="00595273" w:rsidP="00595273">
                    <w:pPr>
                      <w:pStyle w:val="Corpodetexto"/>
                      <w:spacing w:before="95" w:line="249" w:lineRule="auto"/>
                      <w:ind w:left="115" w:right="125"/>
                      <w:jc w:val="both"/>
                      <w:rPr>
                        <w:color w:val="231F20"/>
                        <w:sz w:val="16"/>
                        <w:szCs w:val="16"/>
                      </w:rPr>
                    </w:pPr>
                    <w:r w:rsidRPr="00595273">
                      <w:rPr>
                        <w:color w:val="231F20"/>
                        <w:sz w:val="16"/>
                        <w:szCs w:val="16"/>
                      </w:rPr>
                      <w:t>Unimed Seguradora S.A. | CNPJ/MF: 92.863.505/0001-06 | Reg. SUSEP 694-7 | Alameda Ministro Rocha Azevedo, 346 - Cerqueira César - CEP: 01410-901 – São Paulo - SP | Central de Relacionamento e SAC: 0800 016 6633 - SAC Opção 6| Atendimento ao Deficiente Auditivo: 0800 770 3611 | Ouvidoria: acesse www.segurosunimed.com.br/ouvidoria ou ligue: 0800 001 2565 | Acessibilidade e mais informações: www.segurosunimed.com.br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205E6A5A" w14:textId="77777777" w:rsidR="00286D33" w:rsidRDefault="00286D33" w:rsidP="00286D33">
    <w:pPr>
      <w:pStyle w:val="Rodap"/>
      <w:rPr>
        <w:color w:val="1F3864" w:themeColor="accent1" w:themeShade="80"/>
      </w:rPr>
    </w:pPr>
  </w:p>
  <w:p w14:paraId="5CD9DA92" w14:textId="77777777" w:rsidR="00286D33" w:rsidRPr="00286D33" w:rsidRDefault="00286D33" w:rsidP="00286D33">
    <w:pPr>
      <w:pStyle w:val="Rodap"/>
      <w:rPr>
        <w:color w:val="1F3864" w:themeColor="accent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DC545" w14:textId="77777777" w:rsidR="00BB1674" w:rsidRDefault="00BB1674" w:rsidP="00190063">
      <w:r>
        <w:separator/>
      </w:r>
    </w:p>
  </w:footnote>
  <w:footnote w:type="continuationSeparator" w:id="0">
    <w:p w14:paraId="0DCEE089" w14:textId="77777777" w:rsidR="00BB1674" w:rsidRDefault="00BB1674" w:rsidP="00190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43F8A" w14:textId="4B992270" w:rsidR="00190063" w:rsidRPr="007012DE" w:rsidRDefault="00E105C9" w:rsidP="007012DE">
    <w:pPr>
      <w:pStyle w:val="Cabealho"/>
      <w:jc w:val="right"/>
      <w:rPr>
        <w:b/>
        <w:bCs/>
        <w:sz w:val="36"/>
        <w:szCs w:val="36"/>
      </w:rPr>
    </w:pPr>
    <w:r w:rsidRPr="007012DE">
      <w:rPr>
        <w:noProof/>
        <w:lang w:eastAsia="pt-BR"/>
      </w:rPr>
      <w:drawing>
        <wp:anchor distT="0" distB="0" distL="114300" distR="114300" simplePos="0" relativeHeight="251656192" behindDoc="0" locked="0" layoutInCell="1" allowOverlap="1" wp14:anchorId="3B387A1A" wp14:editId="4F5423E0">
          <wp:simplePos x="0" y="0"/>
          <wp:positionH relativeFrom="column">
            <wp:posOffset>-446392</wp:posOffset>
          </wp:positionH>
          <wp:positionV relativeFrom="paragraph">
            <wp:posOffset>-346804</wp:posOffset>
          </wp:positionV>
          <wp:extent cx="1231271" cy="439420"/>
          <wp:effectExtent l="0" t="0" r="635" b="5080"/>
          <wp:wrapNone/>
          <wp:docPr id="19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m 19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4281" b="-12"/>
                  <a:stretch/>
                </pic:blipFill>
                <pic:spPr bwMode="auto">
                  <a:xfrm>
                    <a:off x="0" y="0"/>
                    <a:ext cx="1231605" cy="439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012DE" w:rsidRPr="007012DE">
      <w:t xml:space="preserve">                                                </w:t>
    </w:r>
    <w:r w:rsidR="007012DE" w:rsidRPr="007012DE">
      <w:rPr>
        <w:b/>
        <w:bCs/>
        <w:sz w:val="36"/>
        <w:szCs w:val="36"/>
      </w:rPr>
      <w:t xml:space="preserve">FORMULÁRIO - ESCOPO DO PROJETO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5F131B79"/>
    <w:multiLevelType w:val="hybridMultilevel"/>
    <w:tmpl w:val="E60E3B96"/>
    <w:lvl w:ilvl="0" w:tplc="7B0CF30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CEC3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63753BE1"/>
    <w:multiLevelType w:val="hybridMultilevel"/>
    <w:tmpl w:val="90FC764C"/>
    <w:lvl w:ilvl="0" w:tplc="CFC653D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5315F"/>
    <w:multiLevelType w:val="hybridMultilevel"/>
    <w:tmpl w:val="9242602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54E8B"/>
    <w:multiLevelType w:val="hybridMultilevel"/>
    <w:tmpl w:val="9FA6289E"/>
    <w:lvl w:ilvl="0" w:tplc="8378254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5686D"/>
    <w:multiLevelType w:val="hybridMultilevel"/>
    <w:tmpl w:val="2826B7E4"/>
    <w:lvl w:ilvl="0" w:tplc="2C9EF0E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656263"/>
    <w:multiLevelType w:val="hybridMultilevel"/>
    <w:tmpl w:val="30BA95B2"/>
    <w:lvl w:ilvl="0" w:tplc="52C0F18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824079">
    <w:abstractNumId w:val="0"/>
  </w:num>
  <w:num w:numId="2" w16cid:durableId="1475685119">
    <w:abstractNumId w:val="7"/>
  </w:num>
  <w:num w:numId="3" w16cid:durableId="853959177">
    <w:abstractNumId w:val="1"/>
  </w:num>
  <w:num w:numId="4" w16cid:durableId="1029406578">
    <w:abstractNumId w:val="4"/>
  </w:num>
  <w:num w:numId="5" w16cid:durableId="255672204">
    <w:abstractNumId w:val="5"/>
  </w:num>
  <w:num w:numId="6" w16cid:durableId="1206210948">
    <w:abstractNumId w:val="3"/>
  </w:num>
  <w:num w:numId="7" w16cid:durableId="2052802305">
    <w:abstractNumId w:val="6"/>
  </w:num>
  <w:num w:numId="8" w16cid:durableId="482427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063"/>
    <w:rsid w:val="00004353"/>
    <w:rsid w:val="00005906"/>
    <w:rsid w:val="000A6934"/>
    <w:rsid w:val="000A7FF4"/>
    <w:rsid w:val="00133C97"/>
    <w:rsid w:val="00190063"/>
    <w:rsid w:val="001A5BFA"/>
    <w:rsid w:val="001D3DC3"/>
    <w:rsid w:val="001F38AF"/>
    <w:rsid w:val="00221F83"/>
    <w:rsid w:val="00270B7D"/>
    <w:rsid w:val="00281E14"/>
    <w:rsid w:val="00286D33"/>
    <w:rsid w:val="002955D2"/>
    <w:rsid w:val="002C249D"/>
    <w:rsid w:val="0038527F"/>
    <w:rsid w:val="003A6ADC"/>
    <w:rsid w:val="003C74E7"/>
    <w:rsid w:val="003E271D"/>
    <w:rsid w:val="003F0E5E"/>
    <w:rsid w:val="003F478F"/>
    <w:rsid w:val="00406C5B"/>
    <w:rsid w:val="00477C0B"/>
    <w:rsid w:val="004E68EF"/>
    <w:rsid w:val="00523184"/>
    <w:rsid w:val="00537E60"/>
    <w:rsid w:val="00584FF6"/>
    <w:rsid w:val="00595273"/>
    <w:rsid w:val="005C5F47"/>
    <w:rsid w:val="005F2F2F"/>
    <w:rsid w:val="00655DEE"/>
    <w:rsid w:val="007012DE"/>
    <w:rsid w:val="00774C6F"/>
    <w:rsid w:val="007B26DE"/>
    <w:rsid w:val="007B3BF6"/>
    <w:rsid w:val="008806FC"/>
    <w:rsid w:val="008E5075"/>
    <w:rsid w:val="0096142A"/>
    <w:rsid w:val="009628A3"/>
    <w:rsid w:val="009E1AFF"/>
    <w:rsid w:val="009E7862"/>
    <w:rsid w:val="009F2795"/>
    <w:rsid w:val="00A111EE"/>
    <w:rsid w:val="00A73AB9"/>
    <w:rsid w:val="00A96A1F"/>
    <w:rsid w:val="00AA3D04"/>
    <w:rsid w:val="00AC0A01"/>
    <w:rsid w:val="00AD7677"/>
    <w:rsid w:val="00AE4125"/>
    <w:rsid w:val="00B665EF"/>
    <w:rsid w:val="00B80558"/>
    <w:rsid w:val="00BA6DBE"/>
    <w:rsid w:val="00BB1674"/>
    <w:rsid w:val="00BE3F9B"/>
    <w:rsid w:val="00CB1695"/>
    <w:rsid w:val="00CD1546"/>
    <w:rsid w:val="00CE732A"/>
    <w:rsid w:val="00D15833"/>
    <w:rsid w:val="00D720BB"/>
    <w:rsid w:val="00D973AD"/>
    <w:rsid w:val="00E105C9"/>
    <w:rsid w:val="00E67EC1"/>
    <w:rsid w:val="00E910A0"/>
    <w:rsid w:val="00ED5C11"/>
    <w:rsid w:val="00EF02AC"/>
    <w:rsid w:val="00F158C1"/>
    <w:rsid w:val="00FB5C4F"/>
    <w:rsid w:val="00FE3274"/>
    <w:rsid w:val="00FE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129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795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/>
    </w:rPr>
  </w:style>
  <w:style w:type="paragraph" w:styleId="Ttulo1">
    <w:name w:val="heading 1"/>
    <w:basedOn w:val="Normal"/>
    <w:next w:val="Normal"/>
    <w:link w:val="Ttulo1Char"/>
    <w:qFormat/>
    <w:rsid w:val="005F2F2F"/>
    <w:pPr>
      <w:keepNext/>
      <w:widowControl/>
      <w:numPr>
        <w:numId w:val="1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solid" w:color="auto" w:fill="auto"/>
      <w:autoSpaceDE/>
      <w:autoSpaceDN/>
      <w:spacing w:before="360" w:after="120"/>
      <w:jc w:val="center"/>
      <w:outlineLvl w:val="0"/>
    </w:pPr>
    <w:rPr>
      <w:rFonts w:ascii="Arial" w:eastAsia="Times New Roman" w:hAnsi="Arial" w:cs="Times New Roman"/>
      <w:b/>
      <w:noProof/>
      <w:kern w:val="28"/>
      <w:sz w:val="28"/>
      <w:szCs w:val="20"/>
      <w:lang w:val="en-US"/>
    </w:rPr>
  </w:style>
  <w:style w:type="paragraph" w:styleId="Ttulo2">
    <w:name w:val="heading 2"/>
    <w:basedOn w:val="Normal"/>
    <w:next w:val="Normal"/>
    <w:link w:val="Ttulo2Char"/>
    <w:qFormat/>
    <w:rsid w:val="005F2F2F"/>
    <w:pPr>
      <w:keepNext/>
      <w:widowControl/>
      <w:numPr>
        <w:ilvl w:val="1"/>
        <w:numId w:val="1"/>
      </w:numPr>
      <w:autoSpaceDE/>
      <w:autoSpaceDN/>
      <w:spacing w:before="240" w:after="60"/>
      <w:jc w:val="both"/>
      <w:outlineLvl w:val="1"/>
    </w:pPr>
    <w:rPr>
      <w:rFonts w:ascii="Arial" w:eastAsia="Times New Roman" w:hAnsi="Arial" w:cs="Times New Roman"/>
      <w:b/>
      <w:i/>
      <w:sz w:val="24"/>
      <w:szCs w:val="20"/>
      <w:lang w:val="en-US"/>
    </w:rPr>
  </w:style>
  <w:style w:type="paragraph" w:styleId="Ttulo3">
    <w:name w:val="heading 3"/>
    <w:basedOn w:val="Normal"/>
    <w:next w:val="Normal"/>
    <w:link w:val="Ttulo3Char"/>
    <w:qFormat/>
    <w:rsid w:val="005F2F2F"/>
    <w:pPr>
      <w:keepNext/>
      <w:widowControl/>
      <w:numPr>
        <w:ilvl w:val="2"/>
        <w:numId w:val="1"/>
      </w:numPr>
      <w:autoSpaceDE/>
      <w:autoSpaceDN/>
      <w:spacing w:before="240" w:after="60"/>
      <w:jc w:val="both"/>
      <w:outlineLvl w:val="2"/>
    </w:pPr>
    <w:rPr>
      <w:rFonts w:ascii="Arial" w:eastAsia="Times New Roman" w:hAnsi="Arial" w:cs="Times New Roman"/>
      <w:b/>
      <w:szCs w:val="20"/>
      <w:lang w:val="en-US"/>
    </w:rPr>
  </w:style>
  <w:style w:type="paragraph" w:styleId="Ttulo4">
    <w:name w:val="heading 4"/>
    <w:basedOn w:val="Normal"/>
    <w:next w:val="Normal"/>
    <w:link w:val="Ttulo4Char"/>
    <w:qFormat/>
    <w:rsid w:val="005F2F2F"/>
    <w:pPr>
      <w:keepLines/>
      <w:widowControl/>
      <w:numPr>
        <w:ilvl w:val="3"/>
        <w:numId w:val="1"/>
      </w:numPr>
      <w:autoSpaceDE/>
      <w:autoSpaceDN/>
      <w:spacing w:before="60" w:after="60"/>
      <w:ind w:left="1080" w:hanging="1080"/>
      <w:jc w:val="both"/>
      <w:outlineLvl w:val="3"/>
    </w:pPr>
    <w:rPr>
      <w:rFonts w:ascii="Arial" w:eastAsia="Times New Roman" w:hAnsi="Arial" w:cs="Times New Roman"/>
      <w:szCs w:val="20"/>
      <w:lang w:val="en-US"/>
    </w:rPr>
  </w:style>
  <w:style w:type="paragraph" w:styleId="Ttulo5">
    <w:name w:val="heading 5"/>
    <w:basedOn w:val="Normal"/>
    <w:next w:val="Normal"/>
    <w:link w:val="Ttulo5Char"/>
    <w:qFormat/>
    <w:rsid w:val="005F2F2F"/>
    <w:pPr>
      <w:keepLines/>
      <w:widowControl/>
      <w:numPr>
        <w:ilvl w:val="4"/>
        <w:numId w:val="1"/>
      </w:numPr>
      <w:autoSpaceDE/>
      <w:autoSpaceDN/>
      <w:spacing w:before="60" w:after="60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Ttulo6">
    <w:name w:val="heading 6"/>
    <w:basedOn w:val="Normal"/>
    <w:next w:val="Normal"/>
    <w:link w:val="Ttulo6Char"/>
    <w:qFormat/>
    <w:rsid w:val="005F2F2F"/>
    <w:pPr>
      <w:widowControl/>
      <w:numPr>
        <w:ilvl w:val="5"/>
        <w:numId w:val="1"/>
      </w:numPr>
      <w:autoSpaceDE/>
      <w:autoSpaceDN/>
      <w:spacing w:before="240" w:after="60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har"/>
    <w:qFormat/>
    <w:rsid w:val="005F2F2F"/>
    <w:pPr>
      <w:widowControl/>
      <w:numPr>
        <w:ilvl w:val="6"/>
        <w:numId w:val="1"/>
      </w:numPr>
      <w:autoSpaceDE/>
      <w:autoSpaceDN/>
      <w:spacing w:before="240" w:after="60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har"/>
    <w:qFormat/>
    <w:rsid w:val="005F2F2F"/>
    <w:pPr>
      <w:widowControl/>
      <w:numPr>
        <w:ilvl w:val="7"/>
        <w:numId w:val="1"/>
      </w:numPr>
      <w:autoSpaceDE/>
      <w:autoSpaceDN/>
      <w:spacing w:before="240" w:after="60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har"/>
    <w:qFormat/>
    <w:rsid w:val="005F2F2F"/>
    <w:pPr>
      <w:widowControl/>
      <w:numPr>
        <w:ilvl w:val="8"/>
        <w:numId w:val="1"/>
      </w:numPr>
      <w:autoSpaceDE/>
      <w:autoSpaceDN/>
      <w:spacing w:before="240" w:after="60"/>
      <w:jc w:val="both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90063"/>
    <w:pPr>
      <w:widowControl/>
      <w:tabs>
        <w:tab w:val="center" w:pos="4419"/>
        <w:tab w:val="right" w:pos="8838"/>
      </w:tabs>
      <w:autoSpaceDE/>
      <w:autoSpaceDN/>
    </w:pPr>
    <w:rPr>
      <w:rFonts w:asciiTheme="minorHAnsi" w:eastAsiaTheme="minorHAnsi" w:hAnsiTheme="minorHAnsi" w:cstheme="minorBidi"/>
      <w:sz w:val="24"/>
      <w:szCs w:val="24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190063"/>
  </w:style>
  <w:style w:type="paragraph" w:styleId="Rodap">
    <w:name w:val="footer"/>
    <w:basedOn w:val="Normal"/>
    <w:link w:val="RodapChar"/>
    <w:uiPriority w:val="99"/>
    <w:unhideWhenUsed/>
    <w:rsid w:val="00190063"/>
    <w:pPr>
      <w:widowControl/>
      <w:tabs>
        <w:tab w:val="center" w:pos="4419"/>
        <w:tab w:val="right" w:pos="8838"/>
      </w:tabs>
      <w:autoSpaceDE/>
      <w:autoSpaceDN/>
    </w:pPr>
    <w:rPr>
      <w:rFonts w:asciiTheme="minorHAnsi" w:eastAsiaTheme="minorHAnsi" w:hAnsiTheme="minorHAnsi" w:cstheme="minorBidi"/>
      <w:sz w:val="24"/>
      <w:szCs w:val="24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190063"/>
  </w:style>
  <w:style w:type="paragraph" w:styleId="NormalWeb">
    <w:name w:val="Normal (Web)"/>
    <w:basedOn w:val="Normal"/>
    <w:uiPriority w:val="99"/>
    <w:unhideWhenUsed/>
    <w:rsid w:val="00477C0B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281E14"/>
    <w:rPr>
      <w:color w:val="0000FF"/>
      <w:u w:val="single"/>
    </w:rPr>
  </w:style>
  <w:style w:type="paragraph" w:styleId="Corpodetexto">
    <w:name w:val="Body Text"/>
    <w:basedOn w:val="Normal"/>
    <w:link w:val="CorpodetextoChar"/>
    <w:uiPriority w:val="1"/>
    <w:qFormat/>
    <w:rsid w:val="00595273"/>
    <w:rPr>
      <w:sz w:val="17"/>
      <w:szCs w:val="17"/>
    </w:rPr>
  </w:style>
  <w:style w:type="character" w:customStyle="1" w:styleId="CorpodetextoChar">
    <w:name w:val="Corpo de texto Char"/>
    <w:basedOn w:val="Fontepargpadro"/>
    <w:link w:val="Corpodetexto"/>
    <w:uiPriority w:val="1"/>
    <w:rsid w:val="00595273"/>
    <w:rPr>
      <w:rFonts w:ascii="Arial MT" w:eastAsia="Arial MT" w:hAnsi="Arial MT" w:cs="Arial MT"/>
      <w:sz w:val="17"/>
      <w:szCs w:val="17"/>
      <w:lang w:val="pt-PT"/>
    </w:rPr>
  </w:style>
  <w:style w:type="character" w:customStyle="1" w:styleId="Ttulo1Char">
    <w:name w:val="Título 1 Char"/>
    <w:basedOn w:val="Fontepargpadro"/>
    <w:link w:val="Ttulo1"/>
    <w:rsid w:val="005F2F2F"/>
    <w:rPr>
      <w:rFonts w:ascii="Arial" w:eastAsia="Times New Roman" w:hAnsi="Arial" w:cs="Times New Roman"/>
      <w:b/>
      <w:noProof/>
      <w:kern w:val="28"/>
      <w:sz w:val="28"/>
      <w:szCs w:val="20"/>
      <w:shd w:val="solid" w:color="auto" w:fill="auto"/>
      <w:lang w:val="en-US"/>
    </w:rPr>
  </w:style>
  <w:style w:type="character" w:customStyle="1" w:styleId="Ttulo2Char">
    <w:name w:val="Título 2 Char"/>
    <w:basedOn w:val="Fontepargpadro"/>
    <w:link w:val="Ttulo2"/>
    <w:rsid w:val="005F2F2F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5F2F2F"/>
    <w:rPr>
      <w:rFonts w:ascii="Arial" w:eastAsia="Times New Roman" w:hAnsi="Arial" w:cs="Times New Roman"/>
      <w:b/>
      <w:sz w:val="22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5F2F2F"/>
    <w:rPr>
      <w:rFonts w:ascii="Arial" w:eastAsia="Times New Roman" w:hAnsi="Arial" w:cs="Times New Roman"/>
      <w:sz w:val="22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5F2F2F"/>
    <w:rPr>
      <w:rFonts w:ascii="Arial" w:eastAsia="Times New Roman" w:hAnsi="Arial" w:cs="Times New Roman"/>
      <w:sz w:val="22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5F2F2F"/>
    <w:rPr>
      <w:rFonts w:ascii="Arial" w:eastAsia="Times New Roman" w:hAnsi="Arial" w:cs="Times New Roman"/>
      <w:i/>
      <w:sz w:val="22"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5F2F2F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5F2F2F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5F2F2F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E67EC1"/>
    <w:pPr>
      <w:ind w:left="720"/>
      <w:contextualSpacing/>
    </w:pPr>
  </w:style>
  <w:style w:type="paragraph" w:customStyle="1" w:styleId="Default">
    <w:name w:val="Default"/>
    <w:rsid w:val="00E67EC1"/>
    <w:pPr>
      <w:autoSpaceDE w:val="0"/>
      <w:autoSpaceDN w:val="0"/>
      <w:adjustRightInd w:val="0"/>
    </w:pPr>
    <w:rPr>
      <w:rFonts w:ascii="Cambria" w:hAnsi="Cambria" w:cs="Cambri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6DD44D-3CEB-9541-BA89-6F2BE6B2D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252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Kelly Borges Ferreira</cp:lastModifiedBy>
  <cp:revision>2</cp:revision>
  <cp:lastPrinted>2018-08-24T23:17:00Z</cp:lastPrinted>
  <dcterms:created xsi:type="dcterms:W3CDTF">2024-05-15T14:53:00Z</dcterms:created>
  <dcterms:modified xsi:type="dcterms:W3CDTF">2024-05-15T14:53:00Z</dcterms:modified>
</cp:coreProperties>
</file>