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Primera convocatoria – Primer llamamiento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Si hay un aumento de CO2 en los pulmones esto se compensa con una mayor espiración del gas, este mecanismo se denomina: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Retroalimentación positiva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Retroalimentación negativa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Retroalimentación intrínseca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Retroalimentación extrínseca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Respecto al medio interno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Ocupa un 40% del peso corporal y abunda la cantidad de sodio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Ocupa un 20% del peso corporal y abunda en sodio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Ocupa un 40% del peso corporal y abunda en calcio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Ocupa un 20% del peso corporal y abunda en potasio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Ocupa un 15% y predomina fundamentalmente potasio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¿Qué diferencia existe entre el líquido intersticial y el plasma?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de Na+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de K+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Osmolalidad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Tonicidad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Concentración de proteínas 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El factor de Von Willebrand produce una: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Acción antitrombótica.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Agregación plaquetaria.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Acción trombótica.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Acción hematopoyética.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El potencial de placa...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permeable a sodio y potasio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permeable a sodio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permeable a potasio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permeable a cloro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permeable a cadmio</w:t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Si aumenta el colesterol en la membrana plasmática: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disminuye la fluidez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El colesterol: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aumenta la rigidez de la membrana.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Es cierto que la sangre está compuesta por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Plasma (55% del volumen total) y las células sanguíneas eritrocitos, leucocitos y plaquetas (45% del volumen total).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 (45% del volumen total) y elementos formes (55% del volumen total)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 (45% del volumen total), las células sanguíneas eritrocitos, leucocitos y plaquetas (35% del volumen total) y agua (20% del volumen total)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 (70% del volumen total), proteínas (3% del volumen total) y las células sanguíneas eritrocitos, leucocitos y plaquetas (27% del volumen total)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 (45% del volumen total) y suero (55% del volumen total)</w:t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Paciente de grupo sanguíneo B y Rh - con embarazo de 26 semanas debería: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Administrar profilaxis anti Rh para evitar que el feto si es Rh + sensibilice a la madre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Administrar sangre a la madre del grupo B Rh +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Determinar grupo sanguíneo de la madre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 una muestra de sangre fetal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Reposo madre y alta médica</w:t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10. La eritropoyetina es una hormona:</w:t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Sintetizada en la medula ósea.</w:t>
        <w:tab/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Estimuladora de la producción de plaquetas.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Estimuladora de la producción de leucocitos.</w:t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Estimuladora de la maduración de glóbulos rojos.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Estimuladora de la diferenciación a proeritroblastos. </w:t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11. ¿Cuáles de las siguientes respuestas es correcta?: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La membrana celular tiene mayor resistencia electrical, mayor permeabilidad al agua y mayor capacidad que la bicapa lipídica artificial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resistencia de la membrana celular es menor que la de la bicapa lipídica artificial.</w:t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12. ¿Qué determinaciones analíticas no solicitaría ante la sospecha de una anemia ferropénica?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concentración de hemoglobina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concentración plasmática de hierro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recuento de hematíes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productos de degradación del fibrinógeno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hematocrito </w:t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13. ¿Cuál de las siguientes opciones describe mejor el funcionamiento de la Na+ - K+ ATPasa (bomba sodio-potasio)?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Transportador activo primario, simporte, que transporta N+ y K+ en contra de gradiente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Transportador activo secundario, antiporte, que transporta N+ a favor de gradiente y K+ en contra de gradiente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Transportador activo secundario, simporte, que transporta N+ y K+ en contra de gradiente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Transportador activo primario que mantiene el gradiente de concentración del potasio mediante gasto de ATP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Transportador activo primario, antiporte, que transporta NA+ y K+ en contra de gradiente con la hidrólisis de ATP</w:t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14. Ante un paciente de grupo sanguíneo B y Rh- con embarazo de 28 semanas que presenta sangrado vaginal tras una caída accidental, usted debería: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Administrar profilaxis anti Rh para evitar que si el feto es Rh+ pudiera sensibilizar a la madre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Administrar sangre del grupo B Rh+ a la madre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Determinar el grupo sanguíneo y el Rh del padre y transfundir a la madre sangre del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Recomendar paciencia a la madre y darle alta médica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 una muestra de sangre fetal para determinar su grupo sanguíneo y su Rh</w:t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15. El medio interno: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el fluido intracelular.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Está formado por el plasma y el líquido intersticial (fluido extracelular)</w:t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16. Qué podemos deducir de una situación en la que una solución extracelular hiperosmótica sea hipotónica: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concentración de solutos permeantes sea mayor a la de la célula.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Que la suma de solutos no permeantes y permeantes sea mayor a la de la célula.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solución hiperosmótica no puede ser hipotónica.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concentración de solutos no permeantes es igual a la de la célula.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concentración de solutos no permeantes es mayor a la de la célula.</w:t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17. ¿Cuál de estas condiciones aceleraría el flujo de agua a través de la membrana plasmática?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igualar el gradiente osmótico entre el interior y el exterior de la célula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incorporar aquaporinas a la membrana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aumento de colesterol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 sobre la presión hidrostática</w:t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18. Qué podemos deducir de una situación en la que una solución extracelular hiperosmótica sea hipotónica: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concentración de solutos permeantes sea mayor a la de la célula.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Que la suma de solutos no permeantes y permeantes sea mayor a la de la célula.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solución hiperosmótica no puede ser hipotónica.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concentración de solutos no permeantes es igual a la de la célula.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concentración de solutos no permeantes es mayor a la de la célula</w:t>
      </w:r>
    </w:p>
    <w:p w:rsidR="00000000" w:rsidDel="00000000" w:rsidP="00000000" w:rsidRDefault="00000000" w:rsidRPr="00000000" w14:paraId="0000005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19. La acción de la eritropoyetina es: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Estimular la disociación de oxígeno por la hemoglobina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Estimular la fijación de oxígeno por la hemoglobina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Estimular la eritrolisis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Estimular la maduración eritrocitaria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Estimular la producción de proeritroblastos</w:t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20. Para una correcta función de los hematíes adultos es necesario: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núcleo y la indeformabilidad de la membrana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vitamina C y la tromboplastina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vitamina D y la albúmina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prostaciclina y el fibrinógeno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El hierro y la eritropoyetina</w:t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21. En condiciones fisiológicas, ¿cuáles de las siguientes combinaciones de canales iónicos y transportadores podría producir un transporte neto de Na+ desde el lado apical de un epitelio hacia su lado basolateral?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Na, K-ATPasa en la membrana apical y canales de K+ en la membrana basolateral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Canales de Na+ en las membranas apical y basolateral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Canales de Na+ en la membrana apical y Na, K-ATPasa en la membrana basolateral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Canales de Na+ en la membrana basolateral y co-transportador de Na+, K+ y Cl- en la membrana apical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Na, K-ATPasa tanto en la membrana apical como en la basolateral </w:t>
      </w:r>
    </w:p>
    <w:p w:rsidR="00000000" w:rsidDel="00000000" w:rsidP="00000000" w:rsidRDefault="00000000" w:rsidRPr="00000000" w14:paraId="0000007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22. Unidad motora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fibra nerviosa y lo que inerva </w:t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23. Cuál de las siguientes afirmaciones es correcta sobre la activación de los canales iónicos dependientes de ligando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apertura del canal por la unión de su ligando específico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generación de una actividad enzimática en el lado citoplásmico.</w:t>
      </w:r>
    </w:p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24. ¿Qué aminoácido era el que produce excitación en el SNC?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Glutamato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Adrenalina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Acetilcolina</w:t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25. Un chef japonés cocina pez globo que es peligroso por su contenido en tetradotoxinas, ¿cómo afecta esta toxina?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Por bloqueo de los canales de sodio </w:t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26. Respecto a la fosfolipasa A2: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PIP2 en IP3 y DAG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Su acción está mediada por las proteínas G </w:t>
      </w:r>
    </w:p>
    <w:p w:rsidR="00000000" w:rsidDel="00000000" w:rsidP="00000000" w:rsidRDefault="00000000" w:rsidRPr="00000000" w14:paraId="0000008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27. Señala la opción correcta. ¿Qué función ejerce el colesterol en la membrana plasmática?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Disminución de la fluidez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Aumento de la fluidez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Aumenta la permeabilidad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Disminuye la permeabilidad</w:t>
      </w:r>
    </w:p>
    <w:p w:rsidR="00000000" w:rsidDel="00000000" w:rsidP="00000000" w:rsidRDefault="00000000" w:rsidRPr="00000000" w14:paraId="0000008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28. Señale la aseveración falsa en relación con las proteínas plasmáticas: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albúmina es la que se encuentra en mayor concentración.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Confieren viscosidad al plasma.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fibrinógeno se consume en la coagulación.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Las gammaglobulinas (G, A, M, D, E) son afuncionales.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Confieren presión oncótica al plasma.</w:t>
      </w:r>
    </w:p>
    <w:p w:rsidR="00000000" w:rsidDel="00000000" w:rsidP="00000000" w:rsidRDefault="00000000" w:rsidRPr="00000000" w14:paraId="0000008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29. ¿Qué es el “filtro de selectividad” de un canal iónico?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Una parte del canal que determina la permeabilidad relativa de distintas especies iónicas a través del poro hidrofílico</w:t>
      </w:r>
    </w:p>
    <w:p w:rsidR="00000000" w:rsidDel="00000000" w:rsidP="00000000" w:rsidRDefault="00000000" w:rsidRPr="00000000" w14:paraId="0000008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30. Cómo es posible que los receptores mediados por hormonas tiroideas regulen la expresión de unos genes determinados y no de otros?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Debido a su dominio de unión a ligando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Debido a que los receptores están unidos por uniones covalentes a las zonas de ADN que regulan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Debido a que estos receptores poseen dominios de unión a ADN que se unen con secuencias específicas de bases.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unión depende del azar y no se puede controlar.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de las respuestas anteriores es correcta.</w:t>
      </w:r>
    </w:p>
    <w:p w:rsidR="00000000" w:rsidDel="00000000" w:rsidP="00000000" w:rsidRDefault="00000000" w:rsidRPr="00000000" w14:paraId="0000009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31. Sobre el calcio es correcto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 estrictamente en la contracción cardiaca.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liberado del retículo sarcoplásmico en músculo liso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el liberado del retículo sarcoplásmico en músculo esqueleto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 el potencial marcapasos</w:t>
      </w:r>
    </w:p>
    <w:p w:rsidR="00000000" w:rsidDel="00000000" w:rsidP="00000000" w:rsidRDefault="00000000" w:rsidRPr="00000000" w14:paraId="0000009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32. Componentes que necesita un eritrocito maduro para ejercer su función: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Vitamina C y tromboplastina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Hierro y eritropoyetina</w:t>
      </w:r>
    </w:p>
    <w:p w:rsidR="00000000" w:rsidDel="00000000" w:rsidP="00000000" w:rsidRDefault="00000000" w:rsidRPr="00000000" w14:paraId="0000009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33. En una contracción muscular estriada isotónica, se obtiene la máxima velocidad de acortamiento de la fibra muscular.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Cuando la carga sea igual a 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la carga alcance un 30% de la tensión desarrollada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la contracción tetánica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principio de la contracción tetánica</w:t>
      </w:r>
    </w:p>
    <w:p w:rsidR="00000000" w:rsidDel="00000000" w:rsidP="00000000" w:rsidRDefault="00000000" w:rsidRPr="00000000" w14:paraId="000000A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34. ¿Qué neurotransmisor posee en común que sea excitador y que sea un aminoácido?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Glutamato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Tirosina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Acetilcolina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Glicina</w:t>
      </w:r>
    </w:p>
    <w:p w:rsidR="00000000" w:rsidDel="00000000" w:rsidP="00000000" w:rsidRDefault="00000000" w:rsidRPr="00000000" w14:paraId="000000A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35. Los potenciales de placa en la musculatura estriada esquelética se debe a: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Aumento de la conductancia al Na y K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Aumento de la conductancia al Ca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Aumento de la conductancia al Na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Aumento de la conductancia al K</w:t>
      </w:r>
    </w:p>
    <w:p w:rsidR="00000000" w:rsidDel="00000000" w:rsidP="00000000" w:rsidRDefault="00000000" w:rsidRPr="00000000" w14:paraId="000000A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36. Es cierto que la sangre está compuesta por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Plasma (55% del volumen total) y las células sanguíneas eritrocitos, leucocitos y plaquetas (45% del volumen total).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 (45% del volumen total) y elementos formes (55% del volumen total)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 (45% del volumen total), las células sanguíneas eritrocitos, leucocitos y plaquetas (35% del volumen total) y agua (20% del volumen total)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 (70% del volumen total), proteínas (3% del volumen total) y las células sanguíneas eritrocitos, leucocitos y plaquetas (27% del volumen total)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 (45% del volumen total) y suero (55% del volumen total)</w:t>
      </w:r>
    </w:p>
    <w:p w:rsidR="00000000" w:rsidDel="00000000" w:rsidP="00000000" w:rsidRDefault="00000000" w:rsidRPr="00000000" w14:paraId="000000B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37. Chef japonés cocina pez globo que es peligroso por su contenido en tetrodotoxinas, ¿cómo afecta esta toxina?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Por bloqueo de los canales de sodio, inhibe el potencial de acción</w:t>
      </w:r>
    </w:p>
    <w:p w:rsidR="00000000" w:rsidDel="00000000" w:rsidP="00000000" w:rsidRDefault="00000000" w:rsidRPr="00000000" w14:paraId="000000B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38. En cuanto a sus funciones, los astrocitos (elegir la respuesta incorrecta):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Recaptan neurotransmisores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Actúan como tejido conectivo en el SNC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colaboran en la formación de la barrera hematoencefálica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Participan en la fagocitosis de patógenos y restos celulares</w:t>
      </w:r>
    </w:p>
    <w:p w:rsidR="00000000" w:rsidDel="00000000" w:rsidP="00000000" w:rsidRDefault="00000000" w:rsidRPr="00000000" w14:paraId="000000B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39. Una célula excitable recibe múltiples estímulos inhibitorios ¿Cuáles de ellos producirán un potencial de acción?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Ninguno de ellos llegará a producir un potencial de acción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de mayor intensidad</w:t>
      </w:r>
    </w:p>
    <w:p w:rsidR="00000000" w:rsidDel="00000000" w:rsidP="00000000" w:rsidRDefault="00000000" w:rsidRPr="00000000" w14:paraId="000000B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40. En condiciones fisiológicas, ¿cuáles de las siguientes combinaciones de canales y transportadores podría producir un transporte neto de Na desde el lado apical de un epitelio hasta el lado basolateral?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Na, k-ATPasa en la membrana apical y canales de sodio en la membrana basolateral.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Canales de sodio en la membrana apical y Na, K-ATPasa en la membrana basolateral.</w:t>
      </w:r>
    </w:p>
    <w:p w:rsidR="00000000" w:rsidDel="00000000" w:rsidP="00000000" w:rsidRDefault="00000000" w:rsidRPr="00000000" w14:paraId="000000B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41. Sobre las siguientes aseveraciones acerca de la fase de inactivación en neuronas, una es falsa: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canales de Na se mantienen inactivados.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Los canales de K están cerrados.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que el flujo se transmita unidireccionalmente.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Impide que los potenciales de acción sean sumatorios. </w:t>
      </w:r>
    </w:p>
    <w:p w:rsidR="00000000" w:rsidDel="00000000" w:rsidP="00000000" w:rsidRDefault="00000000" w:rsidRPr="00000000" w14:paraId="000000C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42. La presencia de vaina de mielina aumenta la velocidad de conducción de las fibras nerviosas: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Disminuye la resistencia de la membrana y aumenta la capacidad, el diámetro y la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resistencia del axoplasma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Disminuye la resistencia de la membrana y aumenta la capacidad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Aumenta el diámetro de la fibra y la capacidad de la membrana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Aumenta la resistencia de la membrana y disminuye la capacidad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Aumenta el diámetro de la fibra y la resistencia del axoplasma.</w:t>
      </w:r>
    </w:p>
    <w:p w:rsidR="00000000" w:rsidDel="00000000" w:rsidP="00000000" w:rsidRDefault="00000000" w:rsidRPr="00000000" w14:paraId="000000C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43. Entre las funciones realizadas por las proteínas G heterotriméricas tras su activación se encuentran (Señale la opción FALSA):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 el transporte transmembrana.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la concentración de calcio citosólico.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la expresión de diferentes genes.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Activar las siguientes rutas de regulación: a) la vía de la fosfolipasa C, b) la ruta de la adenilato ciclasa, c) la ruta de Ras/MAPK y d) la ruta de Rac/JNK.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directamente el paso de moléculas pequeñas (aminoácidos, nucleótidos, iones y gases).</w:t>
      </w:r>
    </w:p>
    <w:p w:rsidR="00000000" w:rsidDel="00000000" w:rsidP="00000000" w:rsidRDefault="00000000" w:rsidRPr="00000000" w14:paraId="000000D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44. La fosfolipasa A2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está activada por una proteína G</w:t>
      </w:r>
    </w:p>
    <w:p w:rsidR="00000000" w:rsidDel="00000000" w:rsidP="00000000" w:rsidRDefault="00000000" w:rsidRPr="00000000" w14:paraId="000000D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45. Elige la correcta sobre la densidad postsináptica: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contiene los receptores necesarios para la unión de neurotransmisores después de ser liberados en la hendidura sináptica. </w:t>
      </w:r>
    </w:p>
    <w:p w:rsidR="00000000" w:rsidDel="00000000" w:rsidP="00000000" w:rsidRDefault="00000000" w:rsidRPr="00000000" w14:paraId="000000D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46. Cuál de las siguientes características del neurotransmisor es falsa: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Su acción acaba cuando vuelve a la neurona presináptica</w:t>
      </w:r>
    </w:p>
    <w:p w:rsidR="00000000" w:rsidDel="00000000" w:rsidP="00000000" w:rsidRDefault="00000000" w:rsidRPr="00000000" w14:paraId="000000D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47. Respecto a los potenciales postsinápticos, es correcto que: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potencial postsináptico por sí solo siempre será capaz de producir otro potencial de acción.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Se trata de potenciales graduales que pueden ser sumados espacial y temporalmente y dependen de la intensidad y amplitud del estímulo.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potenciales postsinápticos excitatorios se alejan del umbral de excitabilidad.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potenciales postsinápticos inhibitorios se acercan al umbral de excitabilidad.</w:t>
      </w:r>
    </w:p>
    <w:p w:rsidR="00000000" w:rsidDel="00000000" w:rsidP="00000000" w:rsidRDefault="00000000" w:rsidRPr="00000000" w14:paraId="000000D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48. La falso sobre proteínas del plasma: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Confieren viscosidad al plasma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Confieren presión oncótica al plasma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Albúmina es la que se encuentra en mayor concentración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Fibrinógeno se consume en la coagulación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Las gammaglobulinas son afuncionales </w:t>
      </w:r>
    </w:p>
    <w:p w:rsidR="00000000" w:rsidDel="00000000" w:rsidP="00000000" w:rsidRDefault="00000000" w:rsidRPr="00000000" w14:paraId="000000E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49. Un paciente con grupo sanguíneo B y Rh (-) con un embarazo de 26 semanas, sufre un sangrado vaginal como consecuencia de una caída, usted debería: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Administrar profilaxis anti Rh para evitar que si el feto es Rh (+) pueda afectar a la madre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Recomendar reposo y dar el alta médica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Hacerle pruebas al padre para saber su grupo y su Rh y así calcular la probabilidad.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una prueba fetal para saber grupo y Rh del feto e) Administrar a la madre sangre con grupo B y Rh (+) </w:t>
      </w:r>
    </w:p>
    <w:p w:rsidR="00000000" w:rsidDel="00000000" w:rsidP="00000000" w:rsidRDefault="00000000" w:rsidRPr="00000000" w14:paraId="000000E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50. Señale la opción correcta: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La integración sináptica consiste en la sumación espacial o temporal de señales diferentes que pueden generar o no un potencial de acción.</w:t>
      </w:r>
    </w:p>
    <w:p w:rsidR="00000000" w:rsidDel="00000000" w:rsidP="00000000" w:rsidRDefault="00000000" w:rsidRPr="00000000" w14:paraId="000000E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51. En estas afirmaciones sobre los procesos de sumación temporal y espacial hay un error: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aumentan el número de entradas sinápticas que generan potenciales postsinápticos despolarizantes en distintas regiones de la neurona postsináptica podrían aumentar las posibilidades de generación de un potencial de acción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reducción de la intensidad de los potenciales inhibitorios postsinápticos en la neurona postsinápticos podría favorecer la generación de un potencial de acción postsinápticos.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 efecto despolarizante generado por una segunda entrada sináptica excitatoria se produce cuando aún no se ha extinguido el efecto de la primera, se produciría una sumación temporal.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El proceso de sumación necesita absolutamente que la despolarización producida por una segunda entrada sináptica tenga lugar en una zona distinta de la neurona postsináptica en donde se produjo la primera.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entradas sinápticas excitatoria simultáneas o muy cercanas en el tiempo generarían un aumento en la intensidad de los potenciales excitatorios subumbrales generados en la neurona postsináptica</w:t>
      </w:r>
    </w:p>
    <w:p w:rsidR="00000000" w:rsidDel="00000000" w:rsidP="00000000" w:rsidRDefault="00000000" w:rsidRPr="00000000" w14:paraId="000000E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52. Señala la opción correcta. ¿Qué función ejerce el colesterol en la membrana plasmática?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Disminución de la fluidez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Aumento de la fluidez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Aumenta la permeabilidad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Disminuye la permeabilidad</w:t>
      </w:r>
    </w:p>
    <w:p w:rsidR="00000000" w:rsidDel="00000000" w:rsidP="00000000" w:rsidRDefault="00000000" w:rsidRPr="00000000" w14:paraId="000000F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53. Una de estas afirmaciones sobre los receptores fásicos y tónicos es incorrecta: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Los receptores fásicos producen un patrón constante de potenciales de acción siempre que se mantenga el estímulo, por lo que son de adaptación lenta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nociceptores y los receptores térmicos son receptores fásicos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receptores fásicos inicialmente producen descargas de potenciales de acción, pero se adaptan rápidamente reduciendo la frecuencia de disparo.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receptores tónicos inicialmente producen descargas de potenciales de acción, pero se adaptan rápidamente reduciendo la frecuencia de disparo, por lo que son de adaptación rápida.</w:t>
      </w:r>
    </w:p>
    <w:p w:rsidR="00000000" w:rsidDel="00000000" w:rsidP="00000000" w:rsidRDefault="00000000" w:rsidRPr="00000000" w14:paraId="000000F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54. En estas afirmaciones sobre los procesos de sumación temporal y espacial hay un error: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aumentan el número de entradas sinápticas que generan potenciales postsinápticos despolarizantes en distintas regiones de la neurona postsináptica podrían aumentar las posibilidades de generación de un potencial de acción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reducción de la intensidad de los potenciales inhibitorios postsinápticos en la neurona postsinápticos podría favorecer la generación de un potencial de acción postsinápticos.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 efecto despolarizante generado por una segunda entrada sináptica excitatoria se produce cuando aún no se ha extinguido el efecto de la primera, se produciría una sumación temporal.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El proceso de sumación necesita absolutamente que la despolarización producida por una segunda entrada sináptica tenga lugar en una zona distinta de la neurona postsináptica en donde se produjo la primera.</w:t>
      </w:r>
    </w:p>
    <w:p w:rsidR="00000000" w:rsidDel="00000000" w:rsidP="00000000" w:rsidRDefault="00000000" w:rsidRPr="00000000" w14:paraId="000000F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55. En condiciones fisiológicas, ¿cuáles de las siguientes combinaciones de canales iónicos y transportadores podría producir un transporte neto de K+ desde el lado basolateral de un epitelio hacia su lado apical?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Na, K-ATPasa en la membrana apical y canales de K+ en la membrana basolateral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Canales de K+ en las membranas apical y basolateral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Canales de K+ en la membrana apical y Na, K-ATPasa en la membrana basolateral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Canales de K+ en la membrana basolateral y co-transportador de Na+, K+ y Cl- en la membrana apical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Na, K-ATPasa tanto en la membrana apical como en la basolateral</w:t>
      </w:r>
    </w:p>
    <w:p w:rsidR="00000000" w:rsidDel="00000000" w:rsidP="00000000" w:rsidRDefault="00000000" w:rsidRPr="00000000" w14:paraId="000001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56. Los potenciales de placa en la musculatura estriada esquelética se debe a: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Aumento de la conductancia al Na y K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Aumento de la conductancia al Ca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Aumento de la conductancia al Na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Aumento de la conductancia al K</w:t>
      </w:r>
    </w:p>
    <w:p w:rsidR="00000000" w:rsidDel="00000000" w:rsidP="00000000" w:rsidRDefault="00000000" w:rsidRPr="00000000" w14:paraId="000001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57. Si su paciente padeciera un trastorno hereditario que compromete la capacidad de sintetizar el factor de Von Willebrand (una glicoproteína de elevado PM producida por el endotelio vascular), entonces esperaría encontrar: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disminución de los efectos de la aspirina.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alteración de la capacidad de retracción del coágulo una vez formado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alteración del tiempo de coagulación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aumento del hematocrito.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Una alteración en la capacidad de agregación plaquetaria</w:t>
      </w:r>
    </w:p>
    <w:p w:rsidR="00000000" w:rsidDel="00000000" w:rsidP="00000000" w:rsidRDefault="00000000" w:rsidRPr="00000000" w14:paraId="000001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58. La rigidez cadavérica es causada por: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deslizamiento de filamentos de actina y miosina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puentes cruzados de actina y miosina insolubles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disminución de ATP intracelular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todas son correctas </w:t>
      </w:r>
    </w:p>
    <w:p w:rsidR="00000000" w:rsidDel="00000000" w:rsidP="00000000" w:rsidRDefault="00000000" w:rsidRPr="00000000" w14:paraId="000001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59. Es cierto que la sangre está compuesta por: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Plasma (55% del volumen total) y las células sanguíneas eritrocitos, leucocitos y plaquetas (45% del volumen total).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 (45% del volumen total) y elementos formes (55% del volumen total)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 (45% del volumen total), las células sanguíneas eritrocitos, leucocitos y plaquetas (35% del volumen total) y agua (20% del volumen total)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 (70% del volumen total), proteínas (3% del volumen total) y las células sanguíneas eritrocitos, leucocitos y plaquetas (27% del volumen total)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 (45% del volumen total) y suero (55% del volumen total)</w:t>
      </w:r>
    </w:p>
    <w:p w:rsidR="00000000" w:rsidDel="00000000" w:rsidP="00000000" w:rsidRDefault="00000000" w:rsidRPr="00000000" w14:paraId="000001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60. La unidad motora está formada por: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La motoneurona y las fibras musculares que inerva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las fibras musculares que forman un músculo.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las motoneuronas que inerva una fibra motora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neuronas de los receptores propioceptivos de los tendones.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fibras musculares más próximas a la articulación.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2038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CWI+IfzigMKpGh3WCau3RVj4oA==">AMUW2mXNxJeHrdBA2EuAGMVF5QDoC1zEMlA3+pjqNqnwToSurcOQtgf6T9j/UpiNslvFRVHIEKbZpuvJ2rHxqa79+8eUdpfhEolN8t8j+YLhV6x4W7/a9hI=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2021-07-03T10:26:00Z</dcterms:created>
  <dc:creator>Alexis Concepción Díaz</dc:creator>
</cp:coreProperties>
</file>