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E24E" w14:textId="77777777" w:rsidR="00D201DA" w:rsidRDefault="00D2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250"/>
        <w:gridCol w:w="6568"/>
        <w:gridCol w:w="1249"/>
        <w:gridCol w:w="919"/>
      </w:tblGrid>
      <w:tr w:rsidR="00D201DA" w14:paraId="4825A2E5" w14:textId="77777777">
        <w:trPr>
          <w:trHeight w:val="291"/>
        </w:trPr>
        <w:tc>
          <w:tcPr>
            <w:tcW w:w="1554" w:type="dxa"/>
          </w:tcPr>
          <w:p w14:paraId="2B647EA3" w14:textId="77777777" w:rsidR="00D201DA" w:rsidRDefault="00000000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Materia:</w:t>
            </w:r>
          </w:p>
        </w:tc>
        <w:tc>
          <w:tcPr>
            <w:tcW w:w="249" w:type="dxa"/>
          </w:tcPr>
          <w:p w14:paraId="495B04D0" w14:textId="77777777" w:rsidR="00D201DA" w:rsidRDefault="00D201D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737" w:type="dxa"/>
            <w:gridSpan w:val="3"/>
            <w:tcBorders>
              <w:bottom w:val="single" w:sz="4" w:space="0" w:color="000000"/>
            </w:tcBorders>
          </w:tcPr>
          <w:p w14:paraId="43D471FC" w14:textId="5F84B608" w:rsidR="00D201DA" w:rsidRDefault="007947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Pr="00794795">
              <w:rPr>
                <w:rFonts w:ascii="Arial" w:eastAsia="Arial" w:hAnsi="Arial" w:cs="Arial"/>
                <w:sz w:val="22"/>
                <w:szCs w:val="22"/>
              </w:rPr>
              <w:t>rogramación móvil 2</w:t>
            </w:r>
          </w:p>
        </w:tc>
      </w:tr>
      <w:tr w:rsidR="00D201DA" w14:paraId="5DAE1D9F" w14:textId="77777777">
        <w:trPr>
          <w:trHeight w:val="291"/>
        </w:trPr>
        <w:tc>
          <w:tcPr>
            <w:tcW w:w="1554" w:type="dxa"/>
          </w:tcPr>
          <w:p w14:paraId="66E6F691" w14:textId="77777777" w:rsidR="00D201DA" w:rsidRDefault="00000000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Nombre Informe:</w:t>
            </w:r>
          </w:p>
        </w:tc>
        <w:tc>
          <w:tcPr>
            <w:tcW w:w="249" w:type="dxa"/>
          </w:tcPr>
          <w:p w14:paraId="458E0E8A" w14:textId="77777777" w:rsidR="00D201DA" w:rsidRDefault="00D201D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73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D09341" w14:textId="7B0EA655" w:rsidR="00D201DA" w:rsidRDefault="007947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794795">
              <w:rPr>
                <w:rFonts w:ascii="Arial" w:eastAsia="Arial" w:hAnsi="Arial" w:cs="Arial"/>
                <w:sz w:val="22"/>
                <w:szCs w:val="22"/>
              </w:rPr>
              <w:t xml:space="preserve">Micro Proyecto Kotlin - Compose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Pr="00794795">
              <w:rPr>
                <w:rFonts w:ascii="Arial" w:eastAsia="Arial" w:hAnsi="Arial" w:cs="Arial"/>
                <w:sz w:val="22"/>
                <w:szCs w:val="22"/>
              </w:rPr>
              <w:t xml:space="preserve"> Multiplatform</w:t>
            </w:r>
          </w:p>
        </w:tc>
      </w:tr>
      <w:tr w:rsidR="00D201DA" w14:paraId="238A4524" w14:textId="77777777">
        <w:trPr>
          <w:trHeight w:val="291"/>
        </w:trPr>
        <w:tc>
          <w:tcPr>
            <w:tcW w:w="1554" w:type="dxa"/>
          </w:tcPr>
          <w:p w14:paraId="7BB34416" w14:textId="77777777" w:rsidR="00D201DA" w:rsidRDefault="00000000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Alumno(s): </w:t>
            </w:r>
          </w:p>
        </w:tc>
        <w:tc>
          <w:tcPr>
            <w:tcW w:w="249" w:type="dxa"/>
          </w:tcPr>
          <w:p w14:paraId="2747EC57" w14:textId="77777777" w:rsidR="00D201DA" w:rsidRDefault="00D201D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69" w:type="dxa"/>
            <w:tcBorders>
              <w:top w:val="single" w:sz="4" w:space="0" w:color="000000"/>
              <w:bottom w:val="single" w:sz="4" w:space="0" w:color="000000"/>
            </w:tcBorders>
          </w:tcPr>
          <w:p w14:paraId="0D429243" w14:textId="0971C24E" w:rsidR="00D201DA" w:rsidRDefault="007947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Fabian Moraga Sánchez, Diego Isaac Calderon Bedoya</w:t>
            </w:r>
          </w:p>
        </w:tc>
        <w:tc>
          <w:tcPr>
            <w:tcW w:w="1249" w:type="dxa"/>
          </w:tcPr>
          <w:p w14:paraId="4DF1C0D9" w14:textId="77777777" w:rsidR="00D201DA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14:paraId="4E801AA0" w14:textId="3E38B6EC" w:rsidR="00D201DA" w:rsidRDefault="0079479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20/05/2025</w:t>
            </w:r>
          </w:p>
        </w:tc>
      </w:tr>
    </w:tbl>
    <w:p w14:paraId="0A8B47D4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p w14:paraId="1C4F4A03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p w14:paraId="28D71F32" w14:textId="77777777" w:rsidR="00D201DA" w:rsidRDefault="00000000">
      <w:pPr>
        <w:shd w:val="clear" w:color="auto" w:fill="17365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14:paraId="08C3DEEF" w14:textId="77777777" w:rsidR="005909DF" w:rsidRDefault="005909DF" w:rsidP="005909DF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5FD48D4A" w14:textId="4A320905" w:rsidR="00D201DA" w:rsidRPr="005909DF" w:rsidRDefault="006C6738" w:rsidP="006C6738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Desarrollar una aplicación Android que reciba notificaciones push usando Firebase Cloud Messaging (FCM), y un servidor Node.js que las envíe. El objetivo es entender la arquitectura cliente-servidor y la configuración de Firebase para mensajería.</w:t>
      </w:r>
    </w:p>
    <w:p w14:paraId="783D3EB3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p w14:paraId="609B4BAA" w14:textId="77777777" w:rsidR="00D201DA" w:rsidRDefault="00000000">
      <w:pPr>
        <w:shd w:val="clear" w:color="auto" w:fill="17365D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Temas del plan de estudios</w:t>
      </w:r>
    </w:p>
    <w:p w14:paraId="7E59E764" w14:textId="77777777" w:rsidR="005909DF" w:rsidRDefault="005909DF" w:rsidP="005909DF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6F2DE163" w14:textId="165EDDC2" w:rsidR="006C6738" w:rsidRPr="006C6738" w:rsidRDefault="006C6738" w:rsidP="006C6738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0) Crear un proyecto de firebase https://console.firebase.google.com/u/0/?hl=es</w:t>
      </w:r>
    </w:p>
    <w:p w14:paraId="4E2C8F92" w14:textId="77777777" w:rsidR="006C6738" w:rsidRPr="006C6738" w:rsidRDefault="006C6738" w:rsidP="006C6738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1) Realizar un cliente Android que reciba mensajes push y los muestre en una notificación o en la interfaz de usuario de la app. https://firebase.google.com/docs/cloud-messaging/android/client?authuser=0</w:t>
      </w:r>
    </w:p>
    <w:p w14:paraId="22F00CBB" w14:textId="1E8CB094" w:rsidR="00D201DA" w:rsidRDefault="006C6738" w:rsidP="006C6738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2) Desarrollo de código del lado del servidor para enviar mensajes push a los clientes Android. Podrás desarrollar el código en el lenguaje de programación de tu preferencia con una interfaz de ususario  para enviar mensajes push a un cliente en específico (a través de su token ID). Puedes usar el SDK de Admin de Firebase o utilizar el protocolo sin procesar (HTTP).      https://firebase.google.com/docs/cloud-messaging/server?authuser=0</w:t>
      </w:r>
    </w:p>
    <w:p w14:paraId="6E2530D5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p w14:paraId="5CEDBAAE" w14:textId="2EED6741" w:rsidR="005909DF" w:rsidRPr="00794795" w:rsidRDefault="00000000" w:rsidP="00794795">
      <w:pPr>
        <w:shd w:val="clear" w:color="auto" w:fill="17365D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>Material</w:t>
      </w:r>
    </w:p>
    <w:p w14:paraId="1F8DD3B7" w14:textId="79235E83" w:rsidR="005909DF" w:rsidRPr="005909DF" w:rsidRDefault="005909DF" w:rsidP="005909DF">
      <w:pPr>
        <w:spacing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5909DF">
        <w:rPr>
          <w:rFonts w:ascii="Arial" w:eastAsia="Arial" w:hAnsi="Arial" w:cs="Arial"/>
          <w:b/>
          <w:bCs/>
          <w:sz w:val="20"/>
          <w:szCs w:val="20"/>
          <w:lang w:val="en-US"/>
        </w:rPr>
        <w:t>Hardware</w:t>
      </w:r>
      <w:r w:rsidRPr="005909DF">
        <w:rPr>
          <w:rFonts w:ascii="Arial" w:eastAsia="Arial" w:hAnsi="Arial" w:cs="Arial"/>
          <w:sz w:val="20"/>
          <w:szCs w:val="20"/>
          <w:lang w:val="en-US"/>
        </w:rPr>
        <w:t>:</w:t>
      </w:r>
    </w:p>
    <w:p w14:paraId="1EFFD4AC" w14:textId="77777777" w:rsidR="005909DF" w:rsidRPr="005909DF" w:rsidRDefault="005909DF" w:rsidP="005909DF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5909DF">
        <w:rPr>
          <w:rFonts w:ascii="Arial" w:eastAsia="Arial" w:hAnsi="Arial" w:cs="Arial"/>
          <w:sz w:val="20"/>
          <w:szCs w:val="20"/>
          <w:lang w:val="en-US"/>
        </w:rPr>
        <w:t>PC con Android Studio.</w:t>
      </w:r>
    </w:p>
    <w:p w14:paraId="10AB563B" w14:textId="77777777" w:rsidR="005909DF" w:rsidRPr="005909DF" w:rsidRDefault="005909DF" w:rsidP="005909DF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5909DF">
        <w:rPr>
          <w:rFonts w:ascii="Arial" w:eastAsia="Arial" w:hAnsi="Arial" w:cs="Arial"/>
          <w:sz w:val="20"/>
          <w:szCs w:val="20"/>
        </w:rPr>
        <w:t>Emulador Android o dispositivo físico.</w:t>
      </w:r>
    </w:p>
    <w:p w14:paraId="16E2E5B4" w14:textId="70AF0287" w:rsidR="005909DF" w:rsidRPr="005909DF" w:rsidRDefault="005909DF" w:rsidP="005909DF">
      <w:pPr>
        <w:pStyle w:val="Prrafode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5909DF">
        <w:rPr>
          <w:rFonts w:ascii="Arial" w:eastAsia="Arial" w:hAnsi="Arial" w:cs="Arial"/>
          <w:sz w:val="20"/>
          <w:szCs w:val="20"/>
        </w:rPr>
        <w:t>Navegador Web para pruebas.</w:t>
      </w:r>
    </w:p>
    <w:p w14:paraId="1992E271" w14:textId="1276BFF6" w:rsidR="005909DF" w:rsidRPr="005909DF" w:rsidRDefault="005909DF" w:rsidP="005909DF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5909DF">
        <w:rPr>
          <w:rFonts w:ascii="Arial" w:eastAsia="Arial" w:hAnsi="Arial" w:cs="Arial"/>
          <w:b/>
          <w:bCs/>
          <w:sz w:val="20"/>
          <w:szCs w:val="20"/>
        </w:rPr>
        <w:t>Software</w:t>
      </w:r>
      <w:r w:rsidRPr="005909DF">
        <w:rPr>
          <w:rFonts w:ascii="Arial" w:eastAsia="Arial" w:hAnsi="Arial" w:cs="Arial"/>
          <w:sz w:val="20"/>
          <w:szCs w:val="20"/>
        </w:rPr>
        <w:t>:</w:t>
      </w:r>
    </w:p>
    <w:p w14:paraId="56B47C5E" w14:textId="154592C4" w:rsidR="006C6738" w:rsidRPr="006C6738" w:rsidRDefault="006C6738" w:rsidP="006C673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6C6738">
        <w:rPr>
          <w:rFonts w:ascii="Arial" w:eastAsia="Arial" w:hAnsi="Arial" w:cs="Arial"/>
          <w:sz w:val="20"/>
          <w:szCs w:val="20"/>
          <w:lang w:val="en-US"/>
        </w:rPr>
        <w:t>Node.js y Express.</w:t>
      </w:r>
    </w:p>
    <w:p w14:paraId="0C68F12F" w14:textId="77777777" w:rsidR="006C6738" w:rsidRPr="006C6738" w:rsidRDefault="006C6738" w:rsidP="006C673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  <w:lang w:val="en-US"/>
        </w:rPr>
        <w:t>Librería firebase-admin.</w:t>
      </w:r>
    </w:p>
    <w:p w14:paraId="60C3454C" w14:textId="6F543457" w:rsidR="00D201DA" w:rsidRPr="005909DF" w:rsidRDefault="005909DF" w:rsidP="006C6738">
      <w:pPr>
        <w:pStyle w:val="Prrafode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5909DF">
        <w:rPr>
          <w:rFonts w:ascii="Arial" w:eastAsia="Arial" w:hAnsi="Arial" w:cs="Arial"/>
          <w:sz w:val="20"/>
          <w:szCs w:val="20"/>
        </w:rPr>
        <w:t>Dependencias:</w:t>
      </w:r>
    </w:p>
    <w:p w14:paraId="3E4658DD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p w14:paraId="2BCBF179" w14:textId="77777777" w:rsidR="00D201DA" w:rsidRDefault="00000000">
      <w:pPr>
        <w:shd w:val="clear" w:color="auto" w:fill="17365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Marco Teórico</w:t>
      </w:r>
    </w:p>
    <w:p w14:paraId="49FB8AF8" w14:textId="77777777" w:rsidR="00D201DA" w:rsidRDefault="00D201DA">
      <w:pPr>
        <w:jc w:val="both"/>
        <w:rPr>
          <w:rFonts w:ascii="Arial" w:eastAsia="Arial" w:hAnsi="Arial" w:cs="Arial"/>
          <w:sz w:val="20"/>
          <w:szCs w:val="20"/>
        </w:rPr>
      </w:pPr>
    </w:p>
    <w:p w14:paraId="49A8E203" w14:textId="434E879A" w:rsidR="006C6738" w:rsidRPr="006C6738" w:rsidRDefault="006C6738" w:rsidP="006C6738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Qué es FCM?</w:t>
      </w:r>
    </w:p>
    <w:p w14:paraId="1A7176F3" w14:textId="76B9F78B" w:rsidR="00D201DA" w:rsidRDefault="006C6738" w:rsidP="006C6738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Firebase Cloud Messaging es un servicio gratuito de Google que permite enviar mensajes y notificaciones a dispositivos Android/iOS/Web. Se basa en la arquitectura de cliente-servidor, donde el servidor envía datos a través de la nube Firebase.</w:t>
      </w:r>
    </w:p>
    <w:p w14:paraId="0DECFE27" w14:textId="77777777" w:rsidR="00D201DA" w:rsidRDefault="00000000">
      <w:pPr>
        <w:shd w:val="clear" w:color="auto" w:fill="17365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</w:t>
      </w:r>
    </w:p>
    <w:p w14:paraId="57DEE8A5" w14:textId="77777777" w:rsidR="00D201DA" w:rsidRDefault="00D201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346F9B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  <w:lang w:val="en-US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  <w:lang w:val="en-US"/>
        </w:rPr>
        <w:t>Cliente Android</w:t>
      </w:r>
    </w:p>
    <w:p w14:paraId="70AA5251" w14:textId="4501C14C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  <w:lang w:val="en-US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  <w:lang w:val="en-US"/>
        </w:rPr>
        <w:t>Archivo: MyFirebaseMessagingService.kt</w:t>
      </w:r>
    </w:p>
    <w:p w14:paraId="0008EE25" w14:textId="77777777" w:rsid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1B8DCB13" w14:textId="7CB2D7A8" w:rsidR="006C6738" w:rsidRPr="006C6738" w:rsidRDefault="006C6738" w:rsidP="006C6738">
      <w:pPr>
        <w:jc w:val="center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drawing>
          <wp:inline distT="0" distB="0" distL="0" distR="0" wp14:anchorId="74083606" wp14:editId="6B5EFC40">
            <wp:extent cx="6692900" cy="2025650"/>
            <wp:effectExtent l="0" t="0" r="0" b="0"/>
            <wp:docPr id="1597743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3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331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Servicio que extiende FirebaseMessagingService y reacciona a mensajes entrantes. Aquí se construyen las notificaciones usando NotificationCompat.</w:t>
      </w:r>
    </w:p>
    <w:p w14:paraId="567B5005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53B9A29C" w14:textId="053C5AED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Archivo: MainActivity.kt</w:t>
      </w:r>
    </w:p>
    <w:p w14:paraId="081B542C" w14:textId="7137CC28" w:rsidR="006C6738" w:rsidRPr="006C6738" w:rsidRDefault="006C6738" w:rsidP="006C6738">
      <w:pPr>
        <w:jc w:val="center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drawing>
          <wp:inline distT="0" distB="0" distL="0" distR="0" wp14:anchorId="7162EE06" wp14:editId="7B6869ED">
            <wp:extent cx="3296808" cy="2119779"/>
            <wp:effectExtent l="0" t="0" r="0" b="0"/>
            <wp:docPr id="4799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2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399" cy="21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drawing>
          <wp:inline distT="0" distB="0" distL="0" distR="0" wp14:anchorId="04A00F93" wp14:editId="35E11DD7">
            <wp:extent cx="3113848" cy="2155351"/>
            <wp:effectExtent l="0" t="0" r="0" b="0"/>
            <wp:docPr id="16902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5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860" cy="21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455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Pantalla principal que permite visualizar el token FCM, útil para pruebas con el servidor.</w:t>
      </w:r>
    </w:p>
    <w:p w14:paraId="05768B23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2FC4716B" w14:textId="7778F269" w:rsid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Archivo: AndroidManifest.xml</w:t>
      </w:r>
    </w:p>
    <w:p w14:paraId="011E1D1E" w14:textId="1AA0B787" w:rsidR="005D14A8" w:rsidRPr="006C6738" w:rsidRDefault="005D14A8" w:rsidP="005D14A8">
      <w:pPr>
        <w:jc w:val="center"/>
        <w:rPr>
          <w:rFonts w:ascii="Arial" w:eastAsia="Arial" w:hAnsi="Arial" w:cs="Arial"/>
          <w:bCs/>
          <w:color w:val="000000"/>
          <w:sz w:val="20"/>
          <w:szCs w:val="20"/>
        </w:rPr>
      </w:pPr>
      <w:r w:rsidRPr="005D14A8">
        <w:rPr>
          <w:rFonts w:ascii="Arial" w:eastAsia="Arial" w:hAnsi="Arial" w:cs="Arial"/>
          <w:bCs/>
          <w:color w:val="000000"/>
          <w:sz w:val="20"/>
          <w:szCs w:val="20"/>
        </w:rPr>
        <w:lastRenderedPageBreak/>
        <w:drawing>
          <wp:inline distT="0" distB="0" distL="0" distR="0" wp14:anchorId="22AD670C" wp14:editId="4B6EA506">
            <wp:extent cx="3594100" cy="3108862"/>
            <wp:effectExtent l="0" t="0" r="6350" b="0"/>
            <wp:docPr id="500654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4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465" cy="31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F4D0" w14:textId="77777777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21146F37" w14:textId="136C6584" w:rsidR="006C6738" w:rsidRPr="006C6738" w:rsidRDefault="006C6738" w:rsidP="006C6738">
      <w:pP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Configura el servicio de mensajería y los permisos necesarios para el correcto funcionamiento de FCM</w:t>
      </w:r>
      <w:r w:rsidR="005D14A8">
        <w:rPr>
          <w:rFonts w:ascii="Arial" w:eastAsia="Arial" w:hAnsi="Arial" w:cs="Arial"/>
          <w:bCs/>
          <w:color w:val="000000"/>
          <w:sz w:val="20"/>
          <w:szCs w:val="20"/>
        </w:rPr>
        <w:t>, e</w:t>
      </w:r>
      <w:r w:rsidRPr="006C6738">
        <w:rPr>
          <w:rFonts w:ascii="Arial" w:eastAsia="Arial" w:hAnsi="Arial" w:cs="Arial"/>
          <w:bCs/>
          <w:color w:val="000000"/>
          <w:sz w:val="20"/>
          <w:szCs w:val="20"/>
        </w:rPr>
        <w:t>ste servidor permite enviar mensajes a través de Firebase utilizando un token FCM proporcionado por el cliente Android. Usa Express para facilitar la integración HTTP.</w:t>
      </w:r>
    </w:p>
    <w:p w14:paraId="4125A538" w14:textId="41371AD7" w:rsidR="00794795" w:rsidRDefault="006C6738" w:rsidP="00794795">
      <w:pPr>
        <w:jc w:val="center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drawing>
          <wp:inline distT="0" distB="0" distL="0" distR="0" wp14:anchorId="7A0D70FC" wp14:editId="4DC36ECF">
            <wp:extent cx="6692900" cy="1790065"/>
            <wp:effectExtent l="0" t="0" r="0" b="635"/>
            <wp:docPr id="2008713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3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F43" w14:textId="2D5CBF3F" w:rsidR="005D14A8" w:rsidRDefault="005D14A8" w:rsidP="00794795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Licencias y credenciales del documento</w:t>
      </w:r>
    </w:p>
    <w:p w14:paraId="77E55C08" w14:textId="77777777" w:rsidR="00EB273F" w:rsidRDefault="00EB273F">
      <w:pPr>
        <w:rPr>
          <w:rFonts w:ascii="Arial" w:eastAsia="Arial" w:hAnsi="Arial" w:cs="Arial"/>
          <w:sz w:val="20"/>
          <w:szCs w:val="20"/>
        </w:rPr>
      </w:pPr>
    </w:p>
    <w:p w14:paraId="77F99681" w14:textId="77777777" w:rsidR="00D201DA" w:rsidRDefault="00000000">
      <w:pPr>
        <w:shd w:val="clear" w:color="auto" w:fill="17365D"/>
        <w:rPr>
          <w:rFonts w:ascii="Arial" w:eastAsia="Arial" w:hAnsi="Arial" w:cs="Arial"/>
          <w:b/>
          <w:color w:val="FFFFFF"/>
        </w:rPr>
      </w:pPr>
      <w:bookmarkStart w:id="1" w:name="_Hlk198668795"/>
      <w:r>
        <w:rPr>
          <w:rFonts w:ascii="Arial" w:eastAsia="Arial" w:hAnsi="Arial" w:cs="Arial"/>
          <w:b/>
          <w:color w:val="FFFFFF"/>
        </w:rPr>
        <w:t>Conclusiones</w:t>
      </w:r>
    </w:p>
    <w:p w14:paraId="3D0FC2E2" w14:textId="77777777" w:rsidR="00D201DA" w:rsidRDefault="00D201DA">
      <w:pPr>
        <w:rPr>
          <w:rFonts w:ascii="Arial" w:eastAsia="Arial" w:hAnsi="Arial" w:cs="Arial"/>
          <w:sz w:val="20"/>
          <w:szCs w:val="20"/>
        </w:rPr>
      </w:pPr>
    </w:p>
    <w:bookmarkEnd w:id="1"/>
    <w:p w14:paraId="4CC6A2F2" w14:textId="77777777" w:rsidR="006C6738" w:rsidRPr="006C6738" w:rsidRDefault="006C6738" w:rsidP="006C6738">
      <w:pPr>
        <w:spacing w:line="360" w:lineRule="auto"/>
        <w:rPr>
          <w:rFonts w:ascii="Arial" w:eastAsia="Arial" w:hAnsi="Arial" w:cs="Arial"/>
          <w:sz w:val="20"/>
          <w:szCs w:val="20"/>
        </w:rPr>
      </w:pPr>
      <w:r w:rsidRPr="006C6738">
        <w:rPr>
          <w:rFonts w:ascii="Arial" w:eastAsia="Arial" w:hAnsi="Arial" w:cs="Arial"/>
          <w:sz w:val="20"/>
          <w:szCs w:val="20"/>
        </w:rPr>
        <w:t>Este proyecto demuestra la implementación básica y funcional de un sistema de notificaciones push con Firebase. Aprender a registrar dispositivos, manejar tokens, y construir mensajes tanto en el cliente como en el servidor es esencial para aplicaciones modernas que requieren interacción en tiempo real.</w:t>
      </w:r>
    </w:p>
    <w:p w14:paraId="1E5334F5" w14:textId="77777777" w:rsidR="005909DF" w:rsidRDefault="005909DF">
      <w:pPr>
        <w:rPr>
          <w:rFonts w:ascii="Arial" w:eastAsia="Arial" w:hAnsi="Arial" w:cs="Arial"/>
          <w:sz w:val="20"/>
          <w:szCs w:val="20"/>
        </w:rPr>
      </w:pPr>
    </w:p>
    <w:p w14:paraId="5C7EBE80" w14:textId="2BFF4113" w:rsidR="005909DF" w:rsidRDefault="00BB41E5" w:rsidP="005909DF">
      <w:pPr>
        <w:shd w:val="clear" w:color="auto" w:fill="17365D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lastRenderedPageBreak/>
        <w:t>Bibliografía</w:t>
      </w:r>
    </w:p>
    <w:p w14:paraId="055F2605" w14:textId="77777777" w:rsidR="005909DF" w:rsidRDefault="005909DF" w:rsidP="005909DF">
      <w:pPr>
        <w:rPr>
          <w:rFonts w:ascii="Arial" w:eastAsia="Arial" w:hAnsi="Arial" w:cs="Arial"/>
          <w:sz w:val="20"/>
          <w:szCs w:val="20"/>
        </w:rPr>
      </w:pPr>
    </w:p>
    <w:p w14:paraId="668F8C1E" w14:textId="1A4B15E0" w:rsidR="006C6738" w:rsidRPr="006C6738" w:rsidRDefault="006C6738" w:rsidP="00DB121A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hyperlink r:id="rId12" w:history="1">
        <w:r w:rsidRPr="006C6738">
          <w:rPr>
            <w:rStyle w:val="Hipervnculo"/>
            <w:rFonts w:ascii="Arial" w:hAnsi="Arial" w:cs="Arial"/>
            <w:sz w:val="20"/>
            <w:szCs w:val="20"/>
          </w:rPr>
          <w:t>https://firebase.google.com/docs/cloud-messaging</w:t>
        </w:r>
      </w:hyperlink>
    </w:p>
    <w:p w14:paraId="4C8FDBDB" w14:textId="56038CAB" w:rsidR="006C6738" w:rsidRPr="006C6738" w:rsidRDefault="006C6738" w:rsidP="003C14DC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hyperlink r:id="rId13" w:history="1">
        <w:r w:rsidRPr="006C6738">
          <w:rPr>
            <w:rStyle w:val="Hipervnculo"/>
            <w:rFonts w:ascii="Arial" w:hAnsi="Arial" w:cs="Arial"/>
            <w:sz w:val="20"/>
            <w:szCs w:val="20"/>
          </w:rPr>
          <w:t>https://github.com/firebase/quickstart-android</w:t>
        </w:r>
      </w:hyperlink>
    </w:p>
    <w:p w14:paraId="529094CD" w14:textId="3E735A8F" w:rsidR="006C6738" w:rsidRPr="006C6738" w:rsidRDefault="006C6738" w:rsidP="00110234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16"/>
          <w:szCs w:val="16"/>
        </w:rPr>
      </w:pPr>
      <w:hyperlink r:id="rId14" w:history="1">
        <w:r w:rsidRPr="006C6738">
          <w:rPr>
            <w:rStyle w:val="Hipervnculo"/>
            <w:rFonts w:ascii="Arial" w:hAnsi="Arial" w:cs="Arial"/>
            <w:sz w:val="20"/>
            <w:szCs w:val="20"/>
          </w:rPr>
          <w:t>https://firebase.google.com/docs/admin/setup</w:t>
        </w:r>
      </w:hyperlink>
    </w:p>
    <w:sectPr w:rsidR="006C6738" w:rsidRPr="006C673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/>
      <w:pgMar w:top="2087" w:right="851" w:bottom="1134" w:left="851" w:header="709" w:footer="5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11AA" w14:textId="77777777" w:rsidR="009B35A1" w:rsidRDefault="009B35A1">
      <w:r>
        <w:separator/>
      </w:r>
    </w:p>
  </w:endnote>
  <w:endnote w:type="continuationSeparator" w:id="0">
    <w:p w14:paraId="71ED390B" w14:textId="77777777" w:rsidR="009B35A1" w:rsidRDefault="009B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4BB8D" w14:textId="77777777" w:rsidR="00D201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20BEFFB" w14:textId="77777777" w:rsidR="00D201DA" w:rsidRDefault="00D201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7D0CC" w14:textId="77777777" w:rsidR="00D201DA" w:rsidRDefault="00D201D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439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"/>
    </w:tblGrid>
    <w:tr w:rsidR="00D201DA" w14:paraId="2CDD4BFD" w14:textId="77777777">
      <w:tc>
        <w:tcPr>
          <w:tcW w:w="439" w:type="dxa"/>
          <w:vAlign w:val="center"/>
        </w:tcPr>
        <w:p w14:paraId="1F020DEF" w14:textId="77777777" w:rsidR="00D201DA" w:rsidRDefault="00D201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40B8EB4C" w14:textId="77777777" w:rsidR="00D201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112799E7" w14:textId="77777777" w:rsidR="00D201DA" w:rsidRDefault="00D201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9ABA0" w14:textId="77777777" w:rsidR="00D201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DDBF156" wp14:editId="19C643CA">
          <wp:extent cx="703096" cy="604922"/>
          <wp:effectExtent l="0" t="0" r="0" b="0"/>
          <wp:docPr id="5" name="image1.png" descr="C:\Users\PC\Desktop\Imagenes\img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C\Desktop\Imagenes\img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096" cy="6049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A59D8A9" w14:textId="77777777" w:rsidR="00D201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623642A" wp14:editId="76C6798B">
          <wp:extent cx="6687185" cy="5756910"/>
          <wp:effectExtent l="0" t="0" r="0" b="0"/>
          <wp:docPr id="4" name="image2.png" descr="img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g4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87185" cy="5756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A7ABA" w14:textId="77777777" w:rsidR="009B35A1" w:rsidRDefault="009B35A1">
      <w:r>
        <w:separator/>
      </w:r>
    </w:p>
  </w:footnote>
  <w:footnote w:type="continuationSeparator" w:id="0">
    <w:p w14:paraId="0E28283D" w14:textId="77777777" w:rsidR="009B35A1" w:rsidRDefault="009B3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871EB" w14:textId="77777777" w:rsidR="00D201DA" w:rsidRDefault="00D201D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8"/>
        <w:szCs w:val="28"/>
      </w:rPr>
    </w:pPr>
  </w:p>
  <w:tbl>
    <w:tblPr>
      <w:tblStyle w:val="a0"/>
      <w:tblW w:w="10774" w:type="dxa"/>
      <w:tblInd w:w="-14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50"/>
      <w:gridCol w:w="3723"/>
      <w:gridCol w:w="4826"/>
      <w:gridCol w:w="1975"/>
    </w:tblGrid>
    <w:tr w:rsidR="00D201DA" w14:paraId="309ED48E" w14:textId="77777777">
      <w:tc>
        <w:tcPr>
          <w:tcW w:w="3905" w:type="dxa"/>
          <w:gridSpan w:val="2"/>
        </w:tcPr>
        <w:p w14:paraId="3C173690" w14:textId="77777777" w:rsidR="00D201DA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4FB5DB20" wp14:editId="0EA42ABA">
                <wp:extent cx="2324229" cy="866251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l="767" t="2408" b="46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229" cy="8662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vAlign w:val="center"/>
        </w:tcPr>
        <w:p w14:paraId="61950542" w14:textId="77777777" w:rsidR="00D201DA" w:rsidRDefault="00000000">
          <w:pPr>
            <w:jc w:val="center"/>
            <w:rPr>
              <w:color w:val="002060"/>
            </w:rPr>
          </w:pPr>
          <w:r>
            <w:rPr>
              <w:rFonts w:ascii="Arial" w:eastAsia="Arial" w:hAnsi="Arial" w:cs="Arial"/>
              <w:b/>
              <w:color w:val="002060"/>
              <w:sz w:val="28"/>
              <w:szCs w:val="28"/>
            </w:rPr>
            <w:t>Coordinación de Ingeniería en Sistemas Computacionales</w:t>
          </w:r>
        </w:p>
      </w:tc>
      <w:tc>
        <w:tcPr>
          <w:tcW w:w="1994" w:type="dxa"/>
        </w:tcPr>
        <w:p w14:paraId="2CF791BD" w14:textId="77777777" w:rsidR="00D201DA" w:rsidRDefault="00000000">
          <w:pPr>
            <w:jc w:val="both"/>
          </w:pPr>
          <w:r>
            <w:rPr>
              <w:noProof/>
            </w:rPr>
            <w:drawing>
              <wp:inline distT="0" distB="0" distL="0" distR="0" wp14:anchorId="4B07DBB7" wp14:editId="0784D386">
                <wp:extent cx="1129086" cy="846815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86" cy="846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201DA" w14:paraId="4E06CDB8" w14:textId="77777777">
      <w:tc>
        <w:tcPr>
          <w:tcW w:w="142" w:type="dxa"/>
        </w:tcPr>
        <w:p w14:paraId="584D1DB5" w14:textId="77777777" w:rsidR="00D201DA" w:rsidRDefault="00D20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0632" w:type="dxa"/>
          <w:gridSpan w:val="3"/>
          <w:shd w:val="clear" w:color="auto" w:fill="DBE5F1"/>
        </w:tcPr>
        <w:p w14:paraId="21798598" w14:textId="77777777" w:rsidR="00D201DA" w:rsidRDefault="00D201DA">
          <w:pPr>
            <w:jc w:val="both"/>
            <w:rPr>
              <w:sz w:val="6"/>
              <w:szCs w:val="6"/>
            </w:rPr>
          </w:pPr>
        </w:p>
      </w:tc>
    </w:tr>
  </w:tbl>
  <w:p w14:paraId="760ED9D7" w14:textId="77777777" w:rsidR="00D201DA" w:rsidRDefault="00D201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239E2" w14:textId="77777777" w:rsidR="00D201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DB37F91" wp14:editId="3A31A6E2">
          <wp:simplePos x="0" y="0"/>
          <wp:positionH relativeFrom="column">
            <wp:posOffset>-432579</wp:posOffset>
          </wp:positionH>
          <wp:positionV relativeFrom="paragraph">
            <wp:posOffset>-345030</wp:posOffset>
          </wp:positionV>
          <wp:extent cx="7556500" cy="1085850"/>
          <wp:effectExtent l="0" t="0" r="0" b="0"/>
          <wp:wrapSquare wrapText="bothSides" distT="0" distB="0" distL="0" distR="0"/>
          <wp:docPr id="1" name="image5.png" descr="Membrete Superior 20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Membrete Superior 201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D37AF5" w14:textId="77777777" w:rsidR="00D201DA" w:rsidRDefault="00D201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020B30A" w14:textId="77777777" w:rsidR="00D201DA" w:rsidRDefault="00D201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1815CA7" w14:textId="77777777" w:rsidR="00D201DA" w:rsidRDefault="00D201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ACC3A3A" w14:textId="77777777" w:rsidR="00D201DA" w:rsidRDefault="00D201DA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66B1"/>
    <w:multiLevelType w:val="hybridMultilevel"/>
    <w:tmpl w:val="B3901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59C4"/>
    <w:multiLevelType w:val="hybridMultilevel"/>
    <w:tmpl w:val="F650F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0A0B"/>
    <w:multiLevelType w:val="multilevel"/>
    <w:tmpl w:val="EA6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239DE"/>
    <w:multiLevelType w:val="hybridMultilevel"/>
    <w:tmpl w:val="8B8883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3008A"/>
    <w:multiLevelType w:val="hybridMultilevel"/>
    <w:tmpl w:val="A3604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84460"/>
    <w:multiLevelType w:val="hybridMultilevel"/>
    <w:tmpl w:val="D47E6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600C1"/>
    <w:multiLevelType w:val="hybridMultilevel"/>
    <w:tmpl w:val="4D96E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A1628"/>
    <w:multiLevelType w:val="multilevel"/>
    <w:tmpl w:val="6C8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149189">
    <w:abstractNumId w:val="2"/>
  </w:num>
  <w:num w:numId="2" w16cid:durableId="1561819503">
    <w:abstractNumId w:val="5"/>
  </w:num>
  <w:num w:numId="3" w16cid:durableId="59980780">
    <w:abstractNumId w:val="1"/>
  </w:num>
  <w:num w:numId="4" w16cid:durableId="576091440">
    <w:abstractNumId w:val="0"/>
  </w:num>
  <w:num w:numId="5" w16cid:durableId="1600718483">
    <w:abstractNumId w:val="6"/>
  </w:num>
  <w:num w:numId="6" w16cid:durableId="1111245169">
    <w:abstractNumId w:val="4"/>
  </w:num>
  <w:num w:numId="7" w16cid:durableId="625702090">
    <w:abstractNumId w:val="7"/>
  </w:num>
  <w:num w:numId="8" w16cid:durableId="407534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1DA"/>
    <w:rsid w:val="00111286"/>
    <w:rsid w:val="002E4A55"/>
    <w:rsid w:val="005909DF"/>
    <w:rsid w:val="005B7D89"/>
    <w:rsid w:val="005D14A8"/>
    <w:rsid w:val="006C6738"/>
    <w:rsid w:val="00794795"/>
    <w:rsid w:val="009B35A1"/>
    <w:rsid w:val="00BB41E5"/>
    <w:rsid w:val="00D201DA"/>
    <w:rsid w:val="00DA28F7"/>
    <w:rsid w:val="00E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91DA"/>
  <w15:docId w15:val="{3DCC2D10-8E4E-4200-AE71-AD41E353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Prrafodelista">
    <w:name w:val="List Paragraph"/>
    <w:basedOn w:val="Normal"/>
    <w:uiPriority w:val="34"/>
    <w:qFormat/>
    <w:rsid w:val="005909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41E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41E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B273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irebase/quickstart-androi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firebase.google.com/docs/cloud-messagi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rebase.google.com/docs/admin/setup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 Diego</cp:lastModifiedBy>
  <cp:revision>3</cp:revision>
  <dcterms:created xsi:type="dcterms:W3CDTF">2025-05-21T03:16:00Z</dcterms:created>
  <dcterms:modified xsi:type="dcterms:W3CDTF">2025-05-21T14:18:00Z</dcterms:modified>
</cp:coreProperties>
</file>