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</w:rPr>
      </w:pPr>
      <w:bookmarkStart w:colFirst="0" w:colLast="0" w:name="_rqmcx9k0k8m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b w:val="1"/>
        </w:rPr>
      </w:pPr>
      <w:bookmarkStart w:colFirst="0" w:colLast="0" w:name="_gbo61sw7aa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>
          <w:b w:val="1"/>
        </w:rPr>
      </w:pPr>
      <w:bookmarkStart w:colFirst="0" w:colLast="0" w:name="_s2erthi48sy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nvz2rzkfiff5" w:id="3"/>
      <w:bookmarkEnd w:id="3"/>
      <w:r w:rsidDel="00000000" w:rsidR="00000000" w:rsidRPr="00000000">
        <w:rPr>
          <w:b w:val="1"/>
          <w:rtl w:val="0"/>
        </w:rPr>
        <w:t xml:space="preserve">Acta de Constitución de proyectos</w:t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i w:val="1"/>
        </w:rPr>
      </w:pPr>
      <w:bookmarkStart w:colFirst="0" w:colLast="0" w:name="_oi8brtblzjzc" w:id="4"/>
      <w:bookmarkEnd w:id="4"/>
      <w:r w:rsidDel="00000000" w:rsidR="00000000" w:rsidRPr="00000000">
        <w:rPr>
          <w:b w:val="1"/>
          <w:i w:val="1"/>
          <w:rtl w:val="0"/>
        </w:rPr>
        <w:t xml:space="preserve">“Tu Legado” </w:t>
      </w:r>
    </w:p>
    <w:p w:rsidR="00000000" w:rsidDel="00000000" w:rsidP="00000000" w:rsidRDefault="00000000" w:rsidRPr="00000000" w14:paraId="00000006">
      <w:pPr>
        <w:pStyle w:val="Subtitle"/>
        <w:jc w:val="center"/>
        <w:rPr/>
      </w:pPr>
      <w:bookmarkStart w:colFirst="0" w:colLast="0" w:name="_6bpz566c86xe" w:id="5"/>
      <w:bookmarkEnd w:id="5"/>
      <w:r w:rsidDel="00000000" w:rsidR="00000000" w:rsidRPr="00000000">
        <w:rPr>
          <w:rtl w:val="0"/>
        </w:rPr>
        <w:t xml:space="preserve">(V1.0)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Javier Cáceres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Huichan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Parra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Informática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25/08/2024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Jhon Paul Barril Arenas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/>
      </w:pPr>
      <w:bookmarkStart w:colFirst="0" w:colLast="0" w:name="_ykfrz86e8ko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oh1wqzk9fo1s" w:id="7"/>
      <w:bookmarkEnd w:id="7"/>
      <w:r w:rsidDel="00000000" w:rsidR="00000000" w:rsidRPr="00000000">
        <w:rPr>
          <w:b w:val="1"/>
          <w:rtl w:val="0"/>
        </w:rPr>
        <w:t xml:space="preserve">Propósito del Proyecto: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propósito de este proyecto es desarrollar una aplicación que permita a las personas </w:t>
      </w:r>
      <w:r w:rsidDel="00000000" w:rsidR="00000000" w:rsidRPr="00000000">
        <w:rPr>
          <w:b w:val="1"/>
          <w:rtl w:val="0"/>
        </w:rPr>
        <w:t xml:space="preserve">trascender más allá de la vida</w:t>
      </w:r>
      <w:r w:rsidDel="00000000" w:rsidR="00000000" w:rsidRPr="00000000">
        <w:rPr>
          <w:rtl w:val="0"/>
        </w:rPr>
        <w:t xml:space="preserve">, capturando su </w:t>
      </w:r>
      <w:r w:rsidDel="00000000" w:rsidR="00000000" w:rsidRPr="00000000">
        <w:rPr>
          <w:b w:val="1"/>
          <w:rtl w:val="0"/>
        </w:rPr>
        <w:t xml:space="preserve">esencia espiritual, emocional y de sabiduría</w:t>
      </w:r>
      <w:r w:rsidDel="00000000" w:rsidR="00000000" w:rsidRPr="00000000">
        <w:rPr>
          <w:rtl w:val="0"/>
        </w:rPr>
        <w:t xml:space="preserve">. La app permitirá a los usuarios compartir sus experiencias de vida, </w:t>
      </w:r>
      <w:r w:rsidDel="00000000" w:rsidR="00000000" w:rsidRPr="00000000">
        <w:rPr>
          <w:b w:val="1"/>
          <w:rtl w:val="0"/>
        </w:rPr>
        <w:t xml:space="preserve">reflexiones espirituales, aprendizajes, emociones, y propósitos</w:t>
      </w:r>
      <w:r w:rsidDel="00000000" w:rsidR="00000000" w:rsidRPr="00000000">
        <w:rPr>
          <w:rtl w:val="0"/>
        </w:rPr>
        <w:t xml:space="preserve">, y también expresar sus </w:t>
      </w:r>
      <w:r w:rsidDel="00000000" w:rsidR="00000000" w:rsidRPr="00000000">
        <w:rPr>
          <w:b w:val="1"/>
          <w:rtl w:val="0"/>
        </w:rPr>
        <w:t xml:space="preserve">consejos, sentimientos, secretos y deseos</w:t>
      </w:r>
      <w:r w:rsidDel="00000000" w:rsidR="00000000" w:rsidRPr="00000000">
        <w:rPr>
          <w:rtl w:val="0"/>
        </w:rPr>
        <w:t xml:space="preserve">. Estos mensajes serán entregados a </w:t>
      </w:r>
      <w:r w:rsidDel="00000000" w:rsidR="00000000" w:rsidRPr="00000000">
        <w:rPr>
          <w:b w:val="1"/>
          <w:rtl w:val="0"/>
        </w:rPr>
        <w:t xml:space="preserve">testigos específicos</w:t>
      </w:r>
      <w:r w:rsidDel="00000000" w:rsidR="00000000" w:rsidRPr="00000000">
        <w:rPr>
          <w:rtl w:val="0"/>
        </w:rPr>
        <w:t xml:space="preserve"> (familiares y seres queridos) de manera programada y personalizada, permitiendo que el usuario deje un </w:t>
      </w:r>
      <w:r w:rsidDel="00000000" w:rsidR="00000000" w:rsidRPr="00000000">
        <w:rPr>
          <w:b w:val="1"/>
          <w:rtl w:val="0"/>
        </w:rPr>
        <w:t xml:space="preserve">legado emocional y espiritual duradero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g80z1q6ab2d2" w:id="8"/>
      <w:bookmarkEnd w:id="8"/>
      <w:r w:rsidDel="00000000" w:rsidR="00000000" w:rsidRPr="00000000">
        <w:rPr>
          <w:b w:val="1"/>
          <w:rtl w:val="0"/>
        </w:rPr>
        <w:t xml:space="preserve">Alcance del Proyecto: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incluirá las siguientes funcionalidades: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Creación de perfiles personales que permitan a los usuarios describir su </w:t>
      </w:r>
      <w:r w:rsidDel="00000000" w:rsidR="00000000" w:rsidRPr="00000000">
        <w:rPr>
          <w:b w:val="1"/>
          <w:rtl w:val="0"/>
        </w:rPr>
        <w:t xml:space="preserve">propósito de vida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convicciones espirituales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Posibilidad de </w:t>
      </w:r>
      <w:r w:rsidDel="00000000" w:rsidR="00000000" w:rsidRPr="00000000">
        <w:rPr>
          <w:b w:val="1"/>
          <w:rtl w:val="0"/>
        </w:rPr>
        <w:t xml:space="preserve">registrar experiencias de vida</w:t>
      </w:r>
      <w:r w:rsidDel="00000000" w:rsidR="00000000" w:rsidRPr="00000000">
        <w:rPr>
          <w:rtl w:val="0"/>
        </w:rPr>
        <w:t xml:space="preserve"> vinculadas a emociones, aprendizajes y sabiduría adquirida.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Capacidades para </w:t>
      </w:r>
      <w:r w:rsidDel="00000000" w:rsidR="00000000" w:rsidRPr="00000000">
        <w:rPr>
          <w:b w:val="1"/>
          <w:rtl w:val="0"/>
        </w:rPr>
        <w:t xml:space="preserve">crear, editar y programar mensajes personalizados</w:t>
      </w:r>
      <w:r w:rsidDel="00000000" w:rsidR="00000000" w:rsidRPr="00000000">
        <w:rPr>
          <w:rtl w:val="0"/>
        </w:rPr>
        <w:t xml:space="preserve"> (textos, audios, videos) que expresen </w:t>
      </w:r>
      <w:r w:rsidDel="00000000" w:rsidR="00000000" w:rsidRPr="00000000">
        <w:rPr>
          <w:b w:val="1"/>
          <w:rtl w:val="0"/>
        </w:rPr>
        <w:t xml:space="preserve">consejos, secretos, deseos y sentimientos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Funcionalidad para </w:t>
      </w:r>
      <w:r w:rsidDel="00000000" w:rsidR="00000000" w:rsidRPr="00000000">
        <w:rPr>
          <w:b w:val="1"/>
          <w:rtl w:val="0"/>
        </w:rPr>
        <w:t xml:space="preserve">asignar testigos</w:t>
      </w:r>
      <w:r w:rsidDel="00000000" w:rsidR="00000000" w:rsidRPr="00000000">
        <w:rPr>
          <w:rtl w:val="0"/>
        </w:rPr>
        <w:t xml:space="preserve"> (personas específicas) que recibirán los mensajes en momentos clave, explicando el </w:t>
      </w:r>
      <w:r w:rsidDel="00000000" w:rsidR="00000000" w:rsidRPr="00000000">
        <w:rPr>
          <w:b w:val="1"/>
          <w:rtl w:val="0"/>
        </w:rPr>
        <w:t xml:space="preserve">motivo y el porqué</w:t>
      </w:r>
      <w:r w:rsidDel="00000000" w:rsidR="00000000" w:rsidRPr="00000000">
        <w:rPr>
          <w:rtl w:val="0"/>
        </w:rPr>
        <w:t xml:space="preserve"> del mensaje.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Seguridad para proteger los datos de los usuarios mediante </w:t>
      </w:r>
      <w:r w:rsidDel="00000000" w:rsidR="00000000" w:rsidRPr="00000000">
        <w:rPr>
          <w:b w:val="1"/>
          <w:rtl w:val="0"/>
        </w:rPr>
        <w:t xml:space="preserve">cifrado y autenticación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 incluye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Servicios de validación externa de testigos o notarios para la entrega del legado.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Soporte físico o almacenamiento externo fuera de la app (todo el contenido es digital).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dworl75f0e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Proceso de Entrega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Entrega Automatizada Tras Fallecimiento</w:t>
      </w:r>
      <w:r w:rsidDel="00000000" w:rsidR="00000000" w:rsidRPr="00000000">
        <w:rPr>
          <w:rtl w:val="0"/>
        </w:rPr>
        <w:t xml:space="preserve">: La app podría estar vinculada con un sistema automatizado que, tras una confirmación (por ejemplo, por parte de un familiar, notario o institución), activará el envío de los mensajes y contenidos a los beneficiarios designados.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Fechas o Eventos Específicos</w:t>
      </w:r>
      <w:r w:rsidDel="00000000" w:rsidR="00000000" w:rsidRPr="00000000">
        <w:rPr>
          <w:rtl w:val="0"/>
        </w:rPr>
        <w:t xml:space="preserve">: Posibilidad de programar la entrega de mensajes o contenidos en fechas especiales como cumpleaños, aniversarios, o cualquier otro evento significativo.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Control por parte de un Testigo</w:t>
      </w:r>
      <w:r w:rsidDel="00000000" w:rsidR="00000000" w:rsidRPr="00000000">
        <w:rPr>
          <w:rtl w:val="0"/>
        </w:rPr>
        <w:t xml:space="preserve">: Un familiar o amigo designado podría tener control sobre el inicio del proceso de entrega, asegurando que la app se active en el momento adecuado.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kjp7kakpwx0x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qfdgc9h0cenf" w:id="11"/>
      <w:bookmarkEnd w:id="11"/>
      <w:r w:rsidDel="00000000" w:rsidR="00000000" w:rsidRPr="00000000">
        <w:rPr>
          <w:b w:val="1"/>
          <w:rtl w:val="0"/>
        </w:rPr>
        <w:t xml:space="preserve">Objetivos del Proyecto: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Alcanzar un uso de al menos 100 usuarios: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Métrica: </w:t>
      </w:r>
      <w:r w:rsidDel="00000000" w:rsidR="00000000" w:rsidRPr="00000000">
        <w:rPr>
          <w:rtl w:val="0"/>
        </w:rPr>
        <w:t xml:space="preserve">Número total de usuarios registrados por trimestre.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Contar con 25 usuarios promedio cada 3 meses o 50 usuarios cada 6 meses.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Fortalecer el vínculo emocional entre las personas y sus seres queridos.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Este objetivo se centra en el impacto emocional y la calidad de las conexiones que crea la aplicación, pero no se puede cuantificar ni medir directamente en números.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 éxito se refleja en cómo las personas perciben el valor emocional de la aplicación y cómo los recuerdos y mensajes de la aplicación impactan a sus seres queridos después de la muerte.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tvpq8cuwg22" w:id="12"/>
      <w:bookmarkEnd w:id="12"/>
      <w:r w:rsidDel="00000000" w:rsidR="00000000" w:rsidRPr="00000000">
        <w:rPr>
          <w:b w:val="1"/>
          <w:rtl w:val="0"/>
        </w:rPr>
        <w:t xml:space="preserve">Metodología: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implementará la </w:t>
      </w:r>
      <w:r w:rsidDel="00000000" w:rsidR="00000000" w:rsidRPr="00000000">
        <w:rPr>
          <w:b w:val="1"/>
          <w:rtl w:val="0"/>
        </w:rPr>
        <w:t xml:space="preserve">metodología ágil Scrum</w:t>
      </w:r>
      <w:r w:rsidDel="00000000" w:rsidR="00000000" w:rsidRPr="00000000">
        <w:rPr>
          <w:rtl w:val="0"/>
        </w:rPr>
        <w:t xml:space="preserve">, con sprints de 2 semanas. Cada sprint tendrá objetivos definidos que permitirán avanzar progresivamente en el desarrollo de funcionalidades clave.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ave0mf4qynw3" w:id="13"/>
      <w:bookmarkEnd w:id="13"/>
      <w:r w:rsidDel="00000000" w:rsidR="00000000" w:rsidRPr="00000000">
        <w:rPr>
          <w:b w:val="1"/>
          <w:rtl w:val="0"/>
        </w:rPr>
        <w:t xml:space="preserve">Miembros del Proyecto y Roles: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John Barril</w:t>
      </w:r>
      <w:r w:rsidDel="00000000" w:rsidR="00000000" w:rsidRPr="00000000">
        <w:rPr>
          <w:rtl w:val="0"/>
        </w:rPr>
        <w:t xml:space="preserve"> (Jefe de proyecto): Responsable de la visión del producto y desarrollo del proyecto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Felipe Huichan</w:t>
      </w:r>
      <w:r w:rsidDel="00000000" w:rsidR="00000000" w:rsidRPr="00000000">
        <w:rPr>
          <w:rtl w:val="0"/>
        </w:rPr>
        <w:t xml:space="preserve"> (Backend Developer): Responsable del desarrollo del backend.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Diego Parra</w:t>
      </w:r>
      <w:r w:rsidDel="00000000" w:rsidR="00000000" w:rsidRPr="00000000">
        <w:rPr>
          <w:rtl w:val="0"/>
        </w:rPr>
        <w:t xml:space="preserve"> (Frontend Developer): Responsable del desarrollo del frontend (React Native).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Javier Cáceres</w:t>
      </w:r>
      <w:r w:rsidDel="00000000" w:rsidR="00000000" w:rsidRPr="00000000">
        <w:rPr>
          <w:rtl w:val="0"/>
        </w:rPr>
        <w:t xml:space="preserve"> (Full Stack Developer): Responsable de la implementación y coordinación de las integraciones entre frontend y backend.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5fswo6fy920i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f66p2uo4pf3c" w:id="15"/>
      <w:bookmarkEnd w:id="15"/>
      <w:r w:rsidDel="00000000" w:rsidR="00000000" w:rsidRPr="00000000">
        <w:rPr>
          <w:b w:val="1"/>
          <w:rtl w:val="0"/>
        </w:rPr>
        <w:t xml:space="preserve">Roles y Responsabilidades: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John Barril</w:t>
      </w:r>
      <w:r w:rsidDel="00000000" w:rsidR="00000000" w:rsidRPr="00000000">
        <w:rPr>
          <w:rtl w:val="0"/>
        </w:rPr>
        <w:t xml:space="preserve">: Define los requerimientos y objetivos del proyecto. Desarrolla la lógica del servidor y estructura la base de datos.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Felipe</w:t>
      </w:r>
      <w:r w:rsidDel="00000000" w:rsidR="00000000" w:rsidRPr="00000000">
        <w:rPr>
          <w:rtl w:val="0"/>
        </w:rPr>
        <w:t xml:space="preserve">: Asegura que los principios de Scrum se cumplan y trabaja en el desarrollo backend.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Diego</w:t>
      </w:r>
      <w:r w:rsidDel="00000000" w:rsidR="00000000" w:rsidRPr="00000000">
        <w:rPr>
          <w:rtl w:val="0"/>
        </w:rPr>
        <w:t xml:space="preserve">: Desarrolla la interfaz de usuario móvil, optimizando la experiencia del usuario en la plataforma.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Javier</w:t>
      </w:r>
      <w:r w:rsidDel="00000000" w:rsidR="00000000" w:rsidRPr="00000000">
        <w:rPr>
          <w:rtl w:val="0"/>
        </w:rPr>
        <w:t xml:space="preserve">: Integra frontend y backend, asegurando la consistencia entre ambas partes del sistema.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40"/>
          <w:szCs w:val="40"/>
        </w:rPr>
      </w:pPr>
      <w:bookmarkStart w:colFirst="0" w:colLast="0" w:name="_mn1un3ndd9v0" w:id="16"/>
      <w:bookmarkEnd w:id="16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Entregables del Proyecto: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Aplicación Móvil y Web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Plataforma funcional que permita la captura de experiencias, emociones y mensajes con un enfoque en la trascendencia espiritual.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Sistema de Creación de Contenidos y Mensajes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Capacidad de crear y almacenar mensajes de texto, audio y video, integrando reflexiones profundas y enseñanzas.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Programación de Entregas Personalizadas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Funcionalidad para programar entregas de mensajes a testigos en momentos clave, como eventos importantes o fechas programadas.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Sistema de Seguridad y Privacidad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Implementación de cifrado para proteger los datos y autenticación para garantizar la seguridad de la información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ind w:left="0" w:firstLine="0"/>
        <w:jc w:val="both"/>
        <w:rPr>
          <w:b w:val="1"/>
          <w:color w:val="000000"/>
          <w:sz w:val="40"/>
          <w:szCs w:val="40"/>
        </w:rPr>
      </w:pPr>
      <w:bookmarkStart w:colFirst="0" w:colLast="0" w:name="_9i1wryuk3ag9" w:id="17"/>
      <w:bookmarkEnd w:id="17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Riesgos Principales: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Adopción Baja por Parte de Usuarios Religiosos</w:t>
      </w:r>
      <w:r w:rsidDel="00000000" w:rsidR="00000000" w:rsidRPr="00000000">
        <w:rPr>
          <w:rtl w:val="0"/>
        </w:rPr>
        <w:t xml:space="preserve">: Existe el riesgo de que ciertos grupos religiosos no adopten la aplicación si no sienten que refleja sus creencias.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Incluir opciones de personalización de mensajes y reflexiones espirituales para abarcar diversas creencias.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Riesgo de Seguridad de los Datos Personales</w:t>
      </w:r>
      <w:r w:rsidDel="00000000" w:rsidR="00000000" w:rsidRPr="00000000">
        <w:rPr>
          <w:rtl w:val="0"/>
        </w:rPr>
        <w:t xml:space="preserve">: El manejo de información sensible relacionada con secretos o deseos requiere de altos niveles de protección de datos.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Implementar cifrado robusto y autenticación en dos pasos para proteger los datos.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Riesgo de Complejidad Emocional</w:t>
      </w:r>
      <w:r w:rsidDel="00000000" w:rsidR="00000000" w:rsidRPr="00000000">
        <w:rPr>
          <w:rtl w:val="0"/>
        </w:rPr>
        <w:t xml:space="preserve">: El proceso de compartir secretos, deseos o sentimientos puede ser emocionalmente complejo para los usuarios.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Desarrollar una interfaz amigable y ofrecer guías sobre cómo utilizar la aplicación de manera reflexiva y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40"/>
          <w:szCs w:val="40"/>
        </w:rPr>
      </w:pPr>
      <w:bookmarkStart w:colFirst="0" w:colLast="0" w:name="_141yw4m8w43o" w:id="18"/>
      <w:bookmarkEnd w:id="18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Stakeholders: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Patrocinador del Proyecto:</w:t>
      </w:r>
      <w:r w:rsidDel="00000000" w:rsidR="00000000" w:rsidRPr="00000000">
        <w:rPr>
          <w:rtl w:val="0"/>
        </w:rPr>
        <w:t xml:space="preserve"> [Nombre del patrocinador]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  <w:t xml:space="preserve"> [Nombre del equipo/empresa de desarrollo]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Gerente de Proyecto:</w:t>
      </w:r>
      <w:r w:rsidDel="00000000" w:rsidR="00000000" w:rsidRPr="00000000">
        <w:rPr>
          <w:rtl w:val="0"/>
        </w:rPr>
        <w:t xml:space="preserve"> [Nombre del gerente de proyecto]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Usuarios Futuros:</w:t>
      </w:r>
      <w:r w:rsidDel="00000000" w:rsidR="00000000" w:rsidRPr="00000000">
        <w:rPr>
          <w:rtl w:val="0"/>
        </w:rPr>
        <w:t xml:space="preserve"> Personas interesadas en preservar y compartir su legado emocional con sus seres queridos.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Beneficiarios:</w:t>
      </w:r>
      <w:r w:rsidDel="00000000" w:rsidR="00000000" w:rsidRPr="00000000">
        <w:rPr>
          <w:rtl w:val="0"/>
        </w:rPr>
        <w:t xml:space="preserve"> Familiares y amigos que recibirán los mensajes y contenidos del usuario tras su fallecimiento.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40"/>
          <w:szCs w:val="40"/>
        </w:rPr>
      </w:pPr>
      <w:bookmarkStart w:colFirst="0" w:colLast="0" w:name="_okbf5w8soclg" w:id="19"/>
      <w:bookmarkEnd w:id="19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Criterios de Éxito del Proyecto: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Funcionalidad completa de la app:</w:t>
      </w:r>
      <w:r w:rsidDel="00000000" w:rsidR="00000000" w:rsidRPr="00000000">
        <w:rPr>
          <w:rtl w:val="0"/>
        </w:rPr>
        <w:t xml:space="preserve"> Lanzamiento de la aplicación con todas las funcionalidades clave implementadas.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Usuarios satisfechos:</w:t>
      </w:r>
      <w:r w:rsidDel="00000000" w:rsidR="00000000" w:rsidRPr="00000000">
        <w:rPr>
          <w:rtl w:val="0"/>
        </w:rPr>
        <w:t xml:space="preserve"> Al menos el 70% de los usuarios deben calificar la app como "satisfactoria" o "muy satisfactoria" en términos de usabilidad y valor emocional.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Protección de datos:</w:t>
      </w:r>
      <w:r w:rsidDel="00000000" w:rsidR="00000000" w:rsidRPr="00000000">
        <w:rPr>
          <w:rtl w:val="0"/>
        </w:rPr>
        <w:t xml:space="preserve"> Cumplimiento de todas las normativas de protección de datos y confidencialidad, sin reportes de brechas de seguridad.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40"/>
          <w:szCs w:val="40"/>
        </w:rPr>
      </w:pPr>
      <w:bookmarkStart w:colFirst="0" w:colLast="0" w:name="_53h4k430eudf" w:id="20"/>
      <w:bookmarkEnd w:id="2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Cronograma General del Proyecto (1 Meses)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ung8aem7oy2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Planificación y Definición (Semana 1)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semana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Reunión inicial con los stakeholders para definir el alcance reducido del MVP.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Priorización de funcionalidades clave para garantizar que el proyecto cumpla con los requisitos esenciales.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Asignación de roles y responsabilidades en el equipo.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Definición de las herramientas de trabajo y los procesos de desarrollo.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6j70b68k3o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Desarrollo de Funcionalidades Básicas (Semana 2-4)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3 semanas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Semana 2:</w:t>
      </w:r>
    </w:p>
    <w:p w:rsidR="00000000" w:rsidDel="00000000" w:rsidP="00000000" w:rsidRDefault="00000000" w:rsidRPr="00000000" w14:paraId="0000007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Desarrollo del sistema de </w:t>
      </w:r>
      <w:r w:rsidDel="00000000" w:rsidR="00000000" w:rsidRPr="00000000">
        <w:rPr>
          <w:b w:val="1"/>
          <w:rtl w:val="0"/>
        </w:rPr>
        <w:t xml:space="preserve">registro y creación de perfiles de 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Implementación de la </w:t>
      </w:r>
      <w:r w:rsidDel="00000000" w:rsidR="00000000" w:rsidRPr="00000000">
        <w:rPr>
          <w:b w:val="1"/>
          <w:rtl w:val="0"/>
        </w:rPr>
        <w:t xml:space="preserve">creación y almacenamiento de mensajes de texto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Semana 3:</w:t>
      </w:r>
    </w:p>
    <w:p w:rsidR="00000000" w:rsidDel="00000000" w:rsidP="00000000" w:rsidRDefault="00000000" w:rsidRPr="00000000" w14:paraId="0000007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Desarrollo del sistema de </w:t>
      </w:r>
      <w:r w:rsidDel="00000000" w:rsidR="00000000" w:rsidRPr="00000000">
        <w:rPr>
          <w:b w:val="1"/>
          <w:rtl w:val="0"/>
        </w:rPr>
        <w:t xml:space="preserve">asignación de beneficiarios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Programación de la </w:t>
      </w:r>
      <w:r w:rsidDel="00000000" w:rsidR="00000000" w:rsidRPr="00000000">
        <w:rPr>
          <w:b w:val="1"/>
          <w:rtl w:val="0"/>
        </w:rPr>
        <w:t xml:space="preserve">entrega de mensajes en fechas específicas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Semana 4:</w:t>
      </w:r>
    </w:p>
    <w:p w:rsidR="00000000" w:rsidDel="00000000" w:rsidP="00000000" w:rsidRDefault="00000000" w:rsidRPr="00000000" w14:paraId="0000007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Implementación del </w:t>
      </w:r>
      <w:r w:rsidDel="00000000" w:rsidR="00000000" w:rsidRPr="00000000">
        <w:rPr>
          <w:b w:val="1"/>
          <w:rtl w:val="0"/>
        </w:rPr>
        <w:t xml:space="preserve">sistema de grabación y subida de videos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2"/>
          <w:numId w:val="9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Desarrollar el módulo para la </w:t>
      </w:r>
      <w:r w:rsidDel="00000000" w:rsidR="00000000" w:rsidRPr="00000000">
        <w:rPr>
          <w:b w:val="1"/>
          <w:rtl w:val="0"/>
        </w:rPr>
        <w:t xml:space="preserve">subida de fotos</w:t>
      </w:r>
      <w:r w:rsidDel="00000000" w:rsidR="00000000" w:rsidRPr="00000000">
        <w:rPr>
          <w:rtl w:val="0"/>
        </w:rPr>
        <w:t xml:space="preserve"> y agregar descripciones.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5xcobpescep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3: Implementación de Seguridad y Entrega del Legado (Semana 5)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semana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Implementación de la </w:t>
      </w:r>
      <w:r w:rsidDel="00000000" w:rsidR="00000000" w:rsidRPr="00000000">
        <w:rPr>
          <w:b w:val="1"/>
          <w:rtl w:val="0"/>
        </w:rPr>
        <w:t xml:space="preserve">activación del legado tras el fallecimiento</w:t>
      </w:r>
      <w:r w:rsidDel="00000000" w:rsidR="00000000" w:rsidRPr="00000000">
        <w:rPr>
          <w:rtl w:val="0"/>
        </w:rPr>
        <w:t xml:space="preserve">, utilizando testigos o validación.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Desarrollo del </w:t>
      </w:r>
      <w:r w:rsidDel="00000000" w:rsidR="00000000" w:rsidRPr="00000000">
        <w:rPr>
          <w:b w:val="1"/>
          <w:rtl w:val="0"/>
        </w:rPr>
        <w:t xml:space="preserve">sistema de cifrado de datos</w:t>
      </w:r>
      <w:r w:rsidDel="00000000" w:rsidR="00000000" w:rsidRPr="00000000">
        <w:rPr>
          <w:rtl w:val="0"/>
        </w:rPr>
        <w:t xml:space="preserve"> y autenticación de dos factores (2FA) para proteger el contenido.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Pruebas básicas de seguridad y protección de datos para asegurar la privacidad de la información almacenada.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6hzyzi4vbqr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4: Pruebas y Ajustes Finales (Semana 6-7)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Semana 6:</w:t>
      </w:r>
    </w:p>
    <w:p w:rsidR="00000000" w:rsidDel="00000000" w:rsidP="00000000" w:rsidRDefault="00000000" w:rsidRPr="00000000" w14:paraId="0000008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Realización de pruebas de usabilidad con un grupo reducido de usuarios.</w:t>
      </w:r>
    </w:p>
    <w:p w:rsidR="00000000" w:rsidDel="00000000" w:rsidP="00000000" w:rsidRDefault="00000000" w:rsidRPr="00000000" w14:paraId="0000008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Identificación y corrección de errores críticos.</w:t>
      </w:r>
    </w:p>
    <w:p w:rsidR="00000000" w:rsidDel="00000000" w:rsidP="00000000" w:rsidRDefault="00000000" w:rsidRPr="00000000" w14:paraId="0000008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Semana 7:</w:t>
      </w:r>
    </w:p>
    <w:p w:rsidR="00000000" w:rsidDel="00000000" w:rsidP="00000000" w:rsidRDefault="00000000" w:rsidRPr="00000000" w14:paraId="0000008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Ajustes finales en la interfaz de usuario (UI) para mejorar la experiencia.</w:t>
      </w:r>
    </w:p>
    <w:p w:rsidR="00000000" w:rsidDel="00000000" w:rsidP="00000000" w:rsidRDefault="00000000" w:rsidRPr="00000000" w14:paraId="00000089">
      <w:pPr>
        <w:numPr>
          <w:ilvl w:val="2"/>
          <w:numId w:val="16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Pruebas de estabilidad y carga para asegurar que la app soporte un número inicial de usuarios.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b2e7ir3vmo6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5: Lanzamiento y Marketing Inicial (Semana 8)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semana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Despliegue de la app en las plataformas móviles (Android/iOS) y web.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Estrategia de lanzamiento con enfoque en atraer usuarios tempranos y recibir retroalimentación.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Iniciar las primeras actividades de marketing digital para generar interés y atracción.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mqbatfbi3i1t" w:id="26"/>
      <w:bookmarkEnd w:id="26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Firma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 del Firmante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Firmante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-428624</wp:posOffset>
          </wp:positionV>
          <wp:extent cx="3633788" cy="602987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33788" cy="6029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