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B466" w14:textId="77777777" w:rsidR="00DE24D7" w:rsidRDefault="00357768" w:rsidP="00BE5C1F">
      <w:pPr>
        <w:ind w:firstLine="0"/>
        <w:rPr>
          <w:b/>
        </w:rPr>
      </w:pPr>
      <w:r>
        <w:rPr>
          <w:b/>
        </w:rPr>
        <w:t>CESED – CENTRO DE ENSINO SUPERIOR E DESENVOLVIMENTO</w:t>
      </w:r>
    </w:p>
    <w:p w14:paraId="35AF6819" w14:textId="77777777" w:rsidR="00DE24D7" w:rsidRDefault="00357768" w:rsidP="00BE5C1F">
      <w:pPr>
        <w:ind w:firstLine="0"/>
        <w:rPr>
          <w:b/>
        </w:rPr>
      </w:pPr>
      <w:r>
        <w:rPr>
          <w:b/>
        </w:rPr>
        <w:t>UNIFACISA – FACULDADE DE CIÊNCIAS SOCIAIS APLICADAS</w:t>
      </w:r>
    </w:p>
    <w:p w14:paraId="25396605" w14:textId="77777777" w:rsidR="00DE24D7" w:rsidRDefault="00357768" w:rsidP="00BE5C1F">
      <w:pPr>
        <w:ind w:firstLine="0"/>
        <w:rPr>
          <w:b/>
        </w:rPr>
      </w:pPr>
      <w:r>
        <w:rPr>
          <w:b/>
        </w:rPr>
        <w:t>CURSO DE BACHARELADO EM SISTEMAS DE INFORMAÇÃO</w:t>
      </w:r>
    </w:p>
    <w:p w14:paraId="260B869D" w14:textId="77777777" w:rsidR="00DE24D7" w:rsidRDefault="00DE24D7" w:rsidP="00BE5C1F">
      <w:pPr>
        <w:ind w:firstLine="0"/>
        <w:rPr>
          <w:b/>
        </w:rPr>
      </w:pPr>
    </w:p>
    <w:p w14:paraId="233802BD" w14:textId="77777777" w:rsidR="00DE24D7" w:rsidRDefault="00DE24D7" w:rsidP="00BE5C1F">
      <w:pPr>
        <w:ind w:firstLine="0"/>
        <w:rPr>
          <w:b/>
        </w:rPr>
      </w:pPr>
    </w:p>
    <w:p w14:paraId="36CDCE00" w14:textId="77777777" w:rsidR="00DE24D7" w:rsidRDefault="00357768" w:rsidP="00BE5C1F">
      <w:pPr>
        <w:ind w:firstLine="0"/>
        <w:rPr>
          <w:b/>
        </w:rPr>
      </w:pPr>
      <w:r>
        <w:rPr>
          <w:b/>
        </w:rPr>
        <w:t>DIEGO KAZADI KALUNDA</w:t>
      </w:r>
    </w:p>
    <w:p w14:paraId="10649877" w14:textId="77777777" w:rsidR="00DE24D7" w:rsidRDefault="00DE24D7" w:rsidP="00BE5C1F">
      <w:pPr>
        <w:ind w:firstLine="0"/>
        <w:rPr>
          <w:b/>
        </w:rPr>
      </w:pPr>
    </w:p>
    <w:p w14:paraId="7E39C520" w14:textId="77777777" w:rsidR="00DE24D7" w:rsidRDefault="00DE24D7" w:rsidP="00BE5C1F">
      <w:pPr>
        <w:ind w:firstLine="0"/>
        <w:rPr>
          <w:b/>
        </w:rPr>
      </w:pPr>
    </w:p>
    <w:p w14:paraId="094C49CD" w14:textId="77777777" w:rsidR="00DE24D7" w:rsidRDefault="00DE24D7" w:rsidP="00BE5C1F">
      <w:pPr>
        <w:ind w:firstLine="0"/>
        <w:rPr>
          <w:b/>
        </w:rPr>
      </w:pPr>
    </w:p>
    <w:p w14:paraId="4EB7E39C" w14:textId="77777777" w:rsidR="00DE24D7" w:rsidRDefault="00DE24D7" w:rsidP="00BE5C1F">
      <w:pPr>
        <w:ind w:firstLine="0"/>
        <w:rPr>
          <w:b/>
        </w:rPr>
      </w:pPr>
    </w:p>
    <w:p w14:paraId="7FA3C2F7" w14:textId="77777777" w:rsidR="00DE24D7" w:rsidRDefault="00DE24D7" w:rsidP="00BE5C1F">
      <w:pPr>
        <w:ind w:firstLine="0"/>
        <w:rPr>
          <w:b/>
        </w:rPr>
      </w:pPr>
    </w:p>
    <w:p w14:paraId="487B8221" w14:textId="77777777" w:rsidR="00DE24D7" w:rsidRDefault="00DE24D7" w:rsidP="00BE5C1F">
      <w:pPr>
        <w:ind w:firstLine="0"/>
        <w:rPr>
          <w:b/>
        </w:rPr>
      </w:pPr>
    </w:p>
    <w:p w14:paraId="453C0454" w14:textId="77777777" w:rsidR="00DE24D7" w:rsidRDefault="00DE24D7" w:rsidP="00BE5C1F">
      <w:pPr>
        <w:ind w:firstLine="0"/>
        <w:rPr>
          <w:b/>
        </w:rPr>
      </w:pPr>
    </w:p>
    <w:p w14:paraId="2A7EEA47" w14:textId="77777777" w:rsidR="00DE24D7" w:rsidRDefault="00DE24D7" w:rsidP="00BE5C1F">
      <w:pPr>
        <w:ind w:firstLine="0"/>
        <w:rPr>
          <w:b/>
        </w:rPr>
      </w:pPr>
    </w:p>
    <w:p w14:paraId="61EE5E83" w14:textId="77777777" w:rsidR="00DE24D7" w:rsidRDefault="00DE24D7" w:rsidP="00BE5C1F">
      <w:pPr>
        <w:ind w:firstLine="0"/>
        <w:rPr>
          <w:b/>
        </w:rPr>
      </w:pPr>
    </w:p>
    <w:p w14:paraId="10ACB4B0" w14:textId="77777777" w:rsidR="00DE24D7" w:rsidRDefault="00DE24D7" w:rsidP="00BE5C1F">
      <w:pPr>
        <w:ind w:firstLine="0"/>
        <w:rPr>
          <w:b/>
        </w:rPr>
      </w:pPr>
    </w:p>
    <w:p w14:paraId="4C9C8965" w14:textId="77777777" w:rsidR="00DE24D7" w:rsidRDefault="00357768" w:rsidP="00BE5C1F">
      <w:pPr>
        <w:ind w:firstLine="0"/>
        <w:jc w:val="center"/>
        <w:rPr>
          <w:b/>
        </w:rPr>
      </w:pPr>
      <w:r>
        <w:rPr>
          <w:b/>
        </w:rPr>
        <w:t>APLICANDO MODELOS DE APRENDIZAGEM DE MÁQUINA PARA PREVER HIPERTENSÃO ARTERIAL: UMA ANÁLISE COMPARATIVA</w:t>
      </w:r>
    </w:p>
    <w:p w14:paraId="2C4FD025" w14:textId="77777777" w:rsidR="00DE24D7" w:rsidRDefault="00DE24D7" w:rsidP="00BE5C1F">
      <w:pPr>
        <w:ind w:firstLine="0"/>
        <w:rPr>
          <w:b/>
        </w:rPr>
      </w:pPr>
    </w:p>
    <w:p w14:paraId="0CF0D6DD" w14:textId="77777777" w:rsidR="00DE24D7" w:rsidRDefault="00DE24D7" w:rsidP="00BE5C1F">
      <w:pPr>
        <w:ind w:firstLine="0"/>
        <w:rPr>
          <w:b/>
        </w:rPr>
      </w:pPr>
    </w:p>
    <w:p w14:paraId="0E6F9156" w14:textId="77777777" w:rsidR="00DE24D7" w:rsidRDefault="00DE24D7" w:rsidP="00BE5C1F">
      <w:pPr>
        <w:ind w:firstLine="0"/>
        <w:rPr>
          <w:b/>
        </w:rPr>
      </w:pPr>
    </w:p>
    <w:p w14:paraId="69275ACB" w14:textId="77777777" w:rsidR="00DE24D7" w:rsidRDefault="00DE24D7" w:rsidP="00BE5C1F">
      <w:pPr>
        <w:ind w:firstLine="0"/>
        <w:rPr>
          <w:b/>
        </w:rPr>
      </w:pPr>
    </w:p>
    <w:p w14:paraId="25D313AF" w14:textId="77777777" w:rsidR="00DE24D7" w:rsidRDefault="00DE24D7" w:rsidP="00BE5C1F">
      <w:pPr>
        <w:ind w:firstLine="0"/>
        <w:rPr>
          <w:b/>
        </w:rPr>
      </w:pPr>
    </w:p>
    <w:p w14:paraId="2DA6F6AB" w14:textId="77777777" w:rsidR="00DE24D7" w:rsidRDefault="00DE24D7" w:rsidP="00BE5C1F">
      <w:pPr>
        <w:ind w:firstLine="0"/>
        <w:rPr>
          <w:b/>
        </w:rPr>
      </w:pPr>
    </w:p>
    <w:p w14:paraId="7951CCA5" w14:textId="77777777" w:rsidR="00DE24D7" w:rsidRDefault="00DE24D7" w:rsidP="00BE5C1F">
      <w:pPr>
        <w:ind w:firstLine="0"/>
        <w:rPr>
          <w:b/>
        </w:rPr>
      </w:pPr>
    </w:p>
    <w:p w14:paraId="5224BD91" w14:textId="77777777" w:rsidR="00DE24D7" w:rsidRDefault="00DE24D7" w:rsidP="00BE5C1F">
      <w:pPr>
        <w:ind w:firstLine="0"/>
        <w:rPr>
          <w:b/>
        </w:rPr>
      </w:pPr>
    </w:p>
    <w:p w14:paraId="6689459B" w14:textId="77777777" w:rsidR="00DE24D7" w:rsidRDefault="00DE24D7" w:rsidP="00BE5C1F">
      <w:pPr>
        <w:ind w:firstLine="0"/>
        <w:rPr>
          <w:b/>
        </w:rPr>
      </w:pPr>
    </w:p>
    <w:p w14:paraId="3B4034A9" w14:textId="77777777" w:rsidR="00DE24D7" w:rsidRDefault="00DE24D7" w:rsidP="00BE5C1F">
      <w:pPr>
        <w:ind w:firstLine="0"/>
        <w:rPr>
          <w:b/>
        </w:rPr>
      </w:pPr>
    </w:p>
    <w:p w14:paraId="2930F9B5" w14:textId="77777777" w:rsidR="00DE24D7" w:rsidRDefault="00DE24D7" w:rsidP="00BE5C1F">
      <w:pPr>
        <w:ind w:firstLine="0"/>
        <w:rPr>
          <w:b/>
        </w:rPr>
      </w:pPr>
    </w:p>
    <w:p w14:paraId="56E86513" w14:textId="77777777" w:rsidR="00DE24D7" w:rsidRDefault="00357768" w:rsidP="00BE5C1F">
      <w:pPr>
        <w:ind w:firstLine="0"/>
        <w:jc w:val="center"/>
        <w:rPr>
          <w:b/>
        </w:rPr>
      </w:pPr>
      <w:r>
        <w:rPr>
          <w:b/>
        </w:rPr>
        <w:t>CAMPINA GRANDE – PB</w:t>
      </w:r>
    </w:p>
    <w:p w14:paraId="7273121A" w14:textId="23EA402C" w:rsidR="00DE24D7" w:rsidRDefault="00357768" w:rsidP="00BE5C1F">
      <w:pPr>
        <w:ind w:firstLine="0"/>
        <w:jc w:val="center"/>
      </w:pPr>
      <w:r>
        <w:rPr>
          <w:b/>
        </w:rPr>
        <w:t>2020</w:t>
      </w:r>
      <w:r>
        <w:br w:type="page"/>
      </w:r>
    </w:p>
    <w:p w14:paraId="438A5AD1" w14:textId="77777777" w:rsidR="00DE24D7" w:rsidRDefault="00357768" w:rsidP="005D0649">
      <w:pPr>
        <w:ind w:firstLine="0"/>
        <w:jc w:val="center"/>
      </w:pPr>
      <w:r>
        <w:lastRenderedPageBreak/>
        <w:t>DIEGO KAZADI KALUNDA</w:t>
      </w:r>
    </w:p>
    <w:p w14:paraId="2DCAE901" w14:textId="77777777" w:rsidR="00DE24D7" w:rsidRDefault="00DE24D7" w:rsidP="005D0649">
      <w:pPr>
        <w:ind w:firstLine="0"/>
        <w:jc w:val="both"/>
        <w:rPr>
          <w:b/>
        </w:rPr>
      </w:pPr>
    </w:p>
    <w:p w14:paraId="5C59A67A" w14:textId="77777777" w:rsidR="00DE24D7" w:rsidRDefault="00DE24D7" w:rsidP="005D0649">
      <w:pPr>
        <w:ind w:firstLine="0"/>
        <w:jc w:val="both"/>
        <w:rPr>
          <w:b/>
        </w:rPr>
      </w:pPr>
    </w:p>
    <w:p w14:paraId="76546B5C" w14:textId="77777777" w:rsidR="00DE24D7" w:rsidRDefault="00DE24D7" w:rsidP="005D0649">
      <w:pPr>
        <w:ind w:firstLine="0"/>
        <w:jc w:val="both"/>
        <w:rPr>
          <w:b/>
        </w:rPr>
      </w:pPr>
    </w:p>
    <w:p w14:paraId="1FA7AED8" w14:textId="77777777" w:rsidR="00DE24D7" w:rsidRDefault="00DE24D7" w:rsidP="005D0649">
      <w:pPr>
        <w:ind w:firstLine="0"/>
        <w:jc w:val="both"/>
        <w:rPr>
          <w:b/>
        </w:rPr>
      </w:pPr>
    </w:p>
    <w:p w14:paraId="7EEB6936" w14:textId="77777777" w:rsidR="00DE24D7" w:rsidRDefault="00DE24D7" w:rsidP="005D0649">
      <w:pPr>
        <w:ind w:firstLine="0"/>
        <w:jc w:val="both"/>
        <w:rPr>
          <w:b/>
        </w:rPr>
      </w:pPr>
    </w:p>
    <w:p w14:paraId="2830272B" w14:textId="77777777" w:rsidR="00DE24D7" w:rsidRDefault="00DE24D7" w:rsidP="005D0649">
      <w:pPr>
        <w:ind w:firstLine="0"/>
        <w:jc w:val="both"/>
        <w:rPr>
          <w:b/>
        </w:rPr>
      </w:pPr>
    </w:p>
    <w:p w14:paraId="5A5B5B7C" w14:textId="77777777" w:rsidR="00DE24D7" w:rsidRDefault="00DE24D7" w:rsidP="005D0649">
      <w:pPr>
        <w:ind w:firstLine="0"/>
        <w:jc w:val="both"/>
        <w:rPr>
          <w:b/>
        </w:rPr>
      </w:pPr>
    </w:p>
    <w:p w14:paraId="7DD18D18" w14:textId="77777777" w:rsidR="00DE24D7" w:rsidRDefault="00DE24D7" w:rsidP="005D0649">
      <w:pPr>
        <w:ind w:firstLine="0"/>
        <w:jc w:val="both"/>
        <w:rPr>
          <w:b/>
        </w:rPr>
      </w:pPr>
    </w:p>
    <w:p w14:paraId="6B1EC4E2" w14:textId="77777777" w:rsidR="00DE24D7" w:rsidRDefault="00357768" w:rsidP="005D0649">
      <w:pPr>
        <w:ind w:firstLine="0"/>
        <w:jc w:val="center"/>
        <w:rPr>
          <w:b/>
        </w:rPr>
      </w:pPr>
      <w:r>
        <w:rPr>
          <w:b/>
        </w:rPr>
        <w:t>APLICANDO MODELOS DE APRENDIZAGEM DE MÁQUINA PARA PREVER HIPERTENSÃO ARTERIAL: UMA ANÁLISE COMPARATIVA</w:t>
      </w:r>
    </w:p>
    <w:p w14:paraId="1673F2FD" w14:textId="77777777" w:rsidR="00DE24D7" w:rsidRDefault="00DE24D7" w:rsidP="005D0649">
      <w:pPr>
        <w:ind w:firstLine="0"/>
        <w:jc w:val="both"/>
        <w:rPr>
          <w:b/>
        </w:rPr>
      </w:pPr>
    </w:p>
    <w:p w14:paraId="793D8223" w14:textId="77777777" w:rsidR="00DE24D7" w:rsidRDefault="00DE24D7" w:rsidP="005D0649">
      <w:pPr>
        <w:ind w:firstLine="0"/>
        <w:jc w:val="both"/>
        <w:rPr>
          <w:b/>
        </w:rPr>
      </w:pPr>
    </w:p>
    <w:p w14:paraId="47B67BB0" w14:textId="77777777" w:rsidR="00DE24D7" w:rsidRDefault="00DE24D7" w:rsidP="005D0649">
      <w:pPr>
        <w:ind w:firstLine="0"/>
        <w:jc w:val="both"/>
        <w:rPr>
          <w:b/>
        </w:rPr>
      </w:pPr>
    </w:p>
    <w:p w14:paraId="3EB3FC42" w14:textId="77777777" w:rsidR="00DE24D7" w:rsidRDefault="00DE24D7" w:rsidP="005D0649">
      <w:pPr>
        <w:ind w:firstLine="0"/>
        <w:jc w:val="both"/>
        <w:rPr>
          <w:b/>
        </w:rPr>
      </w:pPr>
    </w:p>
    <w:p w14:paraId="19E14A58" w14:textId="77777777" w:rsidR="00DE24D7" w:rsidRDefault="00DE24D7" w:rsidP="005D0649">
      <w:pPr>
        <w:ind w:firstLine="0"/>
        <w:jc w:val="both"/>
        <w:rPr>
          <w:b/>
        </w:rPr>
      </w:pPr>
    </w:p>
    <w:p w14:paraId="72EDC7B1" w14:textId="77777777" w:rsidR="00DE24D7" w:rsidRDefault="00357768">
      <w:pPr>
        <w:ind w:left="4536" w:firstLine="0"/>
        <w:jc w:val="both"/>
      </w:pPr>
      <w:r>
        <w:t xml:space="preserve">Trabalho de Conclusão de Curso apresentado como pré-requisito para a obtenção do título de Bacharel em Sistemas de Informação pelo Centro </w:t>
      </w:r>
      <w:r>
        <w:rPr>
          <w:highlight w:val="white"/>
        </w:rPr>
        <w:t xml:space="preserve">Universitário </w:t>
      </w:r>
      <w:r>
        <w:t>de Ciências Sociais Aplicadas.</w:t>
      </w:r>
    </w:p>
    <w:p w14:paraId="2712B435" w14:textId="77777777" w:rsidR="00DE24D7" w:rsidRDefault="00357768">
      <w:pPr>
        <w:ind w:left="4536" w:firstLine="0"/>
        <w:jc w:val="both"/>
      </w:pPr>
      <w:r>
        <w:t>Área de Concentração: Aprendizagem de Máquina.</w:t>
      </w:r>
    </w:p>
    <w:p w14:paraId="1398261B" w14:textId="77777777" w:rsidR="00DE24D7" w:rsidRDefault="00357768">
      <w:pPr>
        <w:ind w:left="4536" w:firstLine="0"/>
        <w:jc w:val="both"/>
      </w:pPr>
      <w:r>
        <w:t>Orientador: Profa. Msc. Lizianne Souto</w:t>
      </w:r>
    </w:p>
    <w:p w14:paraId="4EFA8CE9" w14:textId="77777777" w:rsidR="00DE24D7" w:rsidRDefault="00DE24D7" w:rsidP="005D0649">
      <w:pPr>
        <w:ind w:firstLine="0"/>
        <w:jc w:val="both"/>
      </w:pPr>
    </w:p>
    <w:p w14:paraId="7CFC9BD6" w14:textId="77777777" w:rsidR="00DE24D7" w:rsidRDefault="00DE24D7" w:rsidP="005D0649">
      <w:pPr>
        <w:ind w:firstLine="0"/>
      </w:pPr>
    </w:p>
    <w:p w14:paraId="01F34EBE" w14:textId="77777777" w:rsidR="00DE24D7" w:rsidRDefault="00DE24D7" w:rsidP="005D0649">
      <w:pPr>
        <w:ind w:firstLine="0"/>
      </w:pPr>
    </w:p>
    <w:p w14:paraId="6E207502" w14:textId="77777777" w:rsidR="00DE24D7" w:rsidRDefault="00DE24D7" w:rsidP="005D0649">
      <w:pPr>
        <w:ind w:firstLine="0"/>
      </w:pPr>
    </w:p>
    <w:p w14:paraId="6E35D173" w14:textId="77777777" w:rsidR="00DE24D7" w:rsidRDefault="00357768" w:rsidP="005D0649">
      <w:pPr>
        <w:ind w:firstLine="0"/>
        <w:jc w:val="center"/>
      </w:pPr>
      <w:r>
        <w:t>CAMPINA GRANDE – PB</w:t>
      </w:r>
    </w:p>
    <w:p w14:paraId="21B12622" w14:textId="77777777" w:rsidR="00DE24D7" w:rsidRDefault="00357768" w:rsidP="005D0649">
      <w:pPr>
        <w:ind w:firstLine="0"/>
        <w:jc w:val="center"/>
        <w:rPr>
          <w:b/>
        </w:rPr>
      </w:pPr>
      <w:r>
        <w:t>2020</w:t>
      </w:r>
      <w:r>
        <w:br w:type="page"/>
      </w:r>
    </w:p>
    <w:p w14:paraId="2410BBD9"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310330FA"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627AA2B0"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15C018CD"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0584224E"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3924B5CC"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505F1412"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6A91E2E2"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79B9EAF7"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6C77F107"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50667794"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0606411C"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38FC8891"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4B1001C2"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40205C93"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348C38DD"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026E3860"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5975764B"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0A47F6AA"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05CE92F4"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60E86125"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4DE3C5B9"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362518A8"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482FC5B0" w14:textId="77777777" w:rsidR="00DE24D7" w:rsidRDefault="00DE24D7" w:rsidP="005D0649">
      <w:pPr>
        <w:pBdr>
          <w:top w:val="nil"/>
          <w:left w:val="nil"/>
          <w:bottom w:val="nil"/>
          <w:right w:val="nil"/>
          <w:between w:val="nil"/>
        </w:pBdr>
        <w:spacing w:line="240" w:lineRule="auto"/>
        <w:ind w:firstLine="0"/>
        <w:rPr>
          <w:color w:val="000000"/>
          <w:highlight w:val="white"/>
        </w:rPr>
      </w:pPr>
    </w:p>
    <w:p w14:paraId="6BBFD6EA" w14:textId="03F26800" w:rsidR="00DE24D7" w:rsidRDefault="00357768">
      <w:pPr>
        <w:pBdr>
          <w:top w:val="nil"/>
          <w:left w:val="nil"/>
          <w:bottom w:val="nil"/>
          <w:right w:val="nil"/>
          <w:between w:val="nil"/>
        </w:pBdr>
        <w:spacing w:line="240" w:lineRule="auto"/>
        <w:ind w:left="4536" w:firstLine="0"/>
        <w:jc w:val="both"/>
        <w:rPr>
          <w:color w:val="000000"/>
          <w:highlight w:val="white"/>
        </w:rPr>
      </w:pPr>
      <w:r>
        <w:rPr>
          <w:color w:val="000000"/>
          <w:highlight w:val="white"/>
        </w:rPr>
        <w:t xml:space="preserve">Trabalho de Conclusão de Curso, </w:t>
      </w:r>
      <w:r w:rsidR="00823D15">
        <w:rPr>
          <w:color w:val="000000"/>
          <w:highlight w:val="white"/>
        </w:rPr>
        <w:t>aplicando</w:t>
      </w:r>
      <w:r>
        <w:rPr>
          <w:color w:val="000000"/>
          <w:highlight w:val="white"/>
        </w:rPr>
        <w:t xml:space="preserve"> modelos de machine learning para prever hipertensão arterial: uma análise comparativa, apresentado por Diego Kazadi Kalunda como parte dos requisitos para obtenção do título de Bacharel em Sistemas de Informação outorgado pela Unifacisa – Centro Universitário.</w:t>
      </w:r>
    </w:p>
    <w:p w14:paraId="39A4B104" w14:textId="77777777" w:rsidR="00DE24D7" w:rsidRDefault="00DE24D7">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p>
    <w:p w14:paraId="7E27B067"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 </w:t>
      </w:r>
    </w:p>
    <w:p w14:paraId="53A76A56"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APROVADO EM _____/_____/_______</w:t>
      </w:r>
    </w:p>
    <w:p w14:paraId="58A73617"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 </w:t>
      </w:r>
    </w:p>
    <w:p w14:paraId="21D2E9D2"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BANCA EXAMINADORA</w:t>
      </w:r>
    </w:p>
    <w:p w14:paraId="3360F27C"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 </w:t>
      </w:r>
    </w:p>
    <w:p w14:paraId="294346AE"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_______________________________</w:t>
      </w:r>
    </w:p>
    <w:p w14:paraId="14FB4D91"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Prof</w:t>
      </w:r>
      <w:r>
        <w:rPr>
          <w:highlight w:val="white"/>
        </w:rPr>
        <w:t>ª</w:t>
      </w:r>
      <w:r>
        <w:rPr>
          <w:color w:val="000000"/>
          <w:highlight w:val="white"/>
        </w:rPr>
        <w:t xml:space="preserve"> </w:t>
      </w:r>
      <w:r>
        <w:rPr>
          <w:highlight w:val="white"/>
        </w:rPr>
        <w:t>Msc.</w:t>
      </w:r>
      <w:r>
        <w:rPr>
          <w:color w:val="000000"/>
          <w:highlight w:val="white"/>
        </w:rPr>
        <w:t xml:space="preserve"> Lizianne Souto, </w:t>
      </w:r>
    </w:p>
    <w:p w14:paraId="07DB6AAD" w14:textId="77777777" w:rsidR="00DE24D7" w:rsidRDefault="00357768">
      <w:pPr>
        <w:pBdr>
          <w:top w:val="nil"/>
          <w:left w:val="nil"/>
          <w:bottom w:val="nil"/>
          <w:right w:val="nil"/>
          <w:between w:val="nil"/>
        </w:pBdr>
        <w:spacing w:line="240" w:lineRule="auto"/>
        <w:ind w:left="4536" w:firstLine="0"/>
        <w:jc w:val="center"/>
        <w:rPr>
          <w:rFonts w:ascii="Times New Roman" w:eastAsia="Times New Roman" w:hAnsi="Times New Roman" w:cs="Times New Roman"/>
          <w:color w:val="000000"/>
        </w:rPr>
      </w:pPr>
      <w:r>
        <w:rPr>
          <w:color w:val="000000"/>
          <w:highlight w:val="white"/>
        </w:rPr>
        <w:t>Orientadora</w:t>
      </w:r>
    </w:p>
    <w:p w14:paraId="07982EC4" w14:textId="77777777" w:rsidR="00DE24D7" w:rsidRDefault="00357768">
      <w:pPr>
        <w:pBdr>
          <w:top w:val="nil"/>
          <w:left w:val="nil"/>
          <w:bottom w:val="nil"/>
          <w:right w:val="nil"/>
          <w:between w:val="nil"/>
        </w:pBdr>
        <w:spacing w:line="240" w:lineRule="auto"/>
        <w:ind w:left="4536" w:firstLine="0"/>
        <w:jc w:val="both"/>
        <w:rPr>
          <w:rFonts w:ascii="Times New Roman" w:eastAsia="Times New Roman" w:hAnsi="Times New Roman" w:cs="Times New Roman"/>
          <w:color w:val="000000"/>
        </w:rPr>
      </w:pPr>
      <w:r>
        <w:rPr>
          <w:color w:val="000000"/>
          <w:highlight w:val="white"/>
        </w:rPr>
        <w:t>_______________________________</w:t>
      </w:r>
    </w:p>
    <w:p w14:paraId="7446C65A" w14:textId="77777777" w:rsidR="00DE24D7" w:rsidRDefault="00DE24D7">
      <w:pPr>
        <w:pBdr>
          <w:top w:val="nil"/>
          <w:left w:val="nil"/>
          <w:bottom w:val="nil"/>
          <w:right w:val="nil"/>
          <w:between w:val="nil"/>
        </w:pBdr>
        <w:spacing w:line="240" w:lineRule="auto"/>
        <w:ind w:left="4536" w:firstLine="0"/>
        <w:jc w:val="both"/>
        <w:rPr>
          <w:highlight w:val="white"/>
        </w:rPr>
      </w:pPr>
    </w:p>
    <w:p w14:paraId="5A3470E4" w14:textId="77777777" w:rsidR="00DE24D7" w:rsidRDefault="00357768">
      <w:pPr>
        <w:pBdr>
          <w:top w:val="nil"/>
          <w:left w:val="nil"/>
          <w:bottom w:val="nil"/>
          <w:right w:val="nil"/>
          <w:between w:val="nil"/>
        </w:pBdr>
        <w:spacing w:line="240" w:lineRule="auto"/>
        <w:ind w:left="4536" w:firstLine="0"/>
        <w:jc w:val="both"/>
        <w:rPr>
          <w:color w:val="000000"/>
          <w:highlight w:val="white"/>
        </w:rPr>
      </w:pPr>
      <w:r>
        <w:rPr>
          <w:highlight w:val="white"/>
        </w:rPr>
        <w:t>____</w:t>
      </w:r>
      <w:r>
        <w:rPr>
          <w:color w:val="000000"/>
          <w:highlight w:val="white"/>
        </w:rPr>
        <w:t>___________________________</w:t>
      </w:r>
    </w:p>
    <w:p w14:paraId="28DBC0F5" w14:textId="77777777" w:rsidR="00DE24D7" w:rsidRDefault="00357768">
      <w:pPr>
        <w:spacing w:line="240" w:lineRule="auto"/>
        <w:ind w:left="4536" w:firstLine="0"/>
        <w:jc w:val="both"/>
        <w:rPr>
          <w:highlight w:val="white"/>
        </w:rPr>
      </w:pPr>
      <w:r>
        <w:rPr>
          <w:highlight w:val="white"/>
        </w:rPr>
        <w:t>Profº</w:t>
      </w:r>
    </w:p>
    <w:p w14:paraId="11864096" w14:textId="77777777" w:rsidR="00DE24D7" w:rsidRDefault="00357768">
      <w:pPr>
        <w:spacing w:line="240" w:lineRule="auto"/>
        <w:ind w:left="4536" w:firstLine="0"/>
        <w:jc w:val="center"/>
        <w:rPr>
          <w:highlight w:val="white"/>
        </w:rPr>
      </w:pPr>
      <w:r>
        <w:rPr>
          <w:highlight w:val="white"/>
        </w:rPr>
        <w:t>Membro</w:t>
      </w:r>
    </w:p>
    <w:p w14:paraId="66687C34" w14:textId="77777777" w:rsidR="00DE24D7" w:rsidRDefault="00DE24D7" w:rsidP="005D0649">
      <w:pPr>
        <w:ind w:firstLine="0"/>
        <w:rPr>
          <w:b/>
        </w:rPr>
      </w:pPr>
    </w:p>
    <w:p w14:paraId="5171BC31" w14:textId="77777777" w:rsidR="00DE24D7" w:rsidRDefault="00DE24D7" w:rsidP="005D0649">
      <w:pPr>
        <w:ind w:firstLine="0"/>
        <w:rPr>
          <w:b/>
        </w:rPr>
      </w:pPr>
    </w:p>
    <w:p w14:paraId="134D93D2" w14:textId="77777777" w:rsidR="00DE24D7" w:rsidRDefault="00DE24D7" w:rsidP="00331877">
      <w:pPr>
        <w:ind w:firstLine="0"/>
        <w:rPr>
          <w:b/>
        </w:rPr>
      </w:pPr>
    </w:p>
    <w:p w14:paraId="222CA7F9" w14:textId="77777777" w:rsidR="00DE24D7" w:rsidRDefault="00DE24D7" w:rsidP="00331877">
      <w:pPr>
        <w:ind w:firstLine="0"/>
        <w:rPr>
          <w:b/>
        </w:rPr>
      </w:pPr>
    </w:p>
    <w:p w14:paraId="2634B647" w14:textId="77777777" w:rsidR="00DE24D7" w:rsidRDefault="00DE24D7" w:rsidP="00331877">
      <w:pPr>
        <w:ind w:firstLine="0"/>
        <w:rPr>
          <w:b/>
        </w:rPr>
      </w:pPr>
    </w:p>
    <w:p w14:paraId="4F418BD2" w14:textId="77777777" w:rsidR="00DE24D7" w:rsidRDefault="00DE24D7" w:rsidP="00331877">
      <w:pPr>
        <w:ind w:firstLine="0"/>
        <w:rPr>
          <w:b/>
        </w:rPr>
      </w:pPr>
    </w:p>
    <w:p w14:paraId="209DE2D0" w14:textId="77777777" w:rsidR="00DE24D7" w:rsidRDefault="00DE24D7" w:rsidP="00331877">
      <w:pPr>
        <w:ind w:firstLine="0"/>
        <w:rPr>
          <w:b/>
        </w:rPr>
      </w:pPr>
    </w:p>
    <w:p w14:paraId="64131223" w14:textId="77777777" w:rsidR="00DE24D7" w:rsidRDefault="00DE24D7" w:rsidP="00331877">
      <w:pPr>
        <w:ind w:firstLine="0"/>
        <w:rPr>
          <w:b/>
        </w:rPr>
      </w:pPr>
    </w:p>
    <w:p w14:paraId="4AABBAFB" w14:textId="77777777" w:rsidR="00DE24D7" w:rsidRDefault="00DE24D7" w:rsidP="00331877">
      <w:pPr>
        <w:ind w:firstLine="0"/>
        <w:rPr>
          <w:b/>
        </w:rPr>
      </w:pPr>
    </w:p>
    <w:p w14:paraId="39310919" w14:textId="77777777" w:rsidR="00DE24D7" w:rsidRDefault="00DE24D7" w:rsidP="00331877">
      <w:pPr>
        <w:ind w:firstLine="0"/>
        <w:rPr>
          <w:b/>
        </w:rPr>
      </w:pPr>
    </w:p>
    <w:p w14:paraId="2936DCB9" w14:textId="77777777" w:rsidR="00DE24D7" w:rsidRDefault="00DE24D7" w:rsidP="00331877">
      <w:pPr>
        <w:ind w:firstLine="0"/>
        <w:rPr>
          <w:b/>
        </w:rPr>
      </w:pPr>
    </w:p>
    <w:p w14:paraId="38BE7A7A" w14:textId="77777777" w:rsidR="00DE24D7" w:rsidRDefault="00DE24D7" w:rsidP="00331877">
      <w:pPr>
        <w:ind w:firstLine="0"/>
        <w:rPr>
          <w:b/>
        </w:rPr>
      </w:pPr>
    </w:p>
    <w:p w14:paraId="7E6D68EB" w14:textId="77777777" w:rsidR="00DE24D7" w:rsidRDefault="00DE24D7" w:rsidP="00331877">
      <w:pPr>
        <w:ind w:firstLine="0"/>
        <w:rPr>
          <w:b/>
        </w:rPr>
      </w:pPr>
    </w:p>
    <w:p w14:paraId="465EEDF7" w14:textId="77777777" w:rsidR="00DE24D7" w:rsidRDefault="00DE24D7" w:rsidP="00331877">
      <w:pPr>
        <w:ind w:firstLine="0"/>
        <w:rPr>
          <w:b/>
        </w:rPr>
      </w:pPr>
    </w:p>
    <w:p w14:paraId="42DBFA77" w14:textId="77777777" w:rsidR="00DE24D7" w:rsidRDefault="00DE24D7" w:rsidP="00331877">
      <w:pPr>
        <w:ind w:firstLine="0"/>
        <w:rPr>
          <w:b/>
        </w:rPr>
      </w:pPr>
    </w:p>
    <w:p w14:paraId="0C2489FD" w14:textId="77777777" w:rsidR="00DE24D7" w:rsidRDefault="00DE24D7" w:rsidP="00331877">
      <w:pPr>
        <w:ind w:firstLine="0"/>
        <w:rPr>
          <w:b/>
        </w:rPr>
      </w:pPr>
    </w:p>
    <w:p w14:paraId="70CE71D2" w14:textId="77777777" w:rsidR="00DE24D7" w:rsidRDefault="00DE24D7" w:rsidP="00331877">
      <w:pPr>
        <w:ind w:firstLine="0"/>
        <w:rPr>
          <w:b/>
        </w:rPr>
      </w:pPr>
    </w:p>
    <w:p w14:paraId="3AF166FF" w14:textId="77777777" w:rsidR="00DE24D7" w:rsidRDefault="00DE24D7" w:rsidP="00331877">
      <w:pPr>
        <w:ind w:firstLine="0"/>
        <w:rPr>
          <w:b/>
        </w:rPr>
      </w:pPr>
    </w:p>
    <w:p w14:paraId="5A091914" w14:textId="77777777" w:rsidR="00DE24D7" w:rsidRDefault="00DE24D7" w:rsidP="00331877">
      <w:pPr>
        <w:ind w:firstLine="0"/>
        <w:rPr>
          <w:b/>
        </w:rPr>
      </w:pPr>
    </w:p>
    <w:p w14:paraId="2A14094E" w14:textId="77777777" w:rsidR="00DE24D7" w:rsidRDefault="00DE24D7" w:rsidP="00331877">
      <w:pPr>
        <w:ind w:firstLine="0"/>
        <w:rPr>
          <w:b/>
        </w:rPr>
      </w:pPr>
    </w:p>
    <w:p w14:paraId="5DB5C489" w14:textId="77777777" w:rsidR="00DE24D7" w:rsidRDefault="00DE24D7" w:rsidP="00331877">
      <w:pPr>
        <w:ind w:firstLine="0"/>
        <w:rPr>
          <w:b/>
        </w:rPr>
      </w:pPr>
    </w:p>
    <w:p w14:paraId="21419563" w14:textId="77777777" w:rsidR="00DE24D7" w:rsidRDefault="00DE24D7" w:rsidP="00331877">
      <w:pPr>
        <w:ind w:firstLine="0"/>
        <w:rPr>
          <w:b/>
        </w:rPr>
      </w:pPr>
    </w:p>
    <w:p w14:paraId="6C0CB3BB" w14:textId="77777777" w:rsidR="00DE24D7" w:rsidRDefault="00DE24D7" w:rsidP="00331877">
      <w:pPr>
        <w:ind w:firstLine="0"/>
        <w:rPr>
          <w:b/>
        </w:rPr>
      </w:pPr>
    </w:p>
    <w:p w14:paraId="3E57F2B0" w14:textId="77777777" w:rsidR="00DE24D7" w:rsidRDefault="00DE24D7" w:rsidP="00331877">
      <w:pPr>
        <w:ind w:firstLine="0"/>
        <w:rPr>
          <w:b/>
        </w:rPr>
      </w:pPr>
    </w:p>
    <w:p w14:paraId="4F061730" w14:textId="77777777" w:rsidR="00DE24D7" w:rsidRDefault="00DE24D7" w:rsidP="00331877">
      <w:pPr>
        <w:ind w:firstLine="0"/>
        <w:rPr>
          <w:b/>
        </w:rPr>
      </w:pPr>
    </w:p>
    <w:p w14:paraId="37B470B1" w14:textId="77777777" w:rsidR="00DE24D7" w:rsidRDefault="00DE24D7" w:rsidP="00331877">
      <w:pPr>
        <w:ind w:firstLine="0"/>
        <w:rPr>
          <w:b/>
        </w:rPr>
      </w:pPr>
    </w:p>
    <w:p w14:paraId="2054117E" w14:textId="68A3EA3C" w:rsidR="00DE24D7" w:rsidRDefault="00DE24D7" w:rsidP="00331877">
      <w:pPr>
        <w:ind w:firstLine="0"/>
        <w:rPr>
          <w:b/>
        </w:rPr>
      </w:pPr>
    </w:p>
    <w:p w14:paraId="735DFE59" w14:textId="77F39484" w:rsidR="00DA7676" w:rsidRDefault="00DA7676" w:rsidP="00331877">
      <w:pPr>
        <w:ind w:firstLine="0"/>
        <w:rPr>
          <w:b/>
        </w:rPr>
      </w:pPr>
    </w:p>
    <w:p w14:paraId="56957347" w14:textId="3E745737" w:rsidR="00DA7676" w:rsidRDefault="00DA7676" w:rsidP="00331877">
      <w:pPr>
        <w:ind w:firstLine="0"/>
        <w:rPr>
          <w:b/>
        </w:rPr>
      </w:pPr>
    </w:p>
    <w:p w14:paraId="1042AC74" w14:textId="68DE9EF4" w:rsidR="00DA7676" w:rsidRDefault="00DA7676" w:rsidP="00331877">
      <w:pPr>
        <w:ind w:firstLine="0"/>
        <w:rPr>
          <w:b/>
        </w:rPr>
      </w:pPr>
    </w:p>
    <w:p w14:paraId="7C9347C6" w14:textId="77777777" w:rsidR="00DA7676" w:rsidRDefault="00DA7676" w:rsidP="00331877">
      <w:pPr>
        <w:ind w:firstLine="0"/>
        <w:rPr>
          <w:b/>
        </w:rPr>
      </w:pPr>
    </w:p>
    <w:p w14:paraId="542FC46C" w14:textId="77777777" w:rsidR="00DE24D7" w:rsidRDefault="00DE24D7" w:rsidP="00331877">
      <w:pPr>
        <w:ind w:firstLine="0"/>
        <w:rPr>
          <w:i/>
        </w:rPr>
      </w:pPr>
    </w:p>
    <w:p w14:paraId="478F3F2C" w14:textId="77777777" w:rsidR="00DE24D7" w:rsidRDefault="00DE24D7" w:rsidP="00331877">
      <w:pPr>
        <w:ind w:firstLine="0"/>
        <w:rPr>
          <w:i/>
        </w:rPr>
      </w:pPr>
    </w:p>
    <w:p w14:paraId="45431CBB" w14:textId="28047C05" w:rsidR="00DE24D7" w:rsidRDefault="00357768" w:rsidP="00331877">
      <w:pPr>
        <w:ind w:firstLine="0"/>
        <w:jc w:val="center"/>
        <w:rPr>
          <w:b/>
        </w:rPr>
      </w:pPr>
      <w:r>
        <w:rPr>
          <w:i/>
        </w:rPr>
        <w:t>Dedico este trabalho à minha família KALUNDA MUTABA e aos meus filhos que são bênçãos vindas de Deus</w:t>
      </w:r>
      <w:r>
        <w:br w:type="page"/>
      </w:r>
      <w:r>
        <w:rPr>
          <w:b/>
        </w:rPr>
        <w:lastRenderedPageBreak/>
        <w:t>AGRADECIMENTOS</w:t>
      </w:r>
    </w:p>
    <w:p w14:paraId="3AB20AA6" w14:textId="77777777" w:rsidR="00DE24D7" w:rsidRDefault="00DE24D7" w:rsidP="00331877">
      <w:pPr>
        <w:ind w:firstLine="0"/>
        <w:rPr>
          <w:b/>
        </w:rPr>
      </w:pPr>
    </w:p>
    <w:p w14:paraId="0EEAC4FA" w14:textId="77777777" w:rsidR="00DE24D7" w:rsidRDefault="00357768">
      <w:pPr>
        <w:jc w:val="both"/>
      </w:pPr>
      <w:r>
        <w:t>A JESUS CRISTO o criador de todas as coisas visíveis e invisíveis, por ter me dado saúde e força para superar as dificuldades.</w:t>
      </w:r>
    </w:p>
    <w:p w14:paraId="5F93736D" w14:textId="77777777" w:rsidR="00DE24D7" w:rsidRDefault="00357768">
      <w:pPr>
        <w:jc w:val="both"/>
      </w:pPr>
      <w:r>
        <w:t>À Unifacisa, seu corpo docente, direção e administração que oportunizaram a janela que hoje vislumbro um horizonte superior, pelo ambiente criativo e amigável que proporciona a confiança no mérito e ética aqui presente.</w:t>
      </w:r>
    </w:p>
    <w:p w14:paraId="36BFF6D0" w14:textId="77777777" w:rsidR="00DE24D7" w:rsidRDefault="00357768">
      <w:pPr>
        <w:jc w:val="both"/>
      </w:pPr>
      <w:r>
        <w:t>À professora Lizianne Souto pelo paciente trabalho de revisão da redação.</w:t>
      </w:r>
    </w:p>
    <w:p w14:paraId="7D6C57B6" w14:textId="77777777" w:rsidR="00DE24D7" w:rsidRDefault="00357768">
      <w:pPr>
        <w:jc w:val="both"/>
      </w:pPr>
      <w:r>
        <w:t>Aos meus pais, pelo amor, incentivo e apoio incondicional apesar da longa distância que nós se para.</w:t>
      </w:r>
    </w:p>
    <w:p w14:paraId="4F421CF3" w14:textId="235D91E9" w:rsidR="00DE24D7" w:rsidRDefault="00357768">
      <w:pPr>
        <w:jc w:val="both"/>
        <w:rPr>
          <w:b/>
        </w:rPr>
      </w:pPr>
      <w:r>
        <w:t>E a todos que direta ou indiretamente fizeram parte da minha formação, o meu muito obrigado.</w:t>
      </w:r>
      <w:r>
        <w:br w:type="page"/>
      </w:r>
    </w:p>
    <w:p w14:paraId="365D84B9" w14:textId="77777777" w:rsidR="00DE24D7" w:rsidRDefault="00DE24D7" w:rsidP="000D3B16">
      <w:pPr>
        <w:ind w:firstLine="0"/>
        <w:rPr>
          <w:b/>
        </w:rPr>
      </w:pPr>
    </w:p>
    <w:p w14:paraId="3CB97D02" w14:textId="77777777" w:rsidR="00DE24D7" w:rsidRDefault="00DE24D7" w:rsidP="000D3B16">
      <w:pPr>
        <w:ind w:firstLine="0"/>
        <w:rPr>
          <w:b/>
        </w:rPr>
      </w:pPr>
    </w:p>
    <w:p w14:paraId="32FD7A5D" w14:textId="77777777" w:rsidR="00DE24D7" w:rsidRDefault="00DE24D7" w:rsidP="000D3B16">
      <w:pPr>
        <w:ind w:firstLine="0"/>
        <w:rPr>
          <w:b/>
        </w:rPr>
      </w:pPr>
    </w:p>
    <w:p w14:paraId="414C03F2" w14:textId="77777777" w:rsidR="00DE24D7" w:rsidRDefault="00DE24D7" w:rsidP="000D3B16">
      <w:pPr>
        <w:ind w:firstLine="0"/>
        <w:rPr>
          <w:b/>
        </w:rPr>
      </w:pPr>
    </w:p>
    <w:p w14:paraId="1C4043AB" w14:textId="77777777" w:rsidR="00DE24D7" w:rsidRDefault="00DE24D7" w:rsidP="000D3B16">
      <w:pPr>
        <w:ind w:firstLine="0"/>
        <w:rPr>
          <w:b/>
        </w:rPr>
      </w:pPr>
    </w:p>
    <w:p w14:paraId="6870A80C" w14:textId="77777777" w:rsidR="00DE24D7" w:rsidRDefault="00DE24D7" w:rsidP="000D3B16">
      <w:pPr>
        <w:ind w:firstLine="0"/>
        <w:rPr>
          <w:b/>
        </w:rPr>
      </w:pPr>
    </w:p>
    <w:p w14:paraId="44EBC5A7" w14:textId="77777777" w:rsidR="00DE24D7" w:rsidRDefault="00DE24D7" w:rsidP="000D3B16">
      <w:pPr>
        <w:ind w:firstLine="0"/>
        <w:rPr>
          <w:b/>
        </w:rPr>
      </w:pPr>
    </w:p>
    <w:p w14:paraId="240A63B9" w14:textId="77777777" w:rsidR="00DE24D7" w:rsidRDefault="00DE24D7" w:rsidP="000D3B16">
      <w:pPr>
        <w:ind w:firstLine="0"/>
        <w:rPr>
          <w:b/>
        </w:rPr>
      </w:pPr>
    </w:p>
    <w:p w14:paraId="3DA071B2" w14:textId="77777777" w:rsidR="00DE24D7" w:rsidRDefault="00DE24D7" w:rsidP="000D3B16">
      <w:pPr>
        <w:ind w:firstLine="0"/>
        <w:rPr>
          <w:b/>
        </w:rPr>
      </w:pPr>
    </w:p>
    <w:p w14:paraId="4F368A10" w14:textId="77777777" w:rsidR="00DE24D7" w:rsidRDefault="00DE24D7" w:rsidP="000D3B16">
      <w:pPr>
        <w:ind w:firstLine="0"/>
        <w:rPr>
          <w:b/>
        </w:rPr>
      </w:pPr>
    </w:p>
    <w:p w14:paraId="7A5B5DD4" w14:textId="77777777" w:rsidR="00DE24D7" w:rsidRDefault="00DE24D7" w:rsidP="000D3B16">
      <w:pPr>
        <w:ind w:firstLine="0"/>
        <w:rPr>
          <w:b/>
        </w:rPr>
      </w:pPr>
    </w:p>
    <w:p w14:paraId="1E2B7BF0" w14:textId="77777777" w:rsidR="00DE24D7" w:rsidRDefault="00DE24D7" w:rsidP="000D3B16">
      <w:pPr>
        <w:ind w:firstLine="0"/>
        <w:rPr>
          <w:b/>
        </w:rPr>
      </w:pPr>
    </w:p>
    <w:p w14:paraId="053E6BA6" w14:textId="77777777" w:rsidR="00DE24D7" w:rsidRDefault="00DE24D7" w:rsidP="000D3B16">
      <w:pPr>
        <w:ind w:firstLine="0"/>
        <w:rPr>
          <w:b/>
        </w:rPr>
      </w:pPr>
    </w:p>
    <w:p w14:paraId="46B48164" w14:textId="77777777" w:rsidR="00DE24D7" w:rsidRDefault="00DE24D7" w:rsidP="000D3B16">
      <w:pPr>
        <w:ind w:firstLine="0"/>
        <w:rPr>
          <w:b/>
        </w:rPr>
      </w:pPr>
    </w:p>
    <w:p w14:paraId="15D4BB1D" w14:textId="77777777" w:rsidR="00DE24D7" w:rsidRDefault="00DE24D7" w:rsidP="000D3B16">
      <w:pPr>
        <w:ind w:firstLine="0"/>
        <w:rPr>
          <w:b/>
        </w:rPr>
      </w:pPr>
    </w:p>
    <w:p w14:paraId="1D1AFC96" w14:textId="77777777" w:rsidR="00DE24D7" w:rsidRDefault="00DE24D7" w:rsidP="000D3B16">
      <w:pPr>
        <w:ind w:firstLine="0"/>
        <w:rPr>
          <w:b/>
        </w:rPr>
      </w:pPr>
    </w:p>
    <w:p w14:paraId="2F58D10C" w14:textId="77777777" w:rsidR="00DE24D7" w:rsidRDefault="00DE24D7" w:rsidP="000D3B16">
      <w:pPr>
        <w:ind w:firstLine="0"/>
        <w:rPr>
          <w:b/>
        </w:rPr>
      </w:pPr>
    </w:p>
    <w:p w14:paraId="7D5888EE" w14:textId="77777777" w:rsidR="00DE24D7" w:rsidRDefault="00DE24D7" w:rsidP="000D3B16">
      <w:pPr>
        <w:ind w:firstLine="0"/>
        <w:rPr>
          <w:b/>
        </w:rPr>
      </w:pPr>
    </w:p>
    <w:p w14:paraId="488A0EEB" w14:textId="77777777" w:rsidR="00DE24D7" w:rsidRDefault="00DE24D7" w:rsidP="000D3B16">
      <w:pPr>
        <w:ind w:firstLine="0"/>
        <w:rPr>
          <w:b/>
        </w:rPr>
      </w:pPr>
    </w:p>
    <w:p w14:paraId="736B1BF8" w14:textId="77777777" w:rsidR="00DE24D7" w:rsidRDefault="00DE24D7" w:rsidP="000D3B16">
      <w:pPr>
        <w:ind w:firstLine="0"/>
        <w:rPr>
          <w:b/>
        </w:rPr>
      </w:pPr>
    </w:p>
    <w:p w14:paraId="6F1CE7AF" w14:textId="77777777" w:rsidR="00DE24D7" w:rsidRDefault="00DE24D7" w:rsidP="000D3B16">
      <w:pPr>
        <w:ind w:firstLine="0"/>
        <w:rPr>
          <w:b/>
        </w:rPr>
      </w:pPr>
    </w:p>
    <w:p w14:paraId="42F128AC" w14:textId="77777777" w:rsidR="00DE24D7" w:rsidRDefault="00DE24D7" w:rsidP="000D3B16">
      <w:pPr>
        <w:ind w:firstLine="0"/>
        <w:rPr>
          <w:b/>
        </w:rPr>
      </w:pPr>
    </w:p>
    <w:p w14:paraId="38B23151" w14:textId="77777777" w:rsidR="00DE24D7" w:rsidRDefault="00DE24D7" w:rsidP="000D3B16">
      <w:pPr>
        <w:ind w:firstLine="0"/>
        <w:rPr>
          <w:b/>
        </w:rPr>
      </w:pPr>
    </w:p>
    <w:p w14:paraId="271ABA4F" w14:textId="77777777" w:rsidR="00DE24D7" w:rsidRDefault="00DE24D7" w:rsidP="000D3B16">
      <w:pPr>
        <w:ind w:firstLine="0"/>
        <w:rPr>
          <w:b/>
        </w:rPr>
      </w:pPr>
    </w:p>
    <w:p w14:paraId="476A1FEC" w14:textId="77777777" w:rsidR="00DE24D7" w:rsidRDefault="00DE24D7" w:rsidP="000D3B16">
      <w:pPr>
        <w:ind w:firstLine="0"/>
        <w:rPr>
          <w:b/>
        </w:rPr>
      </w:pPr>
    </w:p>
    <w:p w14:paraId="4D57758D" w14:textId="77777777" w:rsidR="00DE24D7" w:rsidRDefault="00DE24D7" w:rsidP="000D3B16">
      <w:pPr>
        <w:ind w:firstLine="0"/>
        <w:rPr>
          <w:b/>
        </w:rPr>
      </w:pPr>
    </w:p>
    <w:p w14:paraId="2F4593BE" w14:textId="77777777" w:rsidR="00DE24D7" w:rsidRDefault="00DE24D7" w:rsidP="000D3B16">
      <w:pPr>
        <w:ind w:firstLine="0"/>
        <w:rPr>
          <w:b/>
        </w:rPr>
      </w:pPr>
    </w:p>
    <w:p w14:paraId="1B419A9F" w14:textId="77777777" w:rsidR="00DE24D7" w:rsidRDefault="00DE24D7" w:rsidP="000D3B16">
      <w:pPr>
        <w:ind w:firstLine="0"/>
        <w:rPr>
          <w:b/>
        </w:rPr>
      </w:pPr>
    </w:p>
    <w:p w14:paraId="3ED57AE3" w14:textId="77777777" w:rsidR="00DE24D7" w:rsidRDefault="00357768" w:rsidP="000D3B16">
      <w:pPr>
        <w:ind w:left="2835" w:firstLine="0"/>
        <w:jc w:val="both"/>
        <w:rPr>
          <w:b/>
        </w:rPr>
      </w:pPr>
      <w:r>
        <w:rPr>
          <w:b/>
        </w:rPr>
        <w:t>“</w:t>
      </w:r>
      <w:r>
        <w:rPr>
          <w:i/>
        </w:rPr>
        <w:t>De tudo o que se tem ouvido, o fim é: Teme a Deus, e guarda os seus mandamentos; porque isto é o dever de todo o homem.</w:t>
      </w:r>
      <w:r>
        <w:rPr>
          <w:b/>
        </w:rPr>
        <w:t>”</w:t>
      </w:r>
    </w:p>
    <w:p w14:paraId="1ED827FD" w14:textId="77777777" w:rsidR="00DE24D7" w:rsidRDefault="00357768">
      <w:pPr>
        <w:ind w:left="5954" w:firstLine="0"/>
      </w:pPr>
      <w:r>
        <w:t>Rei Salomão (Ecle. 12.13)</w:t>
      </w:r>
      <w:r>
        <w:br w:type="page"/>
      </w:r>
    </w:p>
    <w:p w14:paraId="6582E05C" w14:textId="77777777" w:rsidR="00DE24D7" w:rsidRDefault="00357768">
      <w:pPr>
        <w:ind w:firstLine="0"/>
        <w:jc w:val="center"/>
        <w:rPr>
          <w:b/>
        </w:rPr>
      </w:pPr>
      <w:r>
        <w:rPr>
          <w:b/>
        </w:rPr>
        <w:lastRenderedPageBreak/>
        <w:t>RESUMO</w:t>
      </w:r>
    </w:p>
    <w:p w14:paraId="68E62640" w14:textId="77777777" w:rsidR="00DE24D7" w:rsidRDefault="00DE24D7" w:rsidP="00A045DF">
      <w:pPr>
        <w:spacing w:after="160" w:line="259" w:lineRule="auto"/>
        <w:ind w:firstLine="0"/>
        <w:rPr>
          <w:b/>
        </w:rPr>
      </w:pPr>
    </w:p>
    <w:p w14:paraId="6B45BE6B" w14:textId="111E5B85" w:rsidR="00DE24D7" w:rsidRDefault="00357768">
      <w:pPr>
        <w:spacing w:after="160"/>
        <w:ind w:firstLine="720"/>
        <w:jc w:val="both"/>
      </w:pPr>
      <w:r>
        <w:t xml:space="preserve">O presente trabalho propõe a investigação de modelos de aprendizagem de máquina aplicadas ao problema do diagnóstico de hipertensão arterial, com intuito de prever a taxa probabilística da ocorrência da doença cardíaca em pacientes. O trabalho possui como objetivo investigar quais modelos dentre os selecionados, alcançam melhores taxas de classificação para o problema. A aplicação foi organizada de acordo com as seguintes etapas: coleta e pré-processamento de dados onde o conjunto de dados foi tratado de forma adequada na busca da qualidade de dados, classificação e avaliação </w:t>
      </w:r>
      <w:r w:rsidR="00823D15">
        <w:t>dos modelos</w:t>
      </w:r>
      <w:r>
        <w:t xml:space="preserve"> com o uso da ferramenta Weka. Utilizou-se 4 modelos de aprendizado: </w:t>
      </w:r>
      <w:r>
        <w:rPr>
          <w:i/>
        </w:rPr>
        <w:t>Redes Bayesiana</w:t>
      </w:r>
      <w:r>
        <w:t xml:space="preserve">, </w:t>
      </w:r>
      <w:r>
        <w:rPr>
          <w:i/>
        </w:rPr>
        <w:t>LogitBoost, Multilayer-Perceptron e J48</w:t>
      </w:r>
      <w:r>
        <w:t xml:space="preserve">. Os </w:t>
      </w:r>
      <w:r w:rsidR="00823D15">
        <w:t>hiperparâmetros</w:t>
      </w:r>
      <w:r>
        <w:t xml:space="preserve"> dos algoritmos foram otimizados por validação cruzada 10-fold, com intuito de selecionar aqueles correspondentes aos melhores modelo. Para cada algoritmo, efetuou-se ajuste na configuração padrão que a ferramenta apresenta para alcançar o melhor desempenho. Todos modelos apresentarem acurácia superior a 70%, e  o modelo Redes Bayesiana atingir o melhor resultado entre os quatro à sua taxa de acerto foi superior à 82%, demonstrando a viabilidade de identificar com maior probabilidade de ter hipertensão arterial nos pacientes diagnosticados. Por fim, as métricas de desempenho para os modelos construídos a partir das técnicas de desempenho descritos são comparados e contrastados, juntamente com um resumo dos resultados no geral. </w:t>
      </w:r>
    </w:p>
    <w:p w14:paraId="6DA6F299" w14:textId="77777777" w:rsidR="00DE24D7" w:rsidRDefault="00DE24D7">
      <w:pPr>
        <w:spacing w:after="160"/>
        <w:ind w:firstLine="0"/>
        <w:jc w:val="both"/>
      </w:pPr>
    </w:p>
    <w:p w14:paraId="38B5CECB" w14:textId="77777777" w:rsidR="00DE24D7" w:rsidRDefault="00357768">
      <w:pPr>
        <w:spacing w:after="160" w:line="259" w:lineRule="auto"/>
        <w:ind w:firstLine="0"/>
        <w:jc w:val="both"/>
      </w:pPr>
      <w:r>
        <w:rPr>
          <w:b/>
        </w:rPr>
        <w:t>Palavras-chave</w:t>
      </w:r>
      <w:r>
        <w:t>: Diagnóstico de Hipertensão Arterial. Aprendizagem de Máquina. Classificação. Análise Comparativa.</w:t>
      </w:r>
      <w:r>
        <w:br w:type="page"/>
      </w:r>
    </w:p>
    <w:p w14:paraId="31CB1B49" w14:textId="35EC7AF9" w:rsidR="00DE24D7" w:rsidRDefault="00367002">
      <w:pPr>
        <w:spacing w:after="160" w:line="259" w:lineRule="auto"/>
        <w:ind w:firstLine="0"/>
        <w:jc w:val="center"/>
        <w:rPr>
          <w:b/>
        </w:rPr>
      </w:pPr>
      <w:r>
        <w:rPr>
          <w:b/>
        </w:rPr>
        <w:lastRenderedPageBreak/>
        <w:t>RESUMÉ</w:t>
      </w:r>
    </w:p>
    <w:p w14:paraId="66ED501C" w14:textId="77777777" w:rsidR="00367002" w:rsidRPr="00367002" w:rsidRDefault="00367002">
      <w:pPr>
        <w:spacing w:after="160"/>
        <w:ind w:firstLine="720"/>
        <w:jc w:val="both"/>
        <w:rPr>
          <w:sz w:val="20"/>
          <w:szCs w:val="20"/>
        </w:rPr>
      </w:pPr>
    </w:p>
    <w:p w14:paraId="2B7B4C16" w14:textId="51208078" w:rsidR="00DE24D7" w:rsidRDefault="00357768">
      <w:pPr>
        <w:spacing w:after="160"/>
        <w:ind w:firstLine="720"/>
        <w:jc w:val="both"/>
      </w:pPr>
      <w:r>
        <w:t xml:space="preserve">Le présent travail propose d'étudier des modèles d'apprentissage automatique appliqués au problème du diagnostic de l'hypertension artérielle, afin de prédire le taux probabiliste de survenue d'une maladie cardiaque chez les patients. Le travail vise à étudier quels modèles parmi ceux sélectionnés obtiennent les meilleurs taux de classification pour le problème. L'application a été organisée selon les étapes suivantes: collecte et pré-traitement des données où l'ensemble de données a été correctement traité dans la recherche de la qualité des données, la classification et l'évaluation des modèles à l'aide de l'outil Weka. Quatre modèles d'apprentissage ont été utilisés: les réseaux bayésiens, Logit Boost, Multilayer-Perceptron et J48. Les hyperparamètres des algorithmes ont été optimisés par 10 fois la validation croisée, afin de sélectionner ceux correspondant aux meilleurs modèles. Pour chaque algorithme, des ajustements ont été apportés à la configuration standard que l'outil présente pour obtenir les meilleures performances. Tous les modèles avaient une précision supérieure à 70% et le modèle Réseaux Bayésiens a obtenu le meilleur résultat parmi les quatre; son taux de réussite était supérieur à 82%, démontrant la faisabilité d'identifier les plus susceptibles d'avoir une hypertension artérielle chez les patients diagnostiqués. Enfin, les métriques de performance des modèles construits </w:t>
      </w:r>
      <w:proofErr w:type="gramStart"/>
      <w:r>
        <w:t>à</w:t>
      </w:r>
      <w:proofErr w:type="gramEnd"/>
      <w:r>
        <w:t xml:space="preserve"> partir des techniques de performance décrites sont comparées et contrastées, ainsi qu'un résumé des résultats en général.</w:t>
      </w:r>
    </w:p>
    <w:p w14:paraId="54D751B3" w14:textId="77777777" w:rsidR="00DA7676" w:rsidRDefault="00DA7676">
      <w:pPr>
        <w:spacing w:after="160"/>
        <w:ind w:firstLine="720"/>
        <w:jc w:val="both"/>
      </w:pPr>
    </w:p>
    <w:p w14:paraId="53019B3F" w14:textId="200413BA" w:rsidR="00DE24D7" w:rsidRDefault="00357768" w:rsidP="00A045DF">
      <w:pPr>
        <w:spacing w:after="160"/>
        <w:ind w:firstLine="0"/>
        <w:jc w:val="both"/>
        <w:rPr>
          <w:b/>
        </w:rPr>
      </w:pPr>
      <w:r>
        <w:rPr>
          <w:b/>
        </w:rPr>
        <w:t>Mots-clés:</w:t>
      </w:r>
      <w:r>
        <w:t xml:space="preserve"> Diagnostic de l'hypertension artérielle. Apprentissage automatique. Classification. Analyse Comparative.</w:t>
      </w:r>
      <w:r>
        <w:br w:type="page"/>
      </w:r>
    </w:p>
    <w:p w14:paraId="7FAD9946" w14:textId="77777777" w:rsidR="00DE24D7" w:rsidRDefault="00DE24D7">
      <w:pPr>
        <w:spacing w:after="160" w:line="259" w:lineRule="auto"/>
        <w:ind w:firstLine="0"/>
        <w:rPr>
          <w:b/>
        </w:rPr>
      </w:pPr>
    </w:p>
    <w:p w14:paraId="41DE0705" w14:textId="77777777" w:rsidR="00DE24D7" w:rsidRDefault="00357768">
      <w:pPr>
        <w:spacing w:after="160" w:line="259" w:lineRule="auto"/>
        <w:ind w:firstLine="0"/>
        <w:jc w:val="center"/>
        <w:rPr>
          <w:b/>
        </w:rPr>
      </w:pPr>
      <w:r>
        <w:rPr>
          <w:b/>
        </w:rPr>
        <w:t>LISTA DE ILUSTRAÇÕES</w:t>
      </w:r>
    </w:p>
    <w:p w14:paraId="7DC01691" w14:textId="77777777" w:rsidR="00DE24D7" w:rsidRDefault="00DE24D7">
      <w:pPr>
        <w:spacing w:after="160" w:line="259" w:lineRule="auto"/>
        <w:ind w:firstLine="0"/>
        <w:jc w:val="center"/>
        <w:rPr>
          <w:b/>
        </w:rPr>
      </w:pPr>
    </w:p>
    <w:sdt>
      <w:sdtPr>
        <w:id w:val="950662636"/>
        <w:docPartObj>
          <w:docPartGallery w:val="Table of Contents"/>
          <w:docPartUnique/>
        </w:docPartObj>
      </w:sdtPr>
      <w:sdtContent>
        <w:p w14:paraId="4D2EAB04" w14:textId="268A5875" w:rsidR="00DE24D7" w:rsidRDefault="00357768">
          <w:pPr>
            <w:tabs>
              <w:tab w:val="right" w:pos="9061"/>
            </w:tabs>
            <w:ind w:firstLine="0"/>
          </w:pPr>
          <w:r>
            <w:fldChar w:fldCharType="begin"/>
          </w:r>
          <w:r>
            <w:instrText xml:space="preserve"> TOC \h \u \z </w:instrText>
          </w:r>
          <w:r>
            <w:fldChar w:fldCharType="separate"/>
          </w:r>
          <w:r>
            <w:t>Figura 1</w:t>
          </w:r>
          <w:r w:rsidR="00047CD1">
            <w:t xml:space="preserve"> -</w:t>
          </w:r>
          <w:r>
            <w:t xml:space="preserve"> Equipamento Esfigmomanômetro para Medição</w:t>
          </w:r>
          <w:r w:rsidR="00823D15">
            <w:t>...................................</w:t>
          </w:r>
          <w:r>
            <w:tab/>
            <w:t>2</w:t>
          </w:r>
          <w:r w:rsidR="00890F7E">
            <w:t>1</w:t>
          </w:r>
        </w:p>
        <w:p w14:paraId="12040C81" w14:textId="7C6D615C" w:rsidR="00DE24D7" w:rsidRDefault="00357768">
          <w:pPr>
            <w:pBdr>
              <w:top w:val="nil"/>
              <w:left w:val="nil"/>
              <w:bottom w:val="nil"/>
              <w:right w:val="nil"/>
              <w:between w:val="nil"/>
            </w:pBdr>
            <w:tabs>
              <w:tab w:val="right" w:pos="9061"/>
            </w:tabs>
            <w:ind w:firstLine="0"/>
          </w:pPr>
          <w:r>
            <w:rPr>
              <w:color w:val="000000"/>
            </w:rPr>
            <w:t xml:space="preserve">Figura </w:t>
          </w:r>
          <w:r>
            <w:t>2</w:t>
          </w:r>
          <w:r>
            <w:rPr>
              <w:color w:val="000000"/>
            </w:rPr>
            <w:t xml:space="preserve"> </w:t>
          </w:r>
          <w:r w:rsidR="00047CD1">
            <w:rPr>
              <w:color w:val="000000"/>
            </w:rPr>
            <w:t xml:space="preserve">- </w:t>
          </w:r>
          <w:r>
            <w:t>Monitorização Ambulatorial da Pressão Arterial</w:t>
          </w:r>
          <w:r w:rsidR="00823D15">
            <w:t>...........</w:t>
          </w:r>
          <w:r w:rsidR="001B7014">
            <w:t>...</w:t>
          </w:r>
          <w:r w:rsidR="00823D15">
            <w:t>....</w:t>
          </w:r>
          <w:r w:rsidR="001B7014">
            <w:t>.......</w:t>
          </w:r>
          <w:r w:rsidR="00823D15">
            <w:t>...........</w:t>
          </w:r>
          <w:r w:rsidR="001B7014">
            <w:rPr>
              <w:color w:val="000000"/>
            </w:rPr>
            <w:t xml:space="preserve">.24 </w:t>
          </w:r>
          <w:r>
            <w:t>Figura 3</w:t>
          </w:r>
          <w:r w:rsidR="00047CD1">
            <w:t xml:space="preserve"> - </w:t>
          </w:r>
          <w:r>
            <w:t>Redes Neurais Biológicas</w:t>
          </w:r>
          <w:r w:rsidR="00823D15">
            <w:t>......................................................................</w:t>
          </w:r>
          <w:r>
            <w:tab/>
            <w:t>2</w:t>
          </w:r>
          <w:r w:rsidR="006054A0">
            <w:t>7</w:t>
          </w:r>
        </w:p>
        <w:p w14:paraId="40607E44" w14:textId="6222C6D0" w:rsidR="00DE24D7" w:rsidRDefault="00357768">
          <w:pPr>
            <w:pBdr>
              <w:top w:val="nil"/>
              <w:left w:val="nil"/>
              <w:bottom w:val="nil"/>
              <w:right w:val="nil"/>
              <w:between w:val="nil"/>
            </w:pBdr>
            <w:tabs>
              <w:tab w:val="right" w:pos="9061"/>
            </w:tabs>
            <w:ind w:firstLine="0"/>
          </w:pPr>
          <w:r>
            <w:t>Figura 4</w:t>
          </w:r>
          <w:r w:rsidR="00047CD1">
            <w:t xml:space="preserve"> - </w:t>
          </w:r>
          <w:r>
            <w:t>Arquitetura da Rede neural</w:t>
          </w:r>
          <w:r w:rsidR="00823D15">
            <w:t>...................................................................</w:t>
          </w:r>
          <w:r>
            <w:tab/>
          </w:r>
          <w:r w:rsidR="006054A0">
            <w:t>29</w:t>
          </w:r>
        </w:p>
        <w:p w14:paraId="50D8C288" w14:textId="7A0AFD48" w:rsidR="00DE24D7" w:rsidRDefault="00357768">
          <w:pPr>
            <w:pBdr>
              <w:top w:val="nil"/>
              <w:left w:val="nil"/>
              <w:bottom w:val="nil"/>
              <w:right w:val="nil"/>
              <w:between w:val="nil"/>
            </w:pBdr>
            <w:tabs>
              <w:tab w:val="right" w:pos="9061"/>
            </w:tabs>
            <w:ind w:firstLine="0"/>
          </w:pPr>
          <w:r>
            <w:rPr>
              <w:color w:val="000000"/>
            </w:rPr>
            <w:t xml:space="preserve">Figura </w:t>
          </w:r>
          <w:r>
            <w:t>5</w:t>
          </w:r>
          <w:r w:rsidR="00047CD1">
            <w:t xml:space="preserve"> - </w:t>
          </w:r>
          <w:r>
            <w:t>Estrutura da Rede Perceptron</w:t>
          </w:r>
          <w:r w:rsidR="00823D15">
            <w:t>...............................................................</w:t>
          </w:r>
          <w:r>
            <w:rPr>
              <w:color w:val="000000"/>
            </w:rPr>
            <w:tab/>
            <w:t>3</w:t>
          </w:r>
          <w:r w:rsidR="006054A0">
            <w:t>0</w:t>
          </w:r>
        </w:p>
        <w:p w14:paraId="26ABAE5B" w14:textId="29E307AD" w:rsidR="00DE24D7" w:rsidRDefault="00357768">
          <w:pPr>
            <w:pBdr>
              <w:top w:val="nil"/>
              <w:left w:val="nil"/>
              <w:bottom w:val="nil"/>
              <w:right w:val="nil"/>
              <w:between w:val="nil"/>
            </w:pBdr>
            <w:tabs>
              <w:tab w:val="right" w:pos="9061"/>
            </w:tabs>
            <w:ind w:firstLine="0"/>
          </w:pPr>
          <w:r>
            <w:t xml:space="preserve">Figura 6 </w:t>
          </w:r>
          <w:r w:rsidR="00047CD1">
            <w:t xml:space="preserve">- </w:t>
          </w:r>
          <w:r>
            <w:t>Exemplo de uma árvore de decisão</w:t>
          </w:r>
          <w:r w:rsidR="00823D15">
            <w:t>.......................................................</w:t>
          </w:r>
          <w:r>
            <w:tab/>
            <w:t>3</w:t>
          </w:r>
          <w:r w:rsidR="006054A0">
            <w:t>3</w:t>
          </w:r>
        </w:p>
        <w:p w14:paraId="234C8F75" w14:textId="3E2DE0AE" w:rsidR="00DE24D7" w:rsidRDefault="00357768">
          <w:pPr>
            <w:pBdr>
              <w:top w:val="nil"/>
              <w:left w:val="nil"/>
              <w:bottom w:val="nil"/>
              <w:right w:val="nil"/>
              <w:between w:val="nil"/>
            </w:pBdr>
            <w:tabs>
              <w:tab w:val="right" w:pos="9061"/>
            </w:tabs>
            <w:ind w:firstLine="0"/>
          </w:pPr>
          <w:r>
            <w:t>Figura 7</w:t>
          </w:r>
          <w:r w:rsidR="00047CD1">
            <w:t xml:space="preserve"> - </w:t>
          </w:r>
          <w:r>
            <w:t>Weka GUI Chooser</w:t>
          </w:r>
          <w:r w:rsidR="00823D15">
            <w:t>...............................................................................</w:t>
          </w:r>
          <w:r w:rsidR="00EF242B">
            <w:t>.</w:t>
          </w:r>
          <w:r>
            <w:tab/>
            <w:t>3</w:t>
          </w:r>
          <w:r w:rsidR="006054A0">
            <w:t>7</w:t>
          </w:r>
        </w:p>
        <w:p w14:paraId="64A12B2D" w14:textId="5CD7C2C8" w:rsidR="00047CD1" w:rsidRDefault="00357768" w:rsidP="00047CD1">
          <w:pPr>
            <w:pBdr>
              <w:top w:val="nil"/>
              <w:left w:val="nil"/>
              <w:bottom w:val="nil"/>
              <w:right w:val="nil"/>
              <w:between w:val="nil"/>
            </w:pBdr>
            <w:tabs>
              <w:tab w:val="right" w:pos="9061"/>
            </w:tabs>
            <w:ind w:firstLine="0"/>
          </w:pPr>
          <w:r>
            <w:t xml:space="preserve">Figura 8 </w:t>
          </w:r>
          <w:r w:rsidR="00047CD1">
            <w:t xml:space="preserve">- </w:t>
          </w:r>
          <w:r>
            <w:t>Dados carregados no Weka</w:t>
          </w:r>
          <w:r w:rsidR="00EF242B">
            <w:t>...................................................................</w:t>
          </w:r>
          <w:r>
            <w:tab/>
          </w:r>
          <w:r w:rsidR="006054A0">
            <w:t>38</w:t>
          </w:r>
        </w:p>
        <w:p w14:paraId="6E7EF8EF" w14:textId="34FC5148" w:rsidR="00DE24D7" w:rsidRDefault="00357768">
          <w:pPr>
            <w:pBdr>
              <w:top w:val="nil"/>
              <w:left w:val="nil"/>
              <w:bottom w:val="nil"/>
              <w:right w:val="nil"/>
              <w:between w:val="nil"/>
            </w:pBdr>
            <w:tabs>
              <w:tab w:val="right" w:pos="9061"/>
            </w:tabs>
            <w:ind w:firstLine="0"/>
          </w:pPr>
          <w:r>
            <w:fldChar w:fldCharType="begin"/>
          </w:r>
          <w:r>
            <w:instrText xml:space="preserve"> HYPERLINK \l "_2bn6wsx" </w:instrText>
          </w:r>
          <w:r>
            <w:fldChar w:fldCharType="separate"/>
          </w:r>
        </w:p>
        <w:p w14:paraId="1820DD31" w14:textId="75ACCD53" w:rsidR="00DE24D7" w:rsidRDefault="00357768">
          <w:pPr>
            <w:spacing w:after="160" w:line="259" w:lineRule="auto"/>
            <w:ind w:firstLine="0"/>
            <w:rPr>
              <w:b/>
            </w:rPr>
          </w:pPr>
          <w:r>
            <w:fldChar w:fldCharType="end"/>
          </w:r>
          <w:r>
            <w:fldChar w:fldCharType="end"/>
          </w:r>
        </w:p>
      </w:sdtContent>
    </w:sdt>
    <w:p w14:paraId="3FD257B9" w14:textId="77777777" w:rsidR="00DE24D7" w:rsidRDefault="00357768">
      <w:pPr>
        <w:spacing w:after="160" w:line="259" w:lineRule="auto"/>
        <w:ind w:firstLine="0"/>
        <w:rPr>
          <w:b/>
        </w:rPr>
      </w:pPr>
      <w:r>
        <w:br w:type="page"/>
      </w:r>
    </w:p>
    <w:p w14:paraId="037C3385" w14:textId="77777777" w:rsidR="00DE24D7" w:rsidRDefault="00357768">
      <w:pPr>
        <w:jc w:val="center"/>
        <w:rPr>
          <w:b/>
        </w:rPr>
      </w:pPr>
      <w:r>
        <w:rPr>
          <w:b/>
        </w:rPr>
        <w:lastRenderedPageBreak/>
        <w:t xml:space="preserve">LISTA DE TABELAS </w:t>
      </w:r>
    </w:p>
    <w:sdt>
      <w:sdtPr>
        <w:id w:val="-1003737878"/>
        <w:docPartObj>
          <w:docPartGallery w:val="Table of Contents"/>
          <w:docPartUnique/>
        </w:docPartObj>
      </w:sdtPr>
      <w:sdtContent>
        <w:p w14:paraId="4ED12A97" w14:textId="3E33FA04" w:rsidR="00DE24D7" w:rsidRDefault="00357768">
          <w:pPr>
            <w:jc w:val="center"/>
          </w:pPr>
          <w:r>
            <w:fldChar w:fldCharType="begin"/>
          </w:r>
          <w:r>
            <w:instrText xml:space="preserve"> TOC \h \u \z </w:instrText>
          </w:r>
          <w:r>
            <w:fldChar w:fldCharType="separate"/>
          </w:r>
        </w:p>
        <w:p w14:paraId="495BC250" w14:textId="3AD8049F" w:rsidR="00DE24D7" w:rsidRDefault="00357768">
          <w:pPr>
            <w:tabs>
              <w:tab w:val="right" w:pos="9061"/>
            </w:tabs>
            <w:ind w:firstLine="0"/>
          </w:pPr>
          <w:hyperlink w:anchor="_3dy6vkm">
            <w:r>
              <w:t>Tabela 1 - Matriz de Confusão...............................................................................</w:t>
            </w:r>
            <w:r>
              <w:tab/>
            </w:r>
          </w:hyperlink>
          <w:r>
            <w:t>20</w:t>
          </w:r>
        </w:p>
        <w:p w14:paraId="603A60A3" w14:textId="47E06562" w:rsidR="00DE24D7" w:rsidRDefault="00357768">
          <w:pPr>
            <w:tabs>
              <w:tab w:val="right" w:pos="9061"/>
            </w:tabs>
            <w:ind w:firstLine="0"/>
          </w:pPr>
          <w:hyperlink w:anchor="_3dy6vkm">
            <w:r>
              <w:t>Tabela 2 - Classificação diagnóstica da hipertensão arterial..................................</w:t>
            </w:r>
            <w:r>
              <w:tab/>
            </w:r>
          </w:hyperlink>
          <w:r>
            <w:t>2</w:t>
          </w:r>
          <w:r w:rsidR="00890F7E">
            <w:t>6</w:t>
          </w:r>
        </w:p>
        <w:p w14:paraId="3A9A246F" w14:textId="2CFA51DD" w:rsidR="00DE24D7" w:rsidRDefault="00357768">
          <w:pPr>
            <w:tabs>
              <w:tab w:val="right" w:pos="9061"/>
            </w:tabs>
            <w:ind w:firstLine="0"/>
          </w:pPr>
          <w:r>
            <w:t>Tabela 3 - Cleveland UCI Repository.....................................................................</w:t>
          </w:r>
          <w:r>
            <w:tab/>
          </w:r>
          <w:r w:rsidR="006054A0">
            <w:t>39</w:t>
          </w:r>
        </w:p>
        <w:p w14:paraId="46747A49" w14:textId="655B3EE2" w:rsidR="00DE24D7" w:rsidRDefault="00357768">
          <w:pPr>
            <w:tabs>
              <w:tab w:val="right" w:pos="9061"/>
            </w:tabs>
            <w:ind w:firstLine="0"/>
          </w:pPr>
          <w:r>
            <w:t>Tabela 4 - Definição dos atributos da Cleveland Heart Disease............................</w:t>
          </w:r>
          <w:r>
            <w:tab/>
          </w:r>
          <w:r w:rsidR="006054A0">
            <w:t>39</w:t>
          </w:r>
        </w:p>
        <w:p w14:paraId="7D8412B0" w14:textId="1F1608B5" w:rsidR="00DE24D7" w:rsidRDefault="00357768">
          <w:pPr>
            <w:tabs>
              <w:tab w:val="right" w:pos="9061"/>
            </w:tabs>
            <w:ind w:firstLine="0"/>
          </w:pPr>
          <w:r>
            <w:t>Tabela 5 - Acurácia do algoritmo Rede Bayesiana Experimento 1........................</w:t>
          </w:r>
          <w:r>
            <w:tab/>
            <w:t>4</w:t>
          </w:r>
          <w:r w:rsidR="006054A0">
            <w:t>2</w:t>
          </w:r>
        </w:p>
        <w:p w14:paraId="4ECDF7C7" w14:textId="06A91162" w:rsidR="00DE24D7" w:rsidRDefault="00357768">
          <w:pPr>
            <w:tabs>
              <w:tab w:val="right" w:pos="9061"/>
            </w:tabs>
            <w:ind w:firstLine="0"/>
          </w:pPr>
          <w:r>
            <w:t>Tabela 6 - Acurácia do algoritmo LogitBoost Experimento 2..................................</w:t>
          </w:r>
          <w:r>
            <w:tab/>
            <w:t>4</w:t>
          </w:r>
          <w:r w:rsidR="006054A0">
            <w:t>3</w:t>
          </w:r>
        </w:p>
        <w:p w14:paraId="4EA76149" w14:textId="76BF2A39" w:rsidR="00DE24D7" w:rsidRDefault="00357768">
          <w:pPr>
            <w:tabs>
              <w:tab w:val="right" w:pos="9061"/>
            </w:tabs>
            <w:ind w:firstLine="0"/>
          </w:pPr>
          <w:r>
            <w:t>Tabela 7 - Acurácia do algoritmo Mult</w:t>
          </w:r>
          <w:r w:rsidR="004C7941">
            <w:t>i</w:t>
          </w:r>
          <w:r>
            <w:t>layer Perceptron</w:t>
          </w:r>
          <w:r w:rsidR="003B3052">
            <w:t xml:space="preserve"> Experimento 3</w:t>
          </w:r>
          <w:r>
            <w:t>................</w:t>
          </w:r>
          <w:r>
            <w:tab/>
            <w:t>4</w:t>
          </w:r>
          <w:r w:rsidR="006054A0">
            <w:t>4</w:t>
          </w:r>
        </w:p>
        <w:p w14:paraId="064C1F1D" w14:textId="6AA6083B" w:rsidR="00DE24D7" w:rsidRDefault="00357768">
          <w:pPr>
            <w:tabs>
              <w:tab w:val="right" w:pos="9061"/>
            </w:tabs>
            <w:ind w:firstLine="0"/>
          </w:pPr>
          <w:r>
            <w:t>Tabela 8 - Acurácia do algoritmo J48</w:t>
          </w:r>
          <w:r w:rsidR="003B3052">
            <w:t xml:space="preserve"> Experimento 4</w:t>
          </w:r>
          <w:r>
            <w:t>.............................................</w:t>
          </w:r>
          <w:r>
            <w:tab/>
            <w:t>4</w:t>
          </w:r>
          <w:r w:rsidR="006054A0">
            <w:t>5</w:t>
          </w:r>
        </w:p>
        <w:p w14:paraId="31525D19" w14:textId="19ADDE40" w:rsidR="00DE24D7" w:rsidRDefault="00357768">
          <w:pPr>
            <w:pBdr>
              <w:top w:val="nil"/>
              <w:left w:val="nil"/>
              <w:bottom w:val="nil"/>
              <w:right w:val="nil"/>
              <w:between w:val="nil"/>
            </w:pBdr>
            <w:tabs>
              <w:tab w:val="right" w:pos="9061"/>
            </w:tabs>
            <w:ind w:firstLine="0"/>
          </w:pPr>
          <w:r>
            <w:t>Tabela 9 - Resultados de classificação final dos quatros modelos........................</w:t>
          </w:r>
          <w:hyperlink w:anchor="_3dy6vkm">
            <w:r>
              <w:rPr>
                <w:color w:val="000000"/>
              </w:rPr>
              <w:tab/>
            </w:r>
          </w:hyperlink>
          <w:r>
            <w:t>4</w:t>
          </w:r>
          <w:r w:rsidR="006054A0">
            <w:t>6</w:t>
          </w:r>
        </w:p>
        <w:p w14:paraId="0A4F2E86" w14:textId="6068FF37" w:rsidR="00DE24D7" w:rsidRDefault="00357768" w:rsidP="005772AD">
          <w:pPr>
            <w:pBdr>
              <w:top w:val="nil"/>
              <w:left w:val="nil"/>
              <w:bottom w:val="nil"/>
              <w:right w:val="nil"/>
              <w:between w:val="nil"/>
            </w:pBdr>
            <w:tabs>
              <w:tab w:val="right" w:pos="9061"/>
            </w:tabs>
            <w:ind w:firstLine="0"/>
            <w:rPr>
              <w:b/>
            </w:rPr>
          </w:pPr>
          <w:r>
            <w:t>Tabela 10 - Comparação dos resultados trabalhos relacionados..........................</w:t>
          </w:r>
          <w:r>
            <w:tab/>
            <w:t>4</w:t>
          </w:r>
          <w:r w:rsidR="006054A0">
            <w:t>7</w:t>
          </w:r>
          <w:r>
            <w:fldChar w:fldCharType="end"/>
          </w:r>
        </w:p>
      </w:sdtContent>
    </w:sdt>
    <w:p w14:paraId="1AB87132" w14:textId="77777777" w:rsidR="00DE24D7" w:rsidRDefault="00357768">
      <w:pPr>
        <w:jc w:val="center"/>
        <w:rPr>
          <w:b/>
        </w:rPr>
      </w:pPr>
      <w:r>
        <w:br w:type="page"/>
      </w:r>
    </w:p>
    <w:p w14:paraId="30DB4C94" w14:textId="77777777" w:rsidR="00DE24D7" w:rsidRDefault="00357768">
      <w:pPr>
        <w:ind w:firstLine="0"/>
        <w:jc w:val="center"/>
        <w:rPr>
          <w:b/>
        </w:rPr>
      </w:pPr>
      <w:r>
        <w:rPr>
          <w:b/>
        </w:rPr>
        <w:lastRenderedPageBreak/>
        <w:t>LISTA DE ABREVIATURAS E SIGLAS</w:t>
      </w:r>
    </w:p>
    <w:p w14:paraId="68159331" w14:textId="77777777" w:rsidR="00DE24D7" w:rsidRDefault="00DE24D7">
      <w:pPr>
        <w:ind w:firstLine="0"/>
        <w:jc w:val="center"/>
        <w:rPr>
          <w:b/>
        </w:rPr>
      </w:pPr>
    </w:p>
    <w:p w14:paraId="1EBCBF4E" w14:textId="77777777" w:rsidR="00DE24D7" w:rsidRDefault="00357768">
      <w:pPr>
        <w:ind w:firstLine="0"/>
        <w:jc w:val="both"/>
      </w:pPr>
      <w:r>
        <w:t>AUC</w:t>
      </w:r>
      <w:r>
        <w:tab/>
        <w:t xml:space="preserve"> </w:t>
      </w:r>
      <w:r>
        <w:tab/>
      </w:r>
      <w:r>
        <w:rPr>
          <w:i/>
        </w:rPr>
        <w:t xml:space="preserve">Area Under The Curve, </w:t>
      </w:r>
      <w:r>
        <w:t>no inglês,  ou Área abaixo da Curva</w:t>
      </w:r>
    </w:p>
    <w:p w14:paraId="4A03DA84" w14:textId="77777777" w:rsidR="00DE24D7" w:rsidRDefault="00357768">
      <w:pPr>
        <w:ind w:firstLine="0"/>
        <w:jc w:val="both"/>
      </w:pPr>
      <w:r>
        <w:t>AD</w:t>
      </w:r>
      <w:r>
        <w:tab/>
        <w:t xml:space="preserve"> </w:t>
      </w:r>
      <w:r>
        <w:tab/>
        <w:t>Árvore de Decisão</w:t>
      </w:r>
    </w:p>
    <w:p w14:paraId="10E2E93A" w14:textId="77777777" w:rsidR="00DE24D7" w:rsidRDefault="00357768">
      <w:pPr>
        <w:ind w:firstLine="0"/>
        <w:jc w:val="both"/>
      </w:pPr>
      <w:r>
        <w:t>AM</w:t>
      </w:r>
      <w:r>
        <w:tab/>
        <w:t xml:space="preserve"> </w:t>
      </w:r>
      <w:r>
        <w:tab/>
        <w:t>Aprendizagem de Máquina</w:t>
      </w:r>
    </w:p>
    <w:p w14:paraId="6C19FF6E" w14:textId="77777777" w:rsidR="00DE24D7" w:rsidRDefault="00357768">
      <w:pPr>
        <w:ind w:firstLine="0"/>
        <w:jc w:val="both"/>
      </w:pPr>
      <w:r>
        <w:t>ARFF</w:t>
      </w:r>
      <w:r>
        <w:tab/>
      </w:r>
      <w:r>
        <w:tab/>
      </w:r>
      <w:r>
        <w:rPr>
          <w:i/>
        </w:rPr>
        <w:t>Attribute-Relation File Format , ou</w:t>
      </w:r>
      <w:r>
        <w:t xml:space="preserve"> Arquivo no Formato Atributo Relação.</w:t>
      </w:r>
    </w:p>
    <w:p w14:paraId="3C6902FE" w14:textId="77777777" w:rsidR="00DE24D7" w:rsidRDefault="00357768">
      <w:pPr>
        <w:ind w:firstLine="0"/>
        <w:jc w:val="both"/>
      </w:pPr>
      <w:r>
        <w:t>CSV</w:t>
      </w:r>
      <w:r>
        <w:tab/>
        <w:t xml:space="preserve"> </w:t>
      </w:r>
      <w:r>
        <w:tab/>
      </w:r>
      <w:r>
        <w:rPr>
          <w:i/>
        </w:rPr>
        <w:t>Comma Separated Values</w:t>
      </w:r>
      <w:r>
        <w:t>, ou Arquivo de Valores separados por                    Vírgula</w:t>
      </w:r>
    </w:p>
    <w:p w14:paraId="23A490A2" w14:textId="77777777" w:rsidR="00DE24D7" w:rsidRDefault="00357768">
      <w:pPr>
        <w:ind w:firstLine="0"/>
        <w:jc w:val="both"/>
      </w:pPr>
      <w:r>
        <w:t>FP</w:t>
      </w:r>
      <w:r>
        <w:tab/>
      </w:r>
      <w:r>
        <w:tab/>
        <w:t>Falso Positivo</w:t>
      </w:r>
    </w:p>
    <w:p w14:paraId="7B4D5FD4" w14:textId="77777777" w:rsidR="00DE24D7" w:rsidRDefault="00357768">
      <w:pPr>
        <w:ind w:firstLine="0"/>
        <w:jc w:val="both"/>
      </w:pPr>
      <w:r>
        <w:t>FN</w:t>
      </w:r>
      <w:r>
        <w:tab/>
      </w:r>
      <w:r>
        <w:tab/>
        <w:t>Falso Negativo</w:t>
      </w:r>
    </w:p>
    <w:p w14:paraId="62624512" w14:textId="77777777" w:rsidR="00DE24D7" w:rsidRDefault="00357768">
      <w:pPr>
        <w:ind w:firstLine="0"/>
        <w:jc w:val="both"/>
      </w:pPr>
      <w:r>
        <w:t>HAS</w:t>
      </w:r>
      <w:r>
        <w:tab/>
      </w:r>
      <w:r>
        <w:tab/>
        <w:t>Hipertensão arterial sistêmica</w:t>
      </w:r>
    </w:p>
    <w:p w14:paraId="6F00A385" w14:textId="77777777" w:rsidR="00DE24D7" w:rsidRDefault="00357768">
      <w:pPr>
        <w:ind w:firstLine="0"/>
        <w:jc w:val="both"/>
      </w:pPr>
      <w:r>
        <w:t>HDL</w:t>
      </w:r>
      <w:r>
        <w:tab/>
      </w:r>
      <w:r>
        <w:tab/>
      </w:r>
      <w:r>
        <w:rPr>
          <w:i/>
        </w:rPr>
        <w:t xml:space="preserve">High Density Lipoprotein, ou </w:t>
      </w:r>
      <w:r>
        <w:t>Lipoproteína de Alta Densidade</w:t>
      </w:r>
    </w:p>
    <w:p w14:paraId="068E194F" w14:textId="77777777" w:rsidR="00DE24D7" w:rsidRDefault="00357768">
      <w:pPr>
        <w:ind w:firstLine="0"/>
        <w:jc w:val="both"/>
      </w:pPr>
      <w:r>
        <w:t>IA</w:t>
      </w:r>
      <w:r>
        <w:tab/>
      </w:r>
      <w:r>
        <w:tab/>
        <w:t>Inteligência Artificial</w:t>
      </w:r>
    </w:p>
    <w:p w14:paraId="4D88C71F" w14:textId="77777777" w:rsidR="00DE24D7" w:rsidRDefault="00357768">
      <w:pPr>
        <w:ind w:firstLine="0"/>
        <w:jc w:val="both"/>
      </w:pPr>
      <w:r>
        <w:t>IBM</w:t>
      </w:r>
      <w:r>
        <w:tab/>
      </w:r>
      <w:r>
        <w:tab/>
      </w:r>
      <w:r>
        <w:rPr>
          <w:i/>
        </w:rPr>
        <w:t>International Business Machines</w:t>
      </w:r>
    </w:p>
    <w:p w14:paraId="134BCE26" w14:textId="77777777" w:rsidR="00DE24D7" w:rsidRDefault="00357768">
      <w:pPr>
        <w:ind w:firstLine="0"/>
        <w:jc w:val="both"/>
        <w:rPr>
          <w:i/>
        </w:rPr>
      </w:pPr>
      <w:r>
        <w:t>GPL</w:t>
      </w:r>
      <w:r>
        <w:tab/>
      </w:r>
      <w:r>
        <w:tab/>
      </w:r>
      <w:r>
        <w:rPr>
          <w:i/>
        </w:rPr>
        <w:t>General Public License</w:t>
      </w:r>
    </w:p>
    <w:p w14:paraId="5E305222" w14:textId="77777777" w:rsidR="00DE24D7" w:rsidRDefault="00357768">
      <w:pPr>
        <w:ind w:firstLine="0"/>
        <w:jc w:val="both"/>
      </w:pPr>
      <w:r>
        <w:t>LDL</w:t>
      </w:r>
      <w:r>
        <w:tab/>
      </w:r>
      <w:r>
        <w:tab/>
      </w:r>
      <w:r>
        <w:rPr>
          <w:i/>
        </w:rPr>
        <w:t xml:space="preserve">Low Density Lipoprotein, ou </w:t>
      </w:r>
      <w:r>
        <w:t>Lipoproteína de Baixa Densidade MAPA</w:t>
      </w:r>
      <w:r>
        <w:tab/>
      </w:r>
      <w:r>
        <w:tab/>
        <w:t>Monitorização Ambulatorial da Pressão Arterial</w:t>
      </w:r>
    </w:p>
    <w:p w14:paraId="7ECBC361" w14:textId="6984F3B8" w:rsidR="00DE24D7" w:rsidRDefault="00357768">
      <w:pPr>
        <w:ind w:firstLine="0"/>
        <w:jc w:val="both"/>
      </w:pPr>
      <w:r>
        <w:t>MLP</w:t>
      </w:r>
      <w:r>
        <w:tab/>
      </w:r>
      <w:r>
        <w:tab/>
        <w:t xml:space="preserve">Multilayer Perceptron </w:t>
      </w:r>
    </w:p>
    <w:p w14:paraId="6A13690E" w14:textId="77777777" w:rsidR="00DE24D7" w:rsidRDefault="00357768">
      <w:pPr>
        <w:ind w:firstLine="0"/>
        <w:jc w:val="both"/>
      </w:pPr>
      <w:r>
        <w:t>ML</w:t>
      </w:r>
      <w:r>
        <w:tab/>
      </w:r>
      <w:r>
        <w:tab/>
      </w:r>
      <w:r>
        <w:rPr>
          <w:i/>
        </w:rPr>
        <w:t>Machine Learning</w:t>
      </w:r>
      <w:r>
        <w:t>, no inglês, ou Aprendizagem de Máquina</w:t>
      </w:r>
    </w:p>
    <w:p w14:paraId="05B23201" w14:textId="77777777" w:rsidR="00DE24D7" w:rsidRDefault="00357768">
      <w:pPr>
        <w:ind w:firstLine="0"/>
        <w:jc w:val="both"/>
      </w:pPr>
      <w:r>
        <w:t>MRPA</w:t>
      </w:r>
      <w:r>
        <w:tab/>
      </w:r>
      <w:r>
        <w:tab/>
        <w:t>Monitorização Residencial de Pressão Arterial</w:t>
      </w:r>
    </w:p>
    <w:p w14:paraId="203503C4" w14:textId="5E732DD6" w:rsidR="00DE24D7" w:rsidRDefault="00357768">
      <w:pPr>
        <w:ind w:firstLine="0"/>
        <w:jc w:val="both"/>
      </w:pPr>
      <w:r>
        <w:t>MS</w:t>
      </w:r>
      <w:r>
        <w:tab/>
      </w:r>
      <w:r>
        <w:tab/>
      </w:r>
      <w:r w:rsidR="00936F99">
        <w:t>Ministério</w:t>
      </w:r>
      <w:r>
        <w:t xml:space="preserve"> da </w:t>
      </w:r>
      <w:r w:rsidR="00936F99">
        <w:t>Saúde</w:t>
      </w:r>
      <w:r>
        <w:t xml:space="preserve"> </w:t>
      </w:r>
    </w:p>
    <w:p w14:paraId="2CDE40E8" w14:textId="03B2481B" w:rsidR="00DE24D7" w:rsidRDefault="00357768">
      <w:pPr>
        <w:ind w:firstLine="0"/>
        <w:jc w:val="both"/>
      </w:pPr>
      <w:r>
        <w:t>KDD</w:t>
      </w:r>
      <w:r>
        <w:tab/>
      </w:r>
      <w:r>
        <w:tab/>
      </w:r>
      <w:r>
        <w:rPr>
          <w:i/>
        </w:rPr>
        <w:t>Knowledge-Discovery in Data</w:t>
      </w:r>
      <w:r w:rsidR="00936F99">
        <w:rPr>
          <w:i/>
        </w:rPr>
        <w:t xml:space="preserve"> </w:t>
      </w:r>
      <w:r>
        <w:rPr>
          <w:i/>
        </w:rPr>
        <w:t>base</w:t>
      </w:r>
      <w:r>
        <w:t>s, ou Processo de Extração de Informações de Base de Dados</w:t>
      </w:r>
    </w:p>
    <w:p w14:paraId="656CE1CA" w14:textId="77777777" w:rsidR="00DE24D7" w:rsidRDefault="00357768">
      <w:pPr>
        <w:ind w:firstLine="0"/>
        <w:jc w:val="both"/>
      </w:pPr>
      <w:r>
        <w:t>PA</w:t>
      </w:r>
      <w:r>
        <w:tab/>
      </w:r>
      <w:r>
        <w:tab/>
        <w:t>Pressão Arterial</w:t>
      </w:r>
    </w:p>
    <w:p w14:paraId="1D1EF699" w14:textId="77777777" w:rsidR="00DE24D7" w:rsidRDefault="00357768">
      <w:pPr>
        <w:ind w:firstLine="0"/>
        <w:jc w:val="both"/>
      </w:pPr>
      <w:r>
        <w:t>SIM</w:t>
      </w:r>
      <w:r>
        <w:tab/>
      </w:r>
      <w:r>
        <w:tab/>
        <w:t>Sistema de Informações sobre Mortalidade</w:t>
      </w:r>
    </w:p>
    <w:p w14:paraId="47E71ADB" w14:textId="77777777" w:rsidR="00DE24D7" w:rsidRDefault="00357768">
      <w:pPr>
        <w:ind w:firstLine="0"/>
        <w:jc w:val="both"/>
      </w:pPr>
      <w:r>
        <w:t>SGBD</w:t>
      </w:r>
      <w:r>
        <w:tab/>
      </w:r>
      <w:r>
        <w:tab/>
        <w:t>Sistema de Gerenciamento de Banco de Dados</w:t>
      </w:r>
    </w:p>
    <w:p w14:paraId="07FE2425" w14:textId="77777777" w:rsidR="00DE24D7" w:rsidRDefault="00357768">
      <w:pPr>
        <w:ind w:firstLine="0"/>
        <w:jc w:val="both"/>
      </w:pPr>
      <w:r>
        <w:t>VN</w:t>
      </w:r>
      <w:r>
        <w:tab/>
      </w:r>
      <w:r>
        <w:tab/>
        <w:t>Verdadeiro Negativo</w:t>
      </w:r>
      <w:r>
        <w:tab/>
      </w:r>
      <w:r>
        <w:tab/>
      </w:r>
    </w:p>
    <w:p w14:paraId="3BBD5816" w14:textId="77777777" w:rsidR="00DE24D7" w:rsidRDefault="00357768">
      <w:pPr>
        <w:ind w:firstLine="0"/>
        <w:jc w:val="both"/>
      </w:pPr>
      <w:r>
        <w:t>VP</w:t>
      </w:r>
      <w:r>
        <w:tab/>
      </w:r>
      <w:r>
        <w:tab/>
        <w:t>Verdadeiro Positivo</w:t>
      </w:r>
    </w:p>
    <w:p w14:paraId="3101B0D8" w14:textId="7095075D" w:rsidR="00DE24D7" w:rsidRDefault="00357768" w:rsidP="0030499B">
      <w:pPr>
        <w:ind w:firstLine="0"/>
        <w:jc w:val="both"/>
        <w:rPr>
          <w:b/>
        </w:rPr>
      </w:pPr>
      <w:r>
        <w:t>WEKA</w:t>
      </w:r>
      <w:r>
        <w:tab/>
      </w:r>
      <w:r>
        <w:tab/>
        <w:t>Waikato Environment for Knowledge Analysis</w:t>
      </w:r>
      <w:r>
        <w:br w:type="page"/>
      </w:r>
    </w:p>
    <w:p w14:paraId="367B9A04" w14:textId="77777777" w:rsidR="00DE24D7" w:rsidRDefault="00357768">
      <w:pPr>
        <w:ind w:firstLine="0"/>
        <w:jc w:val="center"/>
        <w:rPr>
          <w:b/>
        </w:rPr>
      </w:pPr>
      <w:r>
        <w:rPr>
          <w:b/>
        </w:rPr>
        <w:lastRenderedPageBreak/>
        <w:t>SUMÁRIO</w:t>
      </w:r>
    </w:p>
    <w:sdt>
      <w:sdtPr>
        <w:id w:val="1247069486"/>
        <w:docPartObj>
          <w:docPartGallery w:val="Table of Contents"/>
          <w:docPartUnique/>
        </w:docPartObj>
      </w:sdtPr>
      <w:sdtContent>
        <w:p w14:paraId="3ED0551C" w14:textId="10440FF5" w:rsidR="00DE24D7" w:rsidRDefault="00357768">
          <w:pPr>
            <w:tabs>
              <w:tab w:val="right" w:pos="9075"/>
            </w:tabs>
            <w:spacing w:before="80" w:line="240" w:lineRule="auto"/>
            <w:ind w:firstLine="0"/>
          </w:pPr>
          <w:r>
            <w:fldChar w:fldCharType="begin"/>
          </w:r>
          <w:r>
            <w:instrText xml:space="preserve"> TOC \h \u \z </w:instrText>
          </w:r>
          <w:r>
            <w:fldChar w:fldCharType="separate"/>
          </w:r>
          <w:hyperlink w:anchor="_gol5miepzen9">
            <w:r>
              <w:rPr>
                <w:b/>
              </w:rPr>
              <w:t>1  INTRODUÇÃO</w:t>
            </w:r>
          </w:hyperlink>
          <w:r w:rsidR="004C7941">
            <w:rPr>
              <w:b/>
            </w:rPr>
            <w:t>....................................................................................................</w:t>
          </w:r>
          <w:r>
            <w:rPr>
              <w:b/>
            </w:rPr>
            <w:tab/>
          </w:r>
          <w:r w:rsidR="003C3E15">
            <w:rPr>
              <w:b/>
            </w:rPr>
            <w:t>1</w:t>
          </w:r>
          <w:r w:rsidR="00260F2C">
            <w:rPr>
              <w:b/>
            </w:rPr>
            <w:t>3</w:t>
          </w:r>
        </w:p>
        <w:p w14:paraId="595DDBDA" w14:textId="1C6A8CD8" w:rsidR="00DE24D7" w:rsidRDefault="00357768">
          <w:pPr>
            <w:tabs>
              <w:tab w:val="right" w:pos="9075"/>
            </w:tabs>
            <w:spacing w:before="200" w:line="240" w:lineRule="auto"/>
            <w:ind w:firstLine="0"/>
          </w:pPr>
          <w:hyperlink w:anchor="_1fob9te">
            <w:r>
              <w:rPr>
                <w:b/>
              </w:rPr>
              <w:t>2  FUNDAMENTAÇÃO TEÓRICA</w:t>
            </w:r>
          </w:hyperlink>
          <w:r w:rsidR="004C7941">
            <w:rPr>
              <w:b/>
            </w:rPr>
            <w:t>.........................................................................</w:t>
          </w:r>
          <w:r>
            <w:rPr>
              <w:b/>
            </w:rPr>
            <w:tab/>
            <w:t>1</w:t>
          </w:r>
          <w:r w:rsidR="003C3E15">
            <w:rPr>
              <w:b/>
            </w:rPr>
            <w:t>5</w:t>
          </w:r>
        </w:p>
        <w:p w14:paraId="00C81B62" w14:textId="07C48430" w:rsidR="00DE24D7" w:rsidRDefault="00357768">
          <w:pPr>
            <w:tabs>
              <w:tab w:val="right" w:pos="9075"/>
            </w:tabs>
            <w:spacing w:before="60" w:line="240" w:lineRule="auto"/>
            <w:ind w:left="360" w:firstLine="0"/>
          </w:pPr>
          <w:hyperlink w:anchor="_3znysh7">
            <w:r>
              <w:t>2.1  INTELIGÊNCIA ARTIFICIAL</w:t>
            </w:r>
          </w:hyperlink>
          <w:r w:rsidR="004C7941">
            <w:t>......................................................................</w:t>
          </w:r>
          <w:r>
            <w:tab/>
            <w:t>1</w:t>
          </w:r>
          <w:r w:rsidR="00260F2C">
            <w:t>5</w:t>
          </w:r>
        </w:p>
        <w:p w14:paraId="17CF2245" w14:textId="0E3B2F1E" w:rsidR="00DE24D7" w:rsidRPr="0030499B" w:rsidRDefault="00357768">
          <w:pPr>
            <w:tabs>
              <w:tab w:val="right" w:pos="9075"/>
            </w:tabs>
            <w:spacing w:before="60" w:line="240" w:lineRule="auto"/>
            <w:ind w:left="720" w:firstLine="0"/>
            <w:rPr>
              <w:b/>
              <w:bCs/>
            </w:rPr>
          </w:pPr>
          <w:hyperlink w:anchor="_tyjcwt">
            <w:r w:rsidRPr="0030499B">
              <w:rPr>
                <w:b/>
                <w:bCs/>
              </w:rPr>
              <w:t>2.1.1  Aprendizagem de Máquina</w:t>
            </w:r>
          </w:hyperlink>
          <w:r w:rsidR="004C7941" w:rsidRPr="0030499B">
            <w:rPr>
              <w:b/>
              <w:bCs/>
            </w:rPr>
            <w:t>..............................................................</w:t>
          </w:r>
          <w:r w:rsidRPr="0030499B">
            <w:rPr>
              <w:b/>
              <w:bCs/>
            </w:rPr>
            <w:tab/>
            <w:t>1</w:t>
          </w:r>
          <w:r w:rsidR="00260F2C">
            <w:rPr>
              <w:b/>
              <w:bCs/>
            </w:rPr>
            <w:t>6</w:t>
          </w:r>
        </w:p>
        <w:p w14:paraId="0062763B" w14:textId="5E42527E" w:rsidR="00DE24D7" w:rsidRDefault="00357768">
          <w:pPr>
            <w:tabs>
              <w:tab w:val="right" w:pos="9075"/>
            </w:tabs>
            <w:spacing w:before="60" w:line="240" w:lineRule="auto"/>
            <w:ind w:left="720" w:firstLine="0"/>
          </w:pPr>
          <w:r>
            <w:t>2.1.1.1 Aprendizado Supervisionado</w:t>
          </w:r>
          <w:r w:rsidR="004C7941">
            <w:t>...........................................................</w:t>
          </w:r>
          <w:r>
            <w:tab/>
          </w:r>
          <w:r w:rsidR="00260F2C">
            <w:t>17</w:t>
          </w:r>
        </w:p>
        <w:p w14:paraId="5C5E6726" w14:textId="542CD330" w:rsidR="00DE24D7" w:rsidRDefault="00357768">
          <w:pPr>
            <w:tabs>
              <w:tab w:val="right" w:pos="9075"/>
            </w:tabs>
            <w:spacing w:before="60" w:line="240" w:lineRule="auto"/>
            <w:ind w:left="720" w:firstLine="0"/>
          </w:pPr>
          <w:r>
            <w:t>2.1.1.2 Aprendizado Não-Supervisionado</w:t>
          </w:r>
          <w:r w:rsidR="004C7941">
            <w:t>...................................................</w:t>
          </w:r>
          <w:r>
            <w:tab/>
          </w:r>
          <w:r w:rsidR="00260F2C">
            <w:t>17</w:t>
          </w:r>
        </w:p>
        <w:p w14:paraId="2CA7F75C" w14:textId="343985AE" w:rsidR="00DE24D7" w:rsidRPr="0030499B" w:rsidRDefault="00357768">
          <w:pPr>
            <w:tabs>
              <w:tab w:val="right" w:pos="9075"/>
            </w:tabs>
            <w:spacing w:before="60" w:line="240" w:lineRule="auto"/>
            <w:ind w:left="720" w:firstLine="0"/>
            <w:rPr>
              <w:b/>
              <w:bCs/>
            </w:rPr>
          </w:pPr>
          <w:hyperlink w:anchor="_1t3h5sf">
            <w:r w:rsidRPr="0030499B">
              <w:rPr>
                <w:b/>
                <w:bCs/>
              </w:rPr>
              <w:t>2.1.2  Aprendizagem de Máquina na Saúde</w:t>
            </w:r>
          </w:hyperlink>
          <w:r w:rsidR="004C7941" w:rsidRPr="0030499B">
            <w:rPr>
              <w:b/>
              <w:bCs/>
            </w:rPr>
            <w:t>.............................................</w:t>
          </w:r>
          <w:r w:rsidRPr="0030499B">
            <w:rPr>
              <w:b/>
              <w:bCs/>
            </w:rPr>
            <w:tab/>
          </w:r>
          <w:r w:rsidR="00260F2C">
            <w:rPr>
              <w:b/>
              <w:bCs/>
            </w:rPr>
            <w:t>18</w:t>
          </w:r>
        </w:p>
        <w:p w14:paraId="42C946BC" w14:textId="121A50F9" w:rsidR="00DE24D7" w:rsidRPr="0030499B" w:rsidRDefault="00357768">
          <w:pPr>
            <w:tabs>
              <w:tab w:val="right" w:pos="9075"/>
            </w:tabs>
            <w:spacing w:before="60" w:line="240" w:lineRule="auto"/>
            <w:ind w:left="720" w:firstLine="0"/>
            <w:rPr>
              <w:b/>
              <w:bCs/>
            </w:rPr>
          </w:pPr>
          <w:r w:rsidRPr="0030499B">
            <w:rPr>
              <w:b/>
              <w:bCs/>
            </w:rPr>
            <w:t>2.1.3  Medidas de Desempenho</w:t>
          </w:r>
          <w:r w:rsidR="004C7941" w:rsidRPr="0030499B">
            <w:rPr>
              <w:b/>
              <w:bCs/>
            </w:rPr>
            <w:t>................................................................</w:t>
          </w:r>
          <w:r w:rsidRPr="0030499B">
            <w:rPr>
              <w:b/>
              <w:bCs/>
            </w:rPr>
            <w:tab/>
          </w:r>
          <w:r w:rsidR="00260F2C">
            <w:rPr>
              <w:b/>
              <w:bCs/>
            </w:rPr>
            <w:t>19</w:t>
          </w:r>
        </w:p>
        <w:p w14:paraId="3EAB6A9F" w14:textId="1C6FAC60" w:rsidR="00DE24D7" w:rsidRDefault="00357768">
          <w:pPr>
            <w:tabs>
              <w:tab w:val="right" w:pos="9075"/>
            </w:tabs>
            <w:spacing w:before="60" w:line="240" w:lineRule="auto"/>
            <w:ind w:left="720" w:firstLine="0"/>
          </w:pPr>
          <w:r>
            <w:t>2.1.3.1 Matriz de Confusão</w:t>
          </w:r>
          <w:r w:rsidR="004C7941">
            <w:t>..........................................................................</w:t>
          </w:r>
          <w:r>
            <w:tab/>
          </w:r>
          <w:r w:rsidR="00260F2C">
            <w:t>19</w:t>
          </w:r>
        </w:p>
        <w:p w14:paraId="512624CF" w14:textId="17AAC126" w:rsidR="00DE24D7" w:rsidRDefault="00357768">
          <w:pPr>
            <w:tabs>
              <w:tab w:val="right" w:pos="9075"/>
            </w:tabs>
            <w:spacing w:before="60" w:line="240" w:lineRule="auto"/>
            <w:ind w:left="720" w:firstLine="0"/>
          </w:pPr>
          <w:r>
            <w:t>2.1.3.2 Sensibilidade</w:t>
          </w:r>
          <w:r w:rsidR="004C7941">
            <w:t>....................................................................................</w:t>
          </w:r>
          <w:r>
            <w:tab/>
            <w:t>2</w:t>
          </w:r>
          <w:r w:rsidR="00260F2C">
            <w:t>0</w:t>
          </w:r>
        </w:p>
        <w:p w14:paraId="3F5F0B3E" w14:textId="510244F1" w:rsidR="00DE24D7" w:rsidRDefault="00357768">
          <w:pPr>
            <w:tabs>
              <w:tab w:val="right" w:pos="9075"/>
            </w:tabs>
            <w:spacing w:before="60" w:line="240" w:lineRule="auto"/>
            <w:ind w:left="720" w:firstLine="0"/>
          </w:pPr>
          <w:r>
            <w:t>2.1.3.3 Especificidade</w:t>
          </w:r>
          <w:r w:rsidR="004C7941">
            <w:t>..................................................................................</w:t>
          </w:r>
          <w:r>
            <w:tab/>
            <w:t>2</w:t>
          </w:r>
          <w:r w:rsidR="00260F2C">
            <w:t>0</w:t>
          </w:r>
        </w:p>
        <w:p w14:paraId="3C3F0E88" w14:textId="44B01FCF" w:rsidR="00DE24D7" w:rsidRDefault="00357768" w:rsidP="00260F2C">
          <w:pPr>
            <w:tabs>
              <w:tab w:val="right" w:pos="9075"/>
            </w:tabs>
            <w:spacing w:before="60" w:line="240" w:lineRule="auto"/>
          </w:pPr>
          <w:r>
            <w:t>2.1.3.4 Acurácia</w:t>
          </w:r>
          <w:r w:rsidR="004C7941">
            <w:t>...........................................................................................</w:t>
          </w:r>
          <w:r>
            <w:tab/>
            <w:t>2</w:t>
          </w:r>
          <w:r w:rsidR="00260F2C">
            <w:t>0</w:t>
          </w:r>
        </w:p>
        <w:p w14:paraId="5A1D5C69" w14:textId="5AB18628" w:rsidR="00DE24D7" w:rsidRDefault="00357768">
          <w:pPr>
            <w:tabs>
              <w:tab w:val="right" w:pos="9075"/>
            </w:tabs>
            <w:spacing w:before="60" w:line="240" w:lineRule="auto"/>
            <w:ind w:left="360" w:firstLine="0"/>
          </w:pPr>
          <w:hyperlink w:anchor="_4d34og8">
            <w:r>
              <w:t>2.2  DIAGNÓSTICO E CLASSIFICAÇÃO DA HIPERTENSÃO ARTERIAL</w:t>
            </w:r>
          </w:hyperlink>
          <w:r w:rsidR="004C7941">
            <w:t>.....</w:t>
          </w:r>
          <w:r>
            <w:tab/>
          </w:r>
          <w:r>
            <w:fldChar w:fldCharType="begin"/>
          </w:r>
          <w:r>
            <w:instrText xml:space="preserve"> PAGEREF _4d34og8 \h </w:instrText>
          </w:r>
          <w:r>
            <w:fldChar w:fldCharType="separate"/>
          </w:r>
          <w:r w:rsidR="00EF242B">
            <w:rPr>
              <w:noProof/>
            </w:rPr>
            <w:t>20</w:t>
          </w:r>
          <w:r>
            <w:fldChar w:fldCharType="end"/>
          </w:r>
        </w:p>
        <w:p w14:paraId="336EFC4A" w14:textId="7F395AD0" w:rsidR="00DE24D7" w:rsidRPr="0030499B" w:rsidRDefault="00357768">
          <w:pPr>
            <w:tabs>
              <w:tab w:val="right" w:pos="9075"/>
            </w:tabs>
            <w:spacing w:before="60" w:line="240" w:lineRule="auto"/>
            <w:ind w:left="720" w:firstLine="0"/>
            <w:rPr>
              <w:b/>
              <w:bCs/>
            </w:rPr>
          </w:pPr>
          <w:hyperlink w:anchor="_2s8eyo1">
            <w:r w:rsidRPr="0030499B">
              <w:rPr>
                <w:b/>
                <w:bCs/>
              </w:rPr>
              <w:t>2.2.1 Medida da Pressão Arterial</w:t>
            </w:r>
          </w:hyperlink>
          <w:r w:rsidR="004C7941" w:rsidRPr="0030499B">
            <w:rPr>
              <w:b/>
              <w:bCs/>
            </w:rPr>
            <w:t>...........................................................</w:t>
          </w:r>
          <w:r w:rsidR="004D0FAB">
            <w:rPr>
              <w:b/>
              <w:bCs/>
            </w:rPr>
            <w:t>...</w:t>
          </w:r>
          <w:r w:rsidRPr="0030499B">
            <w:rPr>
              <w:b/>
              <w:bCs/>
            </w:rPr>
            <w:tab/>
          </w:r>
          <w:r w:rsidRPr="0030499B">
            <w:rPr>
              <w:b/>
              <w:bCs/>
            </w:rPr>
            <w:fldChar w:fldCharType="begin"/>
          </w:r>
          <w:r w:rsidRPr="0030499B">
            <w:rPr>
              <w:b/>
              <w:bCs/>
            </w:rPr>
            <w:instrText xml:space="preserve"> PAGEREF _2s8eyo1 \h </w:instrText>
          </w:r>
          <w:r w:rsidRPr="0030499B">
            <w:rPr>
              <w:b/>
              <w:bCs/>
            </w:rPr>
          </w:r>
          <w:r w:rsidRPr="0030499B">
            <w:rPr>
              <w:b/>
              <w:bCs/>
            </w:rPr>
            <w:fldChar w:fldCharType="separate"/>
          </w:r>
          <w:r w:rsidR="00EF242B">
            <w:rPr>
              <w:b/>
              <w:bCs/>
              <w:noProof/>
            </w:rPr>
            <w:t>21</w:t>
          </w:r>
          <w:r w:rsidRPr="0030499B">
            <w:rPr>
              <w:b/>
              <w:bCs/>
            </w:rPr>
            <w:fldChar w:fldCharType="end"/>
          </w:r>
        </w:p>
        <w:p w14:paraId="43D17C0C" w14:textId="6BA3E7D8" w:rsidR="00DE24D7" w:rsidRDefault="00357768">
          <w:pPr>
            <w:tabs>
              <w:tab w:val="right" w:pos="9075"/>
            </w:tabs>
            <w:spacing w:before="60" w:line="240" w:lineRule="auto"/>
            <w:ind w:left="720" w:firstLine="0"/>
          </w:pPr>
          <w:hyperlink w:anchor="_17dp8vu">
            <w:r>
              <w:t>2.2.1.1  Medida Indireta da Pressão Arterial</w:t>
            </w:r>
          </w:hyperlink>
          <w:r w:rsidR="004C7941">
            <w:t>................................................</w:t>
          </w:r>
          <w:r>
            <w:tab/>
          </w:r>
          <w:r>
            <w:fldChar w:fldCharType="begin"/>
          </w:r>
          <w:r>
            <w:instrText xml:space="preserve"> PAGEREF _17dp8vu \h </w:instrText>
          </w:r>
          <w:r>
            <w:fldChar w:fldCharType="separate"/>
          </w:r>
          <w:r w:rsidR="00EF242B">
            <w:rPr>
              <w:noProof/>
            </w:rPr>
            <w:t>21</w:t>
          </w:r>
          <w:r>
            <w:fldChar w:fldCharType="end"/>
          </w:r>
        </w:p>
        <w:p w14:paraId="5690B80B" w14:textId="708A46E2" w:rsidR="00DE24D7" w:rsidRDefault="00357768">
          <w:pPr>
            <w:tabs>
              <w:tab w:val="right" w:pos="9075"/>
            </w:tabs>
            <w:spacing w:before="60" w:line="240" w:lineRule="auto"/>
            <w:ind w:left="720" w:firstLine="0"/>
          </w:pPr>
          <w:hyperlink w:anchor="_3rdcrjn">
            <w:r>
              <w:t>2.2.1.2 Medida Domiciliar e Automedida da Pressão Arterial</w:t>
            </w:r>
          </w:hyperlink>
          <w:r w:rsidR="004C7941">
            <w:t>......................</w:t>
          </w:r>
          <w:r>
            <w:tab/>
            <w:t>2</w:t>
          </w:r>
          <w:r w:rsidR="00260F2C">
            <w:t>2</w:t>
          </w:r>
        </w:p>
        <w:p w14:paraId="08F1561E" w14:textId="1BF0627B" w:rsidR="00DE24D7" w:rsidRDefault="00357768">
          <w:pPr>
            <w:tabs>
              <w:tab w:val="right" w:pos="9075"/>
            </w:tabs>
            <w:spacing w:before="60" w:line="240" w:lineRule="auto"/>
            <w:ind w:left="720" w:firstLine="0"/>
          </w:pPr>
          <w:hyperlink w:anchor="_26in1rg">
            <w:r>
              <w:t>2.2.1.3 Medida Ambulatorial da Pressão Arterial (MAPA)</w:t>
            </w:r>
          </w:hyperlink>
          <w:r w:rsidR="004C7941">
            <w:t>...........................</w:t>
          </w:r>
          <w:r>
            <w:tab/>
            <w:t>2</w:t>
          </w:r>
          <w:r w:rsidR="00260F2C">
            <w:t>3</w:t>
          </w:r>
        </w:p>
        <w:p w14:paraId="2D816164" w14:textId="1F3F6C1F" w:rsidR="00DE24D7" w:rsidRPr="0030499B" w:rsidRDefault="00357768">
          <w:pPr>
            <w:tabs>
              <w:tab w:val="right" w:pos="9075"/>
            </w:tabs>
            <w:spacing w:before="60" w:line="240" w:lineRule="auto"/>
            <w:ind w:left="720" w:firstLine="0"/>
            <w:rPr>
              <w:b/>
              <w:bCs/>
            </w:rPr>
          </w:pPr>
          <w:hyperlink w:anchor="_lnxbz9">
            <w:r w:rsidRPr="0030499B">
              <w:rPr>
                <w:b/>
                <w:bCs/>
              </w:rPr>
              <w:t>2.2.2  Classificação de Diagnóstico</w:t>
            </w:r>
          </w:hyperlink>
          <w:r w:rsidR="004C7941" w:rsidRPr="0030499B">
            <w:rPr>
              <w:b/>
              <w:bCs/>
            </w:rPr>
            <w:t>.........................................................</w:t>
          </w:r>
          <w:r w:rsidRPr="0030499B">
            <w:rPr>
              <w:b/>
              <w:bCs/>
            </w:rPr>
            <w:tab/>
            <w:t>2</w:t>
          </w:r>
          <w:r w:rsidR="00260F2C">
            <w:rPr>
              <w:b/>
              <w:bCs/>
            </w:rPr>
            <w:t>4</w:t>
          </w:r>
        </w:p>
        <w:p w14:paraId="5781FE69" w14:textId="7EB49AD9" w:rsidR="00DE24D7" w:rsidRDefault="00357768">
          <w:pPr>
            <w:tabs>
              <w:tab w:val="right" w:pos="9075"/>
            </w:tabs>
            <w:spacing w:before="60" w:line="240" w:lineRule="auto"/>
            <w:ind w:left="360" w:firstLine="0"/>
          </w:pPr>
          <w:hyperlink w:anchor="_1ksv4uv">
            <w:r>
              <w:t>2.3 MODELOS DE APRENDIZAGEM DE MÁQUINA</w:t>
            </w:r>
          </w:hyperlink>
          <w:r w:rsidR="004C7941">
            <w:t>.......................................</w:t>
          </w:r>
          <w:r>
            <w:tab/>
          </w:r>
          <w:r w:rsidR="00260F2C">
            <w:t>26</w:t>
          </w:r>
        </w:p>
        <w:p w14:paraId="3109EE1E" w14:textId="3CE63515" w:rsidR="00DE24D7" w:rsidRPr="0030499B" w:rsidRDefault="00357768">
          <w:pPr>
            <w:tabs>
              <w:tab w:val="right" w:pos="9075"/>
            </w:tabs>
            <w:spacing w:before="60" w:line="240" w:lineRule="auto"/>
            <w:ind w:left="360" w:firstLine="0"/>
            <w:rPr>
              <w:b/>
              <w:bCs/>
            </w:rPr>
          </w:pPr>
          <w:r>
            <w:t xml:space="preserve">     </w:t>
          </w:r>
          <w:r w:rsidRPr="0030499B">
            <w:rPr>
              <w:b/>
              <w:bCs/>
            </w:rPr>
            <w:t>2.3.1 Redes Neurais Artificiais (RNAs)</w:t>
          </w:r>
          <w:r w:rsidR="004C7941" w:rsidRPr="0030499B">
            <w:rPr>
              <w:b/>
              <w:bCs/>
            </w:rPr>
            <w:t>.....................................................</w:t>
          </w:r>
          <w:r w:rsidRPr="0030499B">
            <w:rPr>
              <w:b/>
              <w:bCs/>
            </w:rPr>
            <w:tab/>
          </w:r>
          <w:r w:rsidR="00260F2C">
            <w:rPr>
              <w:b/>
              <w:bCs/>
            </w:rPr>
            <w:t>26</w:t>
          </w:r>
        </w:p>
        <w:p w14:paraId="6500C4EB" w14:textId="7E720E1B" w:rsidR="00DE24D7" w:rsidRPr="0030499B" w:rsidRDefault="00357768">
          <w:pPr>
            <w:tabs>
              <w:tab w:val="right" w:pos="9075"/>
            </w:tabs>
            <w:spacing w:before="60" w:line="240" w:lineRule="auto"/>
            <w:ind w:left="360" w:firstLine="0"/>
            <w:rPr>
              <w:b/>
              <w:bCs/>
            </w:rPr>
          </w:pPr>
          <w:r w:rsidRPr="0030499B">
            <w:rPr>
              <w:b/>
              <w:bCs/>
            </w:rPr>
            <w:t xml:space="preserve">     2.3.2 Multilayer Perceptron (MLP)</w:t>
          </w:r>
          <w:r w:rsidR="004C7941" w:rsidRPr="0030499B">
            <w:rPr>
              <w:b/>
              <w:bCs/>
            </w:rPr>
            <w:t>.............................................................</w:t>
          </w:r>
          <w:r w:rsidRPr="0030499B">
            <w:rPr>
              <w:b/>
              <w:bCs/>
            </w:rPr>
            <w:tab/>
          </w:r>
          <w:r w:rsidR="00260F2C">
            <w:rPr>
              <w:b/>
              <w:bCs/>
            </w:rPr>
            <w:t>28</w:t>
          </w:r>
        </w:p>
        <w:p w14:paraId="698F6B45" w14:textId="558E0C49" w:rsidR="00DE24D7" w:rsidRPr="0030499B" w:rsidRDefault="00357768">
          <w:pPr>
            <w:tabs>
              <w:tab w:val="right" w:pos="9075"/>
            </w:tabs>
            <w:spacing w:before="60" w:line="240" w:lineRule="auto"/>
            <w:ind w:left="720" w:firstLine="0"/>
            <w:rPr>
              <w:b/>
              <w:bCs/>
            </w:rPr>
          </w:pPr>
          <w:hyperlink w:anchor="_z337ya">
            <w:r w:rsidRPr="0030499B">
              <w:rPr>
                <w:b/>
                <w:bCs/>
              </w:rPr>
              <w:t>2.3.3 LogitBoost (LB)</w:t>
            </w:r>
          </w:hyperlink>
          <w:r w:rsidR="004C7941" w:rsidRPr="0030499B">
            <w:rPr>
              <w:b/>
              <w:bCs/>
            </w:rPr>
            <w:t>..........................</w:t>
          </w:r>
          <w:r w:rsidR="0030499B">
            <w:rPr>
              <w:b/>
              <w:bCs/>
            </w:rPr>
            <w:t>.</w:t>
          </w:r>
          <w:r w:rsidR="004C7941" w:rsidRPr="0030499B">
            <w:rPr>
              <w:b/>
              <w:bCs/>
            </w:rPr>
            <w:t>......................................................</w:t>
          </w:r>
          <w:r w:rsidRPr="0030499B">
            <w:rPr>
              <w:b/>
              <w:bCs/>
            </w:rPr>
            <w:tab/>
          </w:r>
          <w:r w:rsidR="00260F2C">
            <w:rPr>
              <w:b/>
              <w:bCs/>
            </w:rPr>
            <w:t>29</w:t>
          </w:r>
        </w:p>
        <w:p w14:paraId="3E133898" w14:textId="7C07131B" w:rsidR="00DE24D7" w:rsidRPr="0030499B" w:rsidRDefault="00357768">
          <w:pPr>
            <w:tabs>
              <w:tab w:val="right" w:pos="9075"/>
            </w:tabs>
            <w:spacing w:before="60" w:line="240" w:lineRule="auto"/>
            <w:ind w:left="720" w:firstLine="0"/>
            <w:rPr>
              <w:b/>
              <w:bCs/>
            </w:rPr>
          </w:pPr>
          <w:r w:rsidRPr="0030499B">
            <w:rPr>
              <w:b/>
              <w:bCs/>
            </w:rPr>
            <w:t>2.3.4 Rede Bayesiana (RB)</w:t>
          </w:r>
          <w:r w:rsidR="004C7941" w:rsidRPr="0030499B">
            <w:rPr>
              <w:b/>
              <w:bCs/>
            </w:rPr>
            <w:t>........................................................................</w:t>
          </w:r>
          <w:r w:rsidRPr="0030499B">
            <w:rPr>
              <w:b/>
              <w:bCs/>
            </w:rPr>
            <w:t>3</w:t>
          </w:r>
          <w:r w:rsidR="00260F2C">
            <w:rPr>
              <w:b/>
              <w:bCs/>
            </w:rPr>
            <w:t>1</w:t>
          </w:r>
        </w:p>
        <w:p w14:paraId="026EE2BC" w14:textId="3E091DF1" w:rsidR="00DE24D7" w:rsidRPr="0030499B" w:rsidRDefault="00357768">
          <w:pPr>
            <w:tabs>
              <w:tab w:val="right" w:pos="9075"/>
            </w:tabs>
            <w:spacing w:before="60" w:line="240" w:lineRule="auto"/>
            <w:ind w:left="720" w:firstLine="0"/>
            <w:rPr>
              <w:b/>
              <w:bCs/>
            </w:rPr>
          </w:pPr>
          <w:r w:rsidRPr="0030499B">
            <w:rPr>
              <w:b/>
              <w:bCs/>
            </w:rPr>
            <w:t>2.3.5 Árvore de Decisão</w:t>
          </w:r>
          <w:r w:rsidR="004C7941" w:rsidRPr="0030499B">
            <w:rPr>
              <w:b/>
              <w:bCs/>
            </w:rPr>
            <w:t>.............................................................................</w:t>
          </w:r>
          <w:r w:rsidRPr="0030499B">
            <w:rPr>
              <w:b/>
              <w:bCs/>
            </w:rPr>
            <w:tab/>
            <w:t>3</w:t>
          </w:r>
          <w:r w:rsidR="00260F2C">
            <w:rPr>
              <w:b/>
              <w:bCs/>
            </w:rPr>
            <w:t>1</w:t>
          </w:r>
        </w:p>
        <w:p w14:paraId="72FCECA8" w14:textId="6360F669" w:rsidR="00DE24D7" w:rsidRDefault="00357768">
          <w:pPr>
            <w:tabs>
              <w:tab w:val="right" w:pos="9075"/>
            </w:tabs>
            <w:spacing w:before="60" w:line="240" w:lineRule="auto"/>
            <w:ind w:left="720" w:firstLine="0"/>
          </w:pPr>
          <w:r>
            <w:t>2.3.5.1 Criação da Árvore</w:t>
          </w:r>
          <w:r w:rsidR="004C7941">
            <w:t>............................................................................</w:t>
          </w:r>
          <w:r>
            <w:tab/>
            <w:t>3</w:t>
          </w:r>
          <w:r w:rsidR="00891A73">
            <w:t>3</w:t>
          </w:r>
        </w:p>
        <w:p w14:paraId="6C0FE93C" w14:textId="5E7F6205" w:rsidR="00DE24D7" w:rsidRDefault="00357768">
          <w:pPr>
            <w:tabs>
              <w:tab w:val="right" w:pos="9075"/>
            </w:tabs>
            <w:spacing w:before="60" w:line="240" w:lineRule="auto"/>
            <w:ind w:left="720" w:firstLine="0"/>
          </w:pPr>
          <w:r>
            <w:t>2.3.5.2 Complexidade</w:t>
          </w:r>
          <w:r w:rsidR="004C7941">
            <w:t>..................................................................................</w:t>
          </w:r>
          <w:r>
            <w:tab/>
            <w:t>3</w:t>
          </w:r>
          <w:r w:rsidR="00891A73">
            <w:t>3</w:t>
          </w:r>
        </w:p>
        <w:p w14:paraId="39738B79" w14:textId="52E4DAC4" w:rsidR="00DE24D7" w:rsidRDefault="00357768">
          <w:pPr>
            <w:tabs>
              <w:tab w:val="right" w:pos="9075"/>
            </w:tabs>
            <w:spacing w:before="60" w:line="240" w:lineRule="auto"/>
            <w:ind w:left="720" w:firstLine="0"/>
          </w:pPr>
          <w:r>
            <w:t>2.3.5.3 Algoritmo J48</w:t>
          </w:r>
          <w:r w:rsidR="004C7941">
            <w:t>...................................................................................</w:t>
          </w:r>
          <w:r>
            <w:tab/>
            <w:t>3</w:t>
          </w:r>
          <w:r w:rsidR="00891A73">
            <w:t>3</w:t>
          </w:r>
        </w:p>
        <w:p w14:paraId="20BA715B" w14:textId="70598132" w:rsidR="00DE24D7" w:rsidRDefault="00357768">
          <w:pPr>
            <w:tabs>
              <w:tab w:val="right" w:pos="9075"/>
            </w:tabs>
            <w:spacing w:before="60" w:line="240" w:lineRule="auto"/>
            <w:ind w:firstLine="0"/>
            <w:rPr>
              <w:b/>
            </w:rPr>
          </w:pPr>
          <w:r>
            <w:rPr>
              <w:b/>
            </w:rPr>
            <w:t>3</w:t>
          </w:r>
          <w:r>
            <w:t xml:space="preserve"> </w:t>
          </w:r>
          <w:r>
            <w:rPr>
              <w:b/>
            </w:rPr>
            <w:t>METODOLOGIA</w:t>
          </w:r>
          <w:r w:rsidR="004C7941">
            <w:rPr>
              <w:b/>
            </w:rPr>
            <w:t>..................................................................................................</w:t>
          </w:r>
          <w:r>
            <w:tab/>
          </w:r>
          <w:r>
            <w:rPr>
              <w:b/>
            </w:rPr>
            <w:t>3</w:t>
          </w:r>
          <w:r w:rsidR="00891A73">
            <w:rPr>
              <w:b/>
            </w:rPr>
            <w:t>5</w:t>
          </w:r>
        </w:p>
        <w:p w14:paraId="2B9B8614" w14:textId="06A9EC8E" w:rsidR="00DE24D7" w:rsidRDefault="00357768">
          <w:pPr>
            <w:tabs>
              <w:tab w:val="right" w:pos="9075"/>
            </w:tabs>
            <w:spacing w:before="60" w:line="240" w:lineRule="auto"/>
            <w:ind w:firstLine="0"/>
          </w:pPr>
          <w:r>
            <w:t xml:space="preserve">       3.1 CLASSIFICAÇÃO DA PESQUISA</w:t>
          </w:r>
          <w:r w:rsidR="004C7941">
            <w:t>.............................................................</w:t>
          </w:r>
          <w:r>
            <w:tab/>
            <w:t>3</w:t>
          </w:r>
          <w:r w:rsidR="00891A73">
            <w:t>5</w:t>
          </w:r>
        </w:p>
        <w:p w14:paraId="087374D3" w14:textId="41DFEE8C" w:rsidR="00DE24D7" w:rsidRDefault="00357768">
          <w:pPr>
            <w:tabs>
              <w:tab w:val="right" w:pos="9075"/>
            </w:tabs>
            <w:spacing w:before="60" w:line="240" w:lineRule="auto"/>
            <w:ind w:firstLine="0"/>
          </w:pPr>
          <w:r>
            <w:t xml:space="preserve">       3.2  WEKA</w:t>
          </w:r>
          <w:r w:rsidR="004C7941">
            <w:t>.......................................................................................................</w:t>
          </w:r>
          <w:r>
            <w:tab/>
            <w:t>3</w:t>
          </w:r>
          <w:r w:rsidR="00891A73">
            <w:t>5</w:t>
          </w:r>
        </w:p>
        <w:p w14:paraId="50558809" w14:textId="18BA781F" w:rsidR="00DE24D7" w:rsidRPr="0030499B" w:rsidRDefault="00357768">
          <w:pPr>
            <w:tabs>
              <w:tab w:val="right" w:pos="9075"/>
            </w:tabs>
            <w:spacing w:before="60" w:line="240" w:lineRule="auto"/>
            <w:ind w:firstLine="0"/>
            <w:rPr>
              <w:b/>
              <w:bCs/>
            </w:rPr>
          </w:pPr>
          <w:r>
            <w:t xml:space="preserve">      </w:t>
          </w:r>
          <w:r w:rsidRPr="0030499B">
            <w:rPr>
              <w:b/>
              <w:bCs/>
            </w:rPr>
            <w:t xml:space="preserve"> 3.2.1 Exploração de dados Usando Weka</w:t>
          </w:r>
          <w:r w:rsidR="004C7941" w:rsidRPr="0030499B">
            <w:rPr>
              <w:b/>
              <w:bCs/>
            </w:rPr>
            <w:t>...................................................</w:t>
          </w:r>
          <w:r w:rsidRPr="0030499B">
            <w:rPr>
              <w:b/>
              <w:bCs/>
            </w:rPr>
            <w:tab/>
          </w:r>
          <w:r w:rsidR="00891A73">
            <w:rPr>
              <w:b/>
              <w:bCs/>
            </w:rPr>
            <w:t>36</w:t>
          </w:r>
        </w:p>
        <w:p w14:paraId="7C50A2BF" w14:textId="01DCE454" w:rsidR="00DE24D7" w:rsidRDefault="00357768">
          <w:pPr>
            <w:tabs>
              <w:tab w:val="right" w:pos="9075"/>
            </w:tabs>
            <w:spacing w:before="60" w:line="240" w:lineRule="auto"/>
            <w:ind w:firstLine="0"/>
          </w:pPr>
          <w:r>
            <w:t xml:space="preserve">       3.3  COLETA DE DADOS</w:t>
          </w:r>
          <w:r w:rsidR="004C7941">
            <w:t>................................................................................</w:t>
          </w:r>
          <w:r>
            <w:tab/>
          </w:r>
          <w:r w:rsidR="00891A73">
            <w:t>38</w:t>
          </w:r>
        </w:p>
        <w:p w14:paraId="3C8085A7" w14:textId="5AFE4AD1" w:rsidR="00DE24D7" w:rsidRPr="0030499B" w:rsidRDefault="00357768">
          <w:pPr>
            <w:tabs>
              <w:tab w:val="right" w:pos="9075"/>
            </w:tabs>
            <w:spacing w:before="60" w:line="240" w:lineRule="auto"/>
            <w:ind w:firstLine="0"/>
            <w:rPr>
              <w:b/>
              <w:bCs/>
            </w:rPr>
          </w:pPr>
          <w:r>
            <w:t xml:space="preserve">       </w:t>
          </w:r>
          <w:r w:rsidRPr="0030499B">
            <w:rPr>
              <w:b/>
              <w:bCs/>
            </w:rPr>
            <w:t>3.3.1 Pré-processamento</w:t>
          </w:r>
          <w:r w:rsidR="004C7941" w:rsidRPr="0030499B">
            <w:rPr>
              <w:b/>
              <w:bCs/>
            </w:rPr>
            <w:t>................</w:t>
          </w:r>
          <w:r w:rsidR="0030499B">
            <w:rPr>
              <w:b/>
              <w:bCs/>
            </w:rPr>
            <w:t>.</w:t>
          </w:r>
          <w:r w:rsidR="004C7941" w:rsidRPr="0030499B">
            <w:rPr>
              <w:b/>
              <w:bCs/>
            </w:rPr>
            <w:t>.............................................................</w:t>
          </w:r>
          <w:r w:rsidRPr="0030499B">
            <w:rPr>
              <w:b/>
              <w:bCs/>
            </w:rPr>
            <w:tab/>
            <w:t>4</w:t>
          </w:r>
          <w:r w:rsidR="00891A73">
            <w:rPr>
              <w:b/>
              <w:bCs/>
            </w:rPr>
            <w:t>0</w:t>
          </w:r>
        </w:p>
        <w:p w14:paraId="299432B5" w14:textId="6FA50A0F" w:rsidR="00DE24D7" w:rsidRDefault="00357768">
          <w:pPr>
            <w:tabs>
              <w:tab w:val="right" w:pos="9075"/>
            </w:tabs>
            <w:spacing w:before="60" w:line="240" w:lineRule="auto"/>
            <w:ind w:firstLine="0"/>
          </w:pPr>
          <w:r>
            <w:t xml:space="preserve">       3.4  MODELOS DE CLASSIFICAÇÃO</w:t>
          </w:r>
          <w:r w:rsidR="004C7941">
            <w:t>............................................................</w:t>
          </w:r>
          <w:r>
            <w:tab/>
            <w:t>4</w:t>
          </w:r>
          <w:r w:rsidR="00891A73">
            <w:t>0</w:t>
          </w:r>
        </w:p>
        <w:p w14:paraId="356A17D5" w14:textId="277CB263" w:rsidR="00DE24D7" w:rsidRDefault="00357768">
          <w:pPr>
            <w:tabs>
              <w:tab w:val="right" w:pos="9075"/>
            </w:tabs>
            <w:spacing w:before="60" w:line="240" w:lineRule="auto"/>
            <w:ind w:firstLine="0"/>
            <w:rPr>
              <w:b/>
            </w:rPr>
          </w:pPr>
          <w:r>
            <w:rPr>
              <w:b/>
            </w:rPr>
            <w:t>4 RESULTADOS E DISCUSSÃO</w:t>
          </w:r>
          <w:r w:rsidR="004C7941">
            <w:rPr>
              <w:b/>
            </w:rPr>
            <w:t>..........................................................................</w:t>
          </w:r>
          <w:r>
            <w:rPr>
              <w:b/>
            </w:rPr>
            <w:tab/>
            <w:t>4</w:t>
          </w:r>
          <w:r w:rsidR="00891A73">
            <w:rPr>
              <w:b/>
            </w:rPr>
            <w:t>1</w:t>
          </w:r>
        </w:p>
        <w:p w14:paraId="42210432" w14:textId="6A1C5855" w:rsidR="00DE24D7" w:rsidRDefault="00357768">
          <w:pPr>
            <w:tabs>
              <w:tab w:val="right" w:pos="9075"/>
            </w:tabs>
            <w:spacing w:before="60" w:line="240" w:lineRule="auto"/>
            <w:ind w:firstLine="0"/>
          </w:pPr>
          <w:r>
            <w:rPr>
              <w:b/>
            </w:rPr>
            <w:t xml:space="preserve">       </w:t>
          </w:r>
          <w:r>
            <w:t>4.1 EXPERIMENTO 1</w:t>
          </w:r>
          <w:r w:rsidR="004C7941">
            <w:t>......................................................................................</w:t>
          </w:r>
          <w:r>
            <w:tab/>
            <w:t>4</w:t>
          </w:r>
          <w:r w:rsidR="00891A73">
            <w:t>1</w:t>
          </w:r>
        </w:p>
        <w:p w14:paraId="07AAC663" w14:textId="2621ACCF" w:rsidR="00DE24D7" w:rsidRDefault="00357768">
          <w:pPr>
            <w:tabs>
              <w:tab w:val="right" w:pos="9075"/>
            </w:tabs>
            <w:spacing w:before="60" w:line="240" w:lineRule="auto"/>
            <w:ind w:firstLine="0"/>
          </w:pPr>
          <w:r>
            <w:t xml:space="preserve">       4.2 EXPERIMENTO 2 </w:t>
          </w:r>
          <w:r w:rsidR="004C7941">
            <w:t>.....................................................................................</w:t>
          </w:r>
          <w:r>
            <w:tab/>
            <w:t>4</w:t>
          </w:r>
          <w:r w:rsidR="00891A73">
            <w:t>2</w:t>
          </w:r>
        </w:p>
        <w:p w14:paraId="3D897DBC" w14:textId="1B39FAB1" w:rsidR="00DE24D7" w:rsidRDefault="00357768">
          <w:pPr>
            <w:tabs>
              <w:tab w:val="right" w:pos="9075"/>
            </w:tabs>
            <w:spacing w:before="60" w:line="240" w:lineRule="auto"/>
            <w:ind w:firstLine="0"/>
          </w:pPr>
          <w:r>
            <w:t xml:space="preserve">       4.3 EXPERIMENTO 3</w:t>
          </w:r>
          <w:r w:rsidR="004C7941">
            <w:t>......................................................................................</w:t>
          </w:r>
          <w:r>
            <w:tab/>
            <w:t>4</w:t>
          </w:r>
          <w:r w:rsidR="00891A73">
            <w:t>2</w:t>
          </w:r>
        </w:p>
        <w:p w14:paraId="5EA970DC" w14:textId="7E6DA92B" w:rsidR="00DE24D7" w:rsidRDefault="00357768">
          <w:pPr>
            <w:tabs>
              <w:tab w:val="right" w:pos="9075"/>
            </w:tabs>
            <w:spacing w:before="60" w:line="240" w:lineRule="auto"/>
            <w:ind w:firstLine="0"/>
          </w:pPr>
          <w:r>
            <w:t xml:space="preserve">       4.4 EXPERIMENTO 4</w:t>
          </w:r>
          <w:r w:rsidR="004C7941">
            <w:t>......................................................................................</w:t>
          </w:r>
          <w:r>
            <w:tab/>
            <w:t>4</w:t>
          </w:r>
          <w:r w:rsidR="00891A73">
            <w:t>3</w:t>
          </w:r>
        </w:p>
        <w:p w14:paraId="255B806A" w14:textId="25B5E4D5" w:rsidR="00DE24D7" w:rsidRDefault="00357768">
          <w:pPr>
            <w:tabs>
              <w:tab w:val="right" w:pos="9075"/>
            </w:tabs>
            <w:spacing w:before="60" w:line="240" w:lineRule="auto"/>
            <w:ind w:firstLine="0"/>
          </w:pPr>
          <w:r>
            <w:lastRenderedPageBreak/>
            <w:t xml:space="preserve">       4.5 DISCUSSÃO</w:t>
          </w:r>
          <w:r w:rsidR="004C7941">
            <w:t>..............................................................................................</w:t>
          </w:r>
          <w:r>
            <w:tab/>
            <w:t>4</w:t>
          </w:r>
          <w:r w:rsidR="00891A73">
            <w:t>4</w:t>
          </w:r>
        </w:p>
        <w:p w14:paraId="425A29D7" w14:textId="5992F8CA" w:rsidR="00DE24D7" w:rsidRDefault="00357768">
          <w:pPr>
            <w:tabs>
              <w:tab w:val="right" w:pos="9075"/>
            </w:tabs>
            <w:spacing w:before="60" w:line="240" w:lineRule="auto"/>
            <w:ind w:firstLine="0"/>
          </w:pPr>
          <w:r>
            <w:t>5 CONSIDERAÇÕES FINAIS E TRABALHOS FUTUROS</w:t>
          </w:r>
          <w:r w:rsidR="004C7941">
            <w:t>....................................</w:t>
          </w:r>
          <w:r>
            <w:tab/>
          </w:r>
          <w:r w:rsidR="00891A73">
            <w:t>47</w:t>
          </w:r>
        </w:p>
        <w:p w14:paraId="1803F3F3" w14:textId="6FD1628D" w:rsidR="00DE24D7" w:rsidRDefault="00357768">
          <w:pPr>
            <w:tabs>
              <w:tab w:val="right" w:pos="9075"/>
            </w:tabs>
            <w:spacing w:before="200" w:after="80" w:line="240" w:lineRule="auto"/>
            <w:ind w:firstLine="0"/>
          </w:pPr>
          <w:hyperlink w:anchor="_ryuosre10sim">
            <w:r>
              <w:rPr>
                <w:b/>
              </w:rPr>
              <w:t>REFERÊNCIAS BIBLIOGRÁFICAS</w:t>
            </w:r>
          </w:hyperlink>
          <w:r w:rsidR="004C7941">
            <w:rPr>
              <w:b/>
            </w:rPr>
            <w:t>......................................................................</w:t>
          </w:r>
          <w:r>
            <w:rPr>
              <w:b/>
            </w:rPr>
            <w:tab/>
          </w:r>
          <w:r>
            <w:fldChar w:fldCharType="end"/>
          </w:r>
          <w:r w:rsidR="00891A73">
            <w:t>48</w:t>
          </w:r>
        </w:p>
      </w:sdtContent>
    </w:sdt>
    <w:p w14:paraId="6AB278C2" w14:textId="77777777" w:rsidR="00DE24D7" w:rsidRDefault="00357768">
      <w:pPr>
        <w:pStyle w:val="Ttulo1"/>
        <w:ind w:firstLine="0"/>
      </w:pPr>
      <w:bookmarkStart w:id="0" w:name="_dgqyd79b4807" w:colFirst="0" w:colLast="0"/>
      <w:bookmarkEnd w:id="0"/>
      <w:r>
        <w:br w:type="page"/>
      </w:r>
    </w:p>
    <w:p w14:paraId="38456B6A" w14:textId="77777777" w:rsidR="00200D01" w:rsidRDefault="00200D01">
      <w:pPr>
        <w:pStyle w:val="Ttulo1"/>
        <w:ind w:firstLine="0"/>
        <w:sectPr w:rsidR="00200D01">
          <w:headerReference w:type="default" r:id="rId7"/>
          <w:footerReference w:type="default" r:id="rId8"/>
          <w:pgSz w:w="11906" w:h="16838"/>
          <w:pgMar w:top="1275" w:right="1134" w:bottom="829" w:left="1700" w:header="1134" w:footer="1134" w:gutter="0"/>
          <w:pgNumType w:start="10"/>
          <w:cols w:space="720" w:equalWidth="0">
            <w:col w:w="8838"/>
          </w:cols>
        </w:sectPr>
      </w:pPr>
      <w:bookmarkStart w:id="1" w:name="_gol5miepzen9" w:colFirst="0" w:colLast="0"/>
      <w:bookmarkEnd w:id="1"/>
    </w:p>
    <w:p w14:paraId="5BCF8F41" w14:textId="3B2C9463" w:rsidR="00DE24D7" w:rsidRDefault="00357768">
      <w:pPr>
        <w:pStyle w:val="Ttulo1"/>
        <w:ind w:firstLine="0"/>
      </w:pPr>
      <w:r>
        <w:lastRenderedPageBreak/>
        <w:t>1  INTRODUÇÃO</w:t>
      </w:r>
    </w:p>
    <w:p w14:paraId="44B79637" w14:textId="77777777" w:rsidR="00DE24D7" w:rsidRDefault="00DE24D7"/>
    <w:p w14:paraId="520AA182" w14:textId="77777777" w:rsidR="00DE24D7" w:rsidRDefault="00357768">
      <w:pPr>
        <w:jc w:val="both"/>
      </w:pPr>
      <w:bookmarkStart w:id="2" w:name="_30j0zll" w:colFirst="0" w:colLast="0"/>
      <w:bookmarkEnd w:id="2"/>
      <w:r>
        <w:t>Segundo o Ministério da Saúde Brasileiro (MS, 2019), a hipertensão arterial ou pressão alta é uma doença crônica caracterizada pelos níveis elevados da pressão sanguínea nas artérias. Esta doença ocorre quando os valores da pressão sanguínea máxima e mínima são iguais ou ultrapassam os 140/90 mmHg - pode ser lido no formato 14/9 (</w:t>
      </w:r>
      <w:proofErr w:type="gramStart"/>
      <w:r>
        <w:t>i.e.</w:t>
      </w:r>
      <w:proofErr w:type="gramEnd"/>
      <w:r>
        <w:t xml:space="preserve"> quatorze por nove). </w:t>
      </w:r>
    </w:p>
    <w:p w14:paraId="7CE2D6C8" w14:textId="77777777" w:rsidR="00DE24D7" w:rsidRDefault="00357768">
      <w:pPr>
        <w:ind w:firstLine="720"/>
        <w:jc w:val="both"/>
      </w:pPr>
      <w:bookmarkStart w:id="3" w:name="_jdz534dxneu9" w:colFirst="0" w:colLast="0"/>
      <w:bookmarkEnd w:id="3"/>
      <w:r>
        <w:t xml:space="preserve">A pressão alta faz com que o coração tenha que exercer um esforço maior do que o normal para fazer com que o sangue seja distribuído corretamente no corpo. Ela é um dos principais fatores de risco para a ocorrência de acidente vascular cerebral, infarto, aneurisma arterial e insuficiência renal e cardíaca de acordo com dados do MS. Há uma estimativa de que 15 a 20% da população adulta urbana seja acometida por Hipertensão Arterial Sistêmica (HAS), </w:t>
      </w:r>
      <w:r>
        <w:rPr>
          <w:color w:val="222222"/>
          <w:highlight w:val="white"/>
        </w:rPr>
        <w:t>também chamada de pressão alta</w:t>
      </w:r>
      <w:r>
        <w:t xml:space="preserve">. </w:t>
      </w:r>
    </w:p>
    <w:p w14:paraId="2556BFB4" w14:textId="77777777" w:rsidR="00DE24D7" w:rsidRDefault="00357768">
      <w:pPr>
        <w:jc w:val="both"/>
      </w:pPr>
      <w:r>
        <w:t>Atualmente não existem causas claras para pressão alta, no entanto, existem vários fatores e condições que podem desempenhar um papel importante em seu desenvolvimento. Nesse contexto pode-se citar: obesidade, falta de atividade física, dieta salgada, estresse, idade, histórico familiar, doença renal crônica entre outros fatores. Uma vez a hipertensão instalada, as consequências e os prejuízos são grandes para a saúde. Por isso, é fundamental o diagnóstico correto bem como o tratamento precoce.</w:t>
      </w:r>
    </w:p>
    <w:p w14:paraId="0C051869" w14:textId="77777777" w:rsidR="00DE24D7" w:rsidRDefault="00357768">
      <w:pPr>
        <w:ind w:firstLine="720"/>
        <w:jc w:val="both"/>
      </w:pPr>
      <w:r>
        <w:t>O diagnóstico da hipertensão é complexo pois depende de vários fatores e condições ambientais que podem contribuir para aumentar as leituras de pressão arterial. Na maioria dos centros hospitalares brasileiros não existe uma padronização para o diagnóstico. Sempre que possível, a medida de pressão arterial deverá ser realizada fora do consultório médico para esclarecer o diagnóstico e afastar a possibilidade do efeito do avental branco no processo de verificação.  Portanto, a medida da pressão arterial é o elemento-chave para o estabelecimento do diagnóstico da hipertensão arterial (SOCIEDADE BRASILEIRA DE CARDIOLOGIA, 2019).</w:t>
      </w:r>
    </w:p>
    <w:p w14:paraId="3A863A94" w14:textId="77777777" w:rsidR="00DE24D7" w:rsidRDefault="00357768">
      <w:pPr>
        <w:jc w:val="both"/>
      </w:pPr>
      <w:r>
        <w:t xml:space="preserve">Apesar do grande avanço científico e tecnológico no manejo a hipertensão arterial ocorrido nos últimos anos, uma das grandes dificuldades atuais refere-se aos diagnósticos corretos e claros e, em um segundo momento, na prescrição de </w:t>
      </w:r>
      <w:r>
        <w:lastRenderedPageBreak/>
        <w:t>tratamento adequado. Mais recentemente diversos trabalhos aplicaram modelos de Aprendizagem de Máquina (AM)</w:t>
      </w:r>
      <w:r>
        <w:rPr>
          <w:i/>
        </w:rPr>
        <w:t xml:space="preserve"> </w:t>
      </w:r>
      <w:r>
        <w:t>com intuito de melhorar o diagnóstico de hipertensão arterial. Todavia, quando a inteligência artificial é empregada em contextos clínicos mais complexos ainda há um caminho mais longo a ser percorrido (AUSTIN et al., 2017).</w:t>
      </w:r>
    </w:p>
    <w:p w14:paraId="4A820FB7" w14:textId="77777777" w:rsidR="00DE24D7" w:rsidRDefault="00357768">
      <w:pPr>
        <w:jc w:val="both"/>
      </w:pPr>
      <w:r>
        <w:t>Assim, o presente trabalho tem como objetivo realizar uma análise comparativa de modelos de Aprendizagem de Máquina</w:t>
      </w:r>
      <w:r>
        <w:rPr>
          <w:i/>
        </w:rPr>
        <w:t xml:space="preserve"> </w:t>
      </w:r>
      <w:r>
        <w:t>aplicados ao diagnóstico da hipertensão arterial. Para fins de experimentação, será utilizado um dataset (i.e. conjunto de dados estruturados) disponível na internet, obtidos numa  plataforma de hospedagem para projeto e competições de Data Science. Na seção 3 falaremos em detalhes.</w:t>
      </w:r>
    </w:p>
    <w:p w14:paraId="7AA1B20C" w14:textId="77777777" w:rsidR="00DE24D7" w:rsidRDefault="00357768">
      <w:pPr>
        <w:jc w:val="both"/>
      </w:pPr>
      <w:r>
        <w:t>Adicionalmente, no contexto desse trabalho também pretende-se realizar a análise das principais características e fatores que contribuem para um diagnóstico mais preciso da hipertensão arterial. Para isso, serão avaliados dentro de cada modelo os principais hiperparâmetros (</w:t>
      </w:r>
      <w:proofErr w:type="gramStart"/>
      <w:r>
        <w:t>i.e.</w:t>
      </w:r>
      <w:proofErr w:type="gramEnd"/>
      <w:r>
        <w:t xml:space="preserve"> aquelas características que mais contribuem para conclusão do diagnóstico).</w:t>
      </w:r>
    </w:p>
    <w:p w14:paraId="28387D02" w14:textId="77777777" w:rsidR="00DE24D7" w:rsidRDefault="00357768">
      <w:pPr>
        <w:jc w:val="both"/>
      </w:pPr>
      <w:r>
        <w:t>Pretende-se que o resultado desse trabalho tenha contribuições significativas na área de computação e medicina. No primeiro caso, iremos analisar em detalhes seis modelos de Aprendizagem de Máquina</w:t>
      </w:r>
      <w:r>
        <w:rPr>
          <w:i/>
        </w:rPr>
        <w:t xml:space="preserve"> </w:t>
      </w:r>
      <w:r>
        <w:t>e avaliar dentro de um contexto específico os aspectos positivos e negativos do emprego de cada um. No segundo caso espera-se que este trabalho forneça um suporte automatizado para profissionais de saúde como mais um aliado para o correto diagnóstico da hipertensão arterial.</w:t>
      </w:r>
    </w:p>
    <w:p w14:paraId="6ACC6667" w14:textId="47F17E05" w:rsidR="00DE24D7" w:rsidRDefault="00357768" w:rsidP="00BE661E">
      <w:pPr>
        <w:jc w:val="both"/>
      </w:pPr>
      <w:r>
        <w:t>De acordo com o contexto, objetivo e questões de pesquisa do presente trabalho, este encontra-se organizado da seguinte forma: no Capítulo 2 são apresentados os principais conceitos que facilitam o entendimento da presente pesquisa; no Capítulo 3 encontra-se a metodologia científica deste estudo. No Capítulo 4 são apresentados os resultados e discussão associados a aplicação dos modelos de Aprendizagem de Máquina no diagnóstico de hipertensão arterial. Capítulo 5 são apresentadas as principais conclusões deste trabalho, bem como os principais desenvolvimentos de pesquisas futuras.</w:t>
      </w:r>
      <w:r>
        <w:br w:type="page"/>
      </w:r>
    </w:p>
    <w:p w14:paraId="3E8167BE" w14:textId="77777777" w:rsidR="00DE24D7" w:rsidRDefault="00357768">
      <w:pPr>
        <w:pStyle w:val="Ttulo1"/>
        <w:ind w:firstLine="0"/>
      </w:pPr>
      <w:bookmarkStart w:id="4" w:name="_1fob9te" w:colFirst="0" w:colLast="0"/>
      <w:bookmarkEnd w:id="4"/>
      <w:r>
        <w:lastRenderedPageBreak/>
        <w:t>2  FUNDAMENTAÇÃO TEÓRICA</w:t>
      </w:r>
    </w:p>
    <w:p w14:paraId="0575B447" w14:textId="77777777" w:rsidR="00DE24D7" w:rsidRDefault="00DE24D7"/>
    <w:p w14:paraId="0F91A984" w14:textId="499A1064" w:rsidR="00DE24D7" w:rsidRDefault="00357768">
      <w:pPr>
        <w:jc w:val="both"/>
      </w:pPr>
      <w:r>
        <w:t xml:space="preserve">Neste capítulo serão apresentados os principais conceitos para possibilitar o entendimento da presente pesquisa. Serão descritos os conceitos tecnológicos envolvendo área de Inteligência Artificial na seção 2.1 </w:t>
      </w:r>
      <w:r w:rsidR="00745FB8">
        <w:t>enquanto</w:t>
      </w:r>
      <w:r>
        <w:t xml:space="preserve"> na seção 2.2 serão mostrados de uma forma resumida, os problemas ligados ao diagnóstico da hipertensão arterial e suas classificações, finalmente, na seção 2.3 serão descritos os modelos de Aprendizagem de Máquina.</w:t>
      </w:r>
    </w:p>
    <w:p w14:paraId="6220D663" w14:textId="77777777" w:rsidR="00DE24D7" w:rsidRDefault="00DE24D7">
      <w:pPr>
        <w:jc w:val="both"/>
      </w:pPr>
    </w:p>
    <w:p w14:paraId="20CD7EF7" w14:textId="77777777" w:rsidR="00DE24D7" w:rsidRDefault="00357768">
      <w:pPr>
        <w:pStyle w:val="Ttulo2"/>
        <w:ind w:firstLine="0"/>
      </w:pPr>
      <w:bookmarkStart w:id="5" w:name="_3znysh7" w:colFirst="0" w:colLast="0"/>
      <w:bookmarkEnd w:id="5"/>
      <w:r>
        <w:t>2.1  INTELIGÊNCIA ARTIFICIAL</w:t>
      </w:r>
    </w:p>
    <w:p w14:paraId="58DF9294" w14:textId="77777777" w:rsidR="00DE24D7" w:rsidRDefault="00357768">
      <w:pPr>
        <w:jc w:val="both"/>
      </w:pPr>
      <w:r>
        <w:t>A Inteligência Artificial, muitas vezes citada apenas como IA, é, por definição, a área da ciência da computação que surgiu com o intuito de levar para as máquinas a capacidade de aprendizagem do ser humano. Ela faz parte do progresso tecnológico que tem facilitado a sistemas em diferentes setores de atuação detectar problemas e tomarem decisões com base em enorme banco de dados (RUSSEL; NORVIG, 1995).</w:t>
      </w:r>
    </w:p>
    <w:p w14:paraId="14070F0F" w14:textId="06C6A52C" w:rsidR="00DE24D7" w:rsidRDefault="00357768">
      <w:pPr>
        <w:jc w:val="both"/>
      </w:pPr>
      <w:r>
        <w:t xml:space="preserve">Encontram-se diversas definições para Inteligência Artificial, algumas filosóficas, outras mais pragmáticas, dependendo muito da área de atuação dos autores </w:t>
      </w:r>
      <w:proofErr w:type="gramStart"/>
      <w:r>
        <w:t>das mesmas</w:t>
      </w:r>
      <w:proofErr w:type="gramEnd"/>
      <w:r>
        <w:t xml:space="preserve">. Segundo Shannon (1985), a IA atua em dois grandes campos: i. Imitação das capacidades humanas (visão, fala </w:t>
      </w:r>
      <w:r w:rsidR="00745FB8">
        <w:t>gestos etc.</w:t>
      </w:r>
      <w:r>
        <w:t>) e ii. Duplicação de resultados estabelecidos pelo homem através de sua capacidade e/ou experiência. Para exemplificar melhor a colocação acima, apresenta-se algumas áreas de pesquisa da IA:</w:t>
      </w:r>
    </w:p>
    <w:p w14:paraId="6DD97D60" w14:textId="77777777" w:rsidR="00DE24D7" w:rsidRDefault="00357768">
      <w:pPr>
        <w:numPr>
          <w:ilvl w:val="0"/>
          <w:numId w:val="4"/>
        </w:numPr>
        <w:ind w:left="720"/>
        <w:jc w:val="both"/>
      </w:pPr>
      <w:r>
        <w:t>Solucionadores de Problemas:</w:t>
      </w:r>
      <w:r>
        <w:rPr>
          <w:b/>
        </w:rPr>
        <w:t xml:space="preserve"> </w:t>
      </w:r>
      <w:r>
        <w:t>abordagem examinadora que, sem analisar outras as alternativas, indicam um caminho com boa chance de resultado;</w:t>
      </w:r>
    </w:p>
    <w:p w14:paraId="4BABBE4A" w14:textId="77777777" w:rsidR="00DE24D7" w:rsidRDefault="00357768">
      <w:pPr>
        <w:numPr>
          <w:ilvl w:val="0"/>
          <w:numId w:val="4"/>
        </w:numPr>
        <w:ind w:left="720"/>
        <w:jc w:val="both"/>
      </w:pPr>
      <w:r>
        <w:t>Raciocínio Lógico: um processo de estruturação do pensamento de acordo com as normas da lógica que permite chegar a uma determinada conclusão ou resolver um problema;</w:t>
      </w:r>
    </w:p>
    <w:p w14:paraId="16B004D0" w14:textId="77777777" w:rsidR="00DE24D7" w:rsidRDefault="00357768">
      <w:pPr>
        <w:numPr>
          <w:ilvl w:val="0"/>
          <w:numId w:val="4"/>
        </w:numPr>
        <w:ind w:left="720"/>
        <w:jc w:val="both"/>
      </w:pPr>
      <w:r>
        <w:t>Processamento de Linguagem Natural: tradução e compreensão de textos;</w:t>
      </w:r>
    </w:p>
    <w:p w14:paraId="79B55090" w14:textId="77777777" w:rsidR="00DE24D7" w:rsidRDefault="00357768">
      <w:pPr>
        <w:numPr>
          <w:ilvl w:val="0"/>
          <w:numId w:val="4"/>
        </w:numPr>
        <w:ind w:left="720"/>
        <w:jc w:val="both"/>
      </w:pPr>
      <w:r>
        <w:t>Robótica e Visão: manipulação de objetos, sequenciamento de tarefas, reconhecimento e padrões;</w:t>
      </w:r>
    </w:p>
    <w:p w14:paraId="3BE09C93" w14:textId="77777777" w:rsidR="00DE24D7" w:rsidRDefault="00357768">
      <w:pPr>
        <w:numPr>
          <w:ilvl w:val="0"/>
          <w:numId w:val="4"/>
        </w:numPr>
        <w:ind w:left="720"/>
        <w:jc w:val="both"/>
      </w:pPr>
      <w:r>
        <w:t>Programação Automática: gerador automático de código de programação de computadores;</w:t>
      </w:r>
    </w:p>
    <w:p w14:paraId="32E37B69" w14:textId="77777777" w:rsidR="00DE24D7" w:rsidRDefault="00357768">
      <w:pPr>
        <w:numPr>
          <w:ilvl w:val="0"/>
          <w:numId w:val="4"/>
        </w:numPr>
        <w:ind w:left="720"/>
        <w:jc w:val="both"/>
      </w:pPr>
      <w:r>
        <w:lastRenderedPageBreak/>
        <w:t>Aprendizagem: o sistema aprende com sua própria experiência, desenvolvendo seu desempenho. Nesta área que se baseia este trabalho;</w:t>
      </w:r>
    </w:p>
    <w:p w14:paraId="5C0233F9" w14:textId="77777777" w:rsidR="00DE24D7" w:rsidRDefault="00357768">
      <w:pPr>
        <w:numPr>
          <w:ilvl w:val="0"/>
          <w:numId w:val="4"/>
        </w:numPr>
        <w:ind w:left="720"/>
        <w:jc w:val="both"/>
      </w:pPr>
      <w:r>
        <w:t>Sistemas Especialistas: armazenam o conhecimento de uma área específica de atuação, utilizando-o como suporte à tomada de decisão.</w:t>
      </w:r>
    </w:p>
    <w:p w14:paraId="5B90C693" w14:textId="77777777" w:rsidR="00DE24D7" w:rsidRDefault="00DE24D7" w:rsidP="00BE661E">
      <w:pPr>
        <w:pStyle w:val="Ttulo3"/>
        <w:ind w:firstLine="709"/>
      </w:pPr>
    </w:p>
    <w:p w14:paraId="5C1EDD8D" w14:textId="77777777" w:rsidR="00DE24D7" w:rsidRDefault="00357768">
      <w:pPr>
        <w:pStyle w:val="Ttulo3"/>
      </w:pPr>
      <w:bookmarkStart w:id="6" w:name="_tyjcwt" w:colFirst="0" w:colLast="0"/>
      <w:bookmarkEnd w:id="6"/>
      <w:r>
        <w:t>2.1.1  Aprendizagem de Máquina</w:t>
      </w:r>
    </w:p>
    <w:p w14:paraId="04D10BAD" w14:textId="77777777" w:rsidR="00DE24D7" w:rsidRDefault="00357768">
      <w:pPr>
        <w:jc w:val="both"/>
      </w:pPr>
      <w:r>
        <w:t xml:space="preserve">Segundo Muniz (2019), atualmente, pode-se considerar que esta é a “Era da Informação”. Quantidades massivas de dados são produzidas todos os dias, vindos de: transações comerciais, resultados de pesquisas científicas, tráfego na internet, armazenamento de informações como conversas na rede e muitos outros. A quantidade de dados gerados só tende a aumentar, e com o progresso da tecnologia, estes dados podem ser guardados em grandes repositórios de dados estruturados como </w:t>
      </w:r>
      <w:r>
        <w:rPr>
          <w:i/>
        </w:rPr>
        <w:t xml:space="preserve">Data Warehouse, </w:t>
      </w:r>
      <w:r>
        <w:t xml:space="preserve">Banco de Dados, estruturas de </w:t>
      </w:r>
      <w:r>
        <w:rPr>
          <w:i/>
        </w:rPr>
        <w:t xml:space="preserve">blockhain, </w:t>
      </w:r>
      <w:r>
        <w:t>entre outros meios. Mesmo assim, esta imensa quantidade de dados não possui importância significativa se estes dados não puderem ser analisados e entendidos.</w:t>
      </w:r>
    </w:p>
    <w:p w14:paraId="62B98E8A" w14:textId="77777777" w:rsidR="00DE24D7" w:rsidRDefault="00357768">
      <w:pPr>
        <w:jc w:val="both"/>
      </w:pPr>
      <w:r>
        <w:t xml:space="preserve">Nesse contexto  surge uma área intitulada de Aprendizagem de Máquina (em inglês </w:t>
      </w:r>
      <w:r>
        <w:rPr>
          <w:i/>
        </w:rPr>
        <w:t xml:space="preserve">Machine Learning - ML), a qual dispõe de </w:t>
      </w:r>
      <w:r>
        <w:t>técnicas  para programar computadores para aprender com a experiência passada. Para isso, aplica um princípio de inferência denominado indução. Dessa forma, algoritmos de AM aprendem a induzir uma função ou hipótese capaz de resolver um problema a partir de dados que representam observações do problema a ser resolvido (FACELI et aI</w:t>
      </w:r>
      <w:r>
        <w:rPr>
          <w:i/>
        </w:rPr>
        <w:t>.,</w:t>
      </w:r>
      <w:r>
        <w:t xml:space="preserve"> 2011).</w:t>
      </w:r>
    </w:p>
    <w:p w14:paraId="039E21CC" w14:textId="77777777" w:rsidR="00DE24D7" w:rsidRDefault="00357768">
      <w:pPr>
        <w:widowControl w:val="0"/>
        <w:pBdr>
          <w:top w:val="nil"/>
          <w:left w:val="nil"/>
          <w:bottom w:val="nil"/>
          <w:right w:val="nil"/>
          <w:between w:val="nil"/>
        </w:pBdr>
        <w:jc w:val="both"/>
        <w:rPr>
          <w:color w:val="000000"/>
        </w:rPr>
      </w:pPr>
      <w:r>
        <w:rPr>
          <w:color w:val="000000"/>
        </w:rPr>
        <w:t xml:space="preserve">A </w:t>
      </w:r>
      <w:r>
        <w:t xml:space="preserve">AM </w:t>
      </w:r>
      <w:r>
        <w:rPr>
          <w:color w:val="000000"/>
        </w:rPr>
        <w:t>é composta por tarefas que podem ser divididas em duas categorias: preditivas e descritivas. Para as preditivas, a meta é encontrar uma função, a partir dos dados de treinamento, que possa ser utilizada para prever um rótulo ou valor que caracterize um novo exemplo, com base nos valores de seus atributos de entrada. Os algoritmos utilizados nessa tarefa seguem o paradigma de aprendizado supervisionado. Esse termo prov</w:t>
      </w:r>
      <w:r>
        <w:t>é</w:t>
      </w:r>
      <w:r>
        <w:rPr>
          <w:color w:val="000000"/>
        </w:rPr>
        <w:t>m da simulação da presença de um “supervisor externo”, que conhece a saída desejada para cada exemplo. Com isso, o supervisor externo pode avaliar a capacidade da hipótese induzida de predizer o valor de saída para novos exemplos (FACELI et al., 2011)</w:t>
      </w:r>
      <w:r>
        <w:t>.</w:t>
      </w:r>
    </w:p>
    <w:p w14:paraId="64834488" w14:textId="77777777" w:rsidR="00DE24D7" w:rsidRDefault="00357768">
      <w:pPr>
        <w:widowControl w:val="0"/>
        <w:pBdr>
          <w:top w:val="nil"/>
          <w:left w:val="nil"/>
          <w:bottom w:val="nil"/>
          <w:right w:val="nil"/>
          <w:between w:val="nil"/>
        </w:pBdr>
        <w:jc w:val="both"/>
        <w:rPr>
          <w:rFonts w:ascii="Times New Roman" w:eastAsia="Times New Roman" w:hAnsi="Times New Roman" w:cs="Times New Roman"/>
          <w:color w:val="000000"/>
        </w:rPr>
      </w:pPr>
      <w:r>
        <w:t>A respeito às tarefas</w:t>
      </w:r>
      <w:r>
        <w:rPr>
          <w:color w:val="000000"/>
        </w:rPr>
        <w:t xml:space="preserve"> descritivas, os dados são categorizados </w:t>
      </w:r>
      <w:r>
        <w:t>conforme</w:t>
      </w:r>
      <w:r>
        <w:rPr>
          <w:color w:val="000000"/>
        </w:rPr>
        <w:t xml:space="preserve"> as suas características, sendo úteis em atividades de </w:t>
      </w:r>
      <w:r>
        <w:t>mineração</w:t>
      </w:r>
      <w:r>
        <w:rPr>
          <w:color w:val="000000"/>
        </w:rPr>
        <w:t xml:space="preserve"> de dados. </w:t>
      </w:r>
    </w:p>
    <w:p w14:paraId="781D53CD" w14:textId="77777777" w:rsidR="00DE24D7" w:rsidRDefault="00357768">
      <w:pPr>
        <w:tabs>
          <w:tab w:val="left" w:pos="2478"/>
        </w:tabs>
        <w:ind w:firstLine="0"/>
        <w:jc w:val="both"/>
        <w:rPr>
          <w:b/>
        </w:rPr>
      </w:pPr>
      <w:r>
        <w:rPr>
          <w:b/>
        </w:rPr>
        <w:lastRenderedPageBreak/>
        <w:t>2.1.1.1 Aprendizado Supervisionado</w:t>
      </w:r>
    </w:p>
    <w:p w14:paraId="595DE4E7" w14:textId="77777777" w:rsidR="00DE24D7" w:rsidRDefault="00357768">
      <w:pPr>
        <w:tabs>
          <w:tab w:val="left" w:pos="2478"/>
        </w:tabs>
        <w:jc w:val="both"/>
      </w:pPr>
      <w:r>
        <w:t>Algoritmos de Aprendizado Supervisionado são os mais comuns na área de AM, sendo que a maioria dos problemas em que a área de AM, pode ajudar a resolver é supervisionada por natureza (BRINK; RICHARDS, 2014). Simultaneamente com a abordagem de Aprendizado Não-Supervisionado, a grande parte dos algoritmos de AM pertence a estas duas categorias. Encontram-se outras abordagens menos usuais, como Aprendizado Semi-Supervisionado e Classificação de Multi-Classes, que não são o foco desta pesquisa. Portanto, somente as duas primeiras abordagens serão tratadas neste capítulo.</w:t>
      </w:r>
    </w:p>
    <w:p w14:paraId="02234D2F" w14:textId="77777777" w:rsidR="00DE24D7" w:rsidRDefault="00357768">
      <w:pPr>
        <w:tabs>
          <w:tab w:val="left" w:pos="2478"/>
        </w:tabs>
        <w:jc w:val="both"/>
      </w:pPr>
      <w:r>
        <w:t>A abordagem de Aprendizado Supervisionado consiste em utilizar uma série de exemplos (chamados de instâncias), já marcados, para induzir um modelo que seja capaz de classificar novas instâncias de forma precisa, com base no aprendizado obtido com o treinamento com os dados de treinamento. É comum que este modelo seja chamado também de classificador. Portanto, é importante que exista um conjunto de dados de treinamento de qualidade, para que o modelo criado possa ser capaz de predizer novas instâncias de forma eficiente.</w:t>
      </w:r>
    </w:p>
    <w:p w14:paraId="1F54C0B2" w14:textId="77777777" w:rsidR="00DE24D7" w:rsidRDefault="00DE24D7">
      <w:pPr>
        <w:tabs>
          <w:tab w:val="left" w:pos="2478"/>
        </w:tabs>
        <w:jc w:val="both"/>
      </w:pPr>
    </w:p>
    <w:p w14:paraId="11711E1F" w14:textId="77777777" w:rsidR="00DE24D7" w:rsidRDefault="00357768">
      <w:pPr>
        <w:tabs>
          <w:tab w:val="left" w:pos="2478"/>
        </w:tabs>
        <w:ind w:firstLine="0"/>
        <w:jc w:val="both"/>
        <w:rPr>
          <w:b/>
        </w:rPr>
      </w:pPr>
      <w:r>
        <w:rPr>
          <w:b/>
        </w:rPr>
        <w:t>2.1.1.2  Aprendizado Não-Supervisionado</w:t>
      </w:r>
    </w:p>
    <w:p w14:paraId="1D42AA64" w14:textId="77777777" w:rsidR="00DE24D7" w:rsidRDefault="00357768">
      <w:pPr>
        <w:tabs>
          <w:tab w:val="left" w:pos="2478"/>
        </w:tabs>
        <w:jc w:val="both"/>
      </w:pPr>
      <w:r>
        <w:t>Assim como a abordagem de Aprendizado Supervisionado é considerado sinônimo da Mineração de Dados Preditivo, a abordagem de Aprendizado Não-Supervisionado equivale à técnica de mineração de Dados Descritiva, também considerada como uma abordagem que é utilizada para descoberta de padrões em dados não-categorizados, sendo muito utilizado para atividades de exploração de dados.</w:t>
      </w:r>
    </w:p>
    <w:p w14:paraId="218F8344" w14:textId="77777777" w:rsidR="00DE24D7" w:rsidRDefault="00357768">
      <w:pPr>
        <w:tabs>
          <w:tab w:val="left" w:pos="2478"/>
        </w:tabs>
        <w:jc w:val="both"/>
      </w:pPr>
      <w:r>
        <w:t>O conjunto de dados utilizado na abordagem de Aprendizado Não-Supervisionado não possui classificação, a saída do conjunto de dados de treinamento não possui uma saída esperada para cada uma de suas instâncias. É a abordagem indicada quando o objetivo do sistema não é construir um modelo de predição, e sim um modelo cuja função seja encontrar regularidades nos dados que possam vir a ser úteis.</w:t>
      </w:r>
    </w:p>
    <w:p w14:paraId="19AB7F61" w14:textId="4F69F055" w:rsidR="00DE24D7" w:rsidRDefault="00745FB8">
      <w:pPr>
        <w:tabs>
          <w:tab w:val="left" w:pos="2478"/>
        </w:tabs>
        <w:jc w:val="both"/>
      </w:pPr>
      <w:r>
        <w:t>Independentemente</w:t>
      </w:r>
      <w:r w:rsidR="00357768">
        <w:t xml:space="preserve"> de ser utilizada para atividades mineração de dados (FURNKRANZ; GAMBERGER; LAVRAC, 2012), em conjunto com algoritmos supervisionados para criar conjuntos de dados de teste ou encontrar novos padrões </w:t>
      </w:r>
      <w:r w:rsidR="00357768">
        <w:lastRenderedPageBreak/>
        <w:t xml:space="preserve">em determinado conjunto de dados, o Aprendizado Não-Supervisionado também pode ser utilizado para fins preditivos. </w:t>
      </w:r>
    </w:p>
    <w:p w14:paraId="63425E24" w14:textId="77777777" w:rsidR="00DE24D7" w:rsidRDefault="00357768">
      <w:pPr>
        <w:tabs>
          <w:tab w:val="left" w:pos="2478"/>
        </w:tabs>
        <w:jc w:val="both"/>
      </w:pPr>
      <w:r>
        <w:t xml:space="preserve">Por sua vez, </w:t>
      </w:r>
      <w:r>
        <w:rPr>
          <w:i/>
        </w:rPr>
        <w:t xml:space="preserve">Clustering </w:t>
      </w:r>
      <w:r>
        <w:t xml:space="preserve">é uma técnica típica de Aprendizado Não-Supervisionado, mas que pode ser utilizada para classificar um conjunto de instâncias em um determinado subgrupo: neste caso, o </w:t>
      </w:r>
      <w:r>
        <w:rPr>
          <w:i/>
        </w:rPr>
        <w:t>cluster</w:t>
      </w:r>
      <w:r>
        <w:t xml:space="preserve"> seria uma espécie de classe para a instância.</w:t>
      </w:r>
    </w:p>
    <w:p w14:paraId="042263DF" w14:textId="77777777" w:rsidR="00DE24D7" w:rsidRDefault="00357768">
      <w:pPr>
        <w:tabs>
          <w:tab w:val="left" w:pos="2478"/>
        </w:tabs>
        <w:jc w:val="both"/>
      </w:pPr>
      <w:r>
        <w:t>Como o foco deste trabalho é a respeito dos algoritmos de Aprendizado Supervisionado, mais especificamente os algoritmos de classificação, os algoritmos Não-Supervisionados não serão tratados neste trabalho.</w:t>
      </w:r>
    </w:p>
    <w:p w14:paraId="365E1EDB" w14:textId="77777777" w:rsidR="00DE24D7" w:rsidRDefault="00DE24D7">
      <w:pPr>
        <w:tabs>
          <w:tab w:val="left" w:pos="2478"/>
        </w:tabs>
        <w:jc w:val="both"/>
      </w:pPr>
    </w:p>
    <w:p w14:paraId="53D27DEA" w14:textId="77777777" w:rsidR="00DE24D7" w:rsidRDefault="00357768">
      <w:pPr>
        <w:pStyle w:val="Ttulo3"/>
      </w:pPr>
      <w:bookmarkStart w:id="7" w:name="_1t3h5sf" w:colFirst="0" w:colLast="0"/>
      <w:bookmarkEnd w:id="7"/>
      <w:r>
        <w:t>2.1.2  Aprendizagem de Máquina na Saúde</w:t>
      </w:r>
    </w:p>
    <w:p w14:paraId="15177864" w14:textId="77777777" w:rsidR="00DE24D7" w:rsidRDefault="00357768">
      <w:pPr>
        <w:widowControl w:val="0"/>
        <w:pBdr>
          <w:top w:val="nil"/>
          <w:left w:val="nil"/>
          <w:bottom w:val="nil"/>
          <w:right w:val="nil"/>
          <w:between w:val="nil"/>
        </w:pBdr>
        <w:jc w:val="both"/>
        <w:rPr>
          <w:color w:val="000000"/>
        </w:rPr>
      </w:pPr>
      <w:r>
        <w:rPr>
          <w:color w:val="000000"/>
        </w:rPr>
        <w:t xml:space="preserve">Diversos estudos têm sido desenvolvidos no </w:t>
      </w:r>
      <w:r>
        <w:t>setor</w:t>
      </w:r>
      <w:r>
        <w:rPr>
          <w:color w:val="000000"/>
        </w:rPr>
        <w:t xml:space="preserve"> de </w:t>
      </w:r>
      <w:r>
        <w:t>aprendizagem de máquina</w:t>
      </w:r>
      <w:r>
        <w:rPr>
          <w:color w:val="000000"/>
        </w:rPr>
        <w:t xml:space="preserve"> aplicados à saúde. </w:t>
      </w:r>
      <w:r>
        <w:t>A evolução</w:t>
      </w:r>
      <w:r>
        <w:rPr>
          <w:color w:val="000000"/>
        </w:rPr>
        <w:t xml:space="preserve"> das pesquisas nessa área ocorre devido </w:t>
      </w:r>
      <w:r>
        <w:t xml:space="preserve">à necessidade de ferramentas </w:t>
      </w:r>
      <w:r>
        <w:rPr>
          <w:color w:val="000000"/>
        </w:rPr>
        <w:t xml:space="preserve">que possam </w:t>
      </w:r>
      <w:r>
        <w:t xml:space="preserve">apoiar o </w:t>
      </w:r>
      <w:r>
        <w:rPr>
          <w:color w:val="000000"/>
        </w:rPr>
        <w:t xml:space="preserve">diagnóstico </w:t>
      </w:r>
      <w:r>
        <w:t>médico de forma eficaz e eficiente</w:t>
      </w:r>
      <w:r>
        <w:rPr>
          <w:color w:val="000000"/>
        </w:rPr>
        <w:t>.</w:t>
      </w:r>
    </w:p>
    <w:p w14:paraId="40724DE0" w14:textId="77777777" w:rsidR="00DE24D7" w:rsidRDefault="00357768">
      <w:pPr>
        <w:widowControl w:val="0"/>
        <w:pBdr>
          <w:top w:val="nil"/>
          <w:left w:val="nil"/>
          <w:bottom w:val="nil"/>
          <w:right w:val="nil"/>
          <w:between w:val="nil"/>
        </w:pBdr>
        <w:spacing w:before="61"/>
        <w:jc w:val="both"/>
        <w:rPr>
          <w:color w:val="000000"/>
        </w:rPr>
      </w:pPr>
      <w:r>
        <w:rPr>
          <w:color w:val="000000"/>
        </w:rPr>
        <w:t xml:space="preserve">O estudo de </w:t>
      </w:r>
      <w:r>
        <w:t xml:space="preserve">Shubhankar </w:t>
      </w:r>
      <w:r>
        <w:rPr>
          <w:color w:val="000000"/>
        </w:rPr>
        <w:t>(201</w:t>
      </w:r>
      <w:r>
        <w:t>9</w:t>
      </w:r>
      <w:r>
        <w:rPr>
          <w:color w:val="000000"/>
        </w:rPr>
        <w:t xml:space="preserve">), por exemplo, teve como objetivo compreender os determinantes de saúde utilizando </w:t>
      </w:r>
      <w:r>
        <w:t>Aprendizagem de Máquina</w:t>
      </w:r>
      <w:r>
        <w:rPr>
          <w:color w:val="000000"/>
        </w:rPr>
        <w:t xml:space="preserve"> para construir modelos preditivos para a ocorrência de doenças (e.g., hipertensão) a partir de uma  base de dados disponível na internet. O modelo desenvolvido fez uso dos dados da pesquisa </w:t>
      </w:r>
      <w:r>
        <w:rPr>
          <w:i/>
        </w:rPr>
        <w:t>Cleveland Heart Disease UCI Repository</w:t>
      </w:r>
      <w:r>
        <w:rPr>
          <w:color w:val="000000"/>
        </w:rPr>
        <w:t xml:space="preserve">, </w:t>
      </w:r>
      <w:r>
        <w:t xml:space="preserve">na qual foram </w:t>
      </w:r>
      <w:r>
        <w:rPr>
          <w:color w:val="000000"/>
        </w:rPr>
        <w:t>colet</w:t>
      </w:r>
      <w:r>
        <w:t>ados</w:t>
      </w:r>
      <w:r>
        <w:rPr>
          <w:color w:val="000000"/>
        </w:rPr>
        <w:t xml:space="preserve"> dados pessoais de saúde, de cerca de 303 indivíduos. Os resultados atingidos indicam que o uso de dados de saúde para a construção de modelos preditivos apresentou o melhor resultado dentre os testes realizados, com uma acurácia de predição de 80</w:t>
      </w:r>
      <w:r>
        <w:t>.32</w:t>
      </w:r>
      <w:r>
        <w:rPr>
          <w:color w:val="000000"/>
        </w:rPr>
        <w:t>%. Dentre os dados de saúde, a atividade física e a presença de algumas condições de saúde foram fortes preceptores individuais.</w:t>
      </w:r>
    </w:p>
    <w:p w14:paraId="7C225107" w14:textId="7AF9FFDE" w:rsidR="00DE24D7" w:rsidRDefault="00357768">
      <w:pPr>
        <w:widowControl w:val="0"/>
        <w:pBdr>
          <w:top w:val="nil"/>
          <w:left w:val="nil"/>
          <w:bottom w:val="nil"/>
          <w:right w:val="nil"/>
          <w:between w:val="nil"/>
        </w:pBdr>
        <w:spacing w:before="59"/>
        <w:jc w:val="both"/>
        <w:rPr>
          <w:color w:val="000000"/>
        </w:rPr>
      </w:pPr>
      <w:r>
        <w:rPr>
          <w:color w:val="000000"/>
        </w:rPr>
        <w:t xml:space="preserve">No contexto brasileiro, Oliveira et al. (2017) desenvolveram modelos preditivos de diabetes não diagnosticada a partir de dados de 12.447 adultos entrevistados para o Estudo Longitudinal de Saúde do Adulto (ELSA), utilizando cinco algoritmos de </w:t>
      </w:r>
      <w:r>
        <w:t>Aprendizagem de Máquina</w:t>
      </w:r>
      <w:r>
        <w:rPr>
          <w:color w:val="000000"/>
        </w:rPr>
        <w:t xml:space="preserve">. </w:t>
      </w:r>
      <w:r>
        <w:t>Os modelos que atingiram os melhores resultados foram</w:t>
      </w:r>
      <w:r>
        <w:rPr>
          <w:i/>
        </w:rPr>
        <w:t xml:space="preserve"> </w:t>
      </w:r>
      <w:r>
        <w:t>Redes Neurais Artificiais 75.24% e Regressão Logística  74.98%.</w:t>
      </w:r>
      <w:r>
        <w:rPr>
          <w:i/>
        </w:rPr>
        <w:t xml:space="preserve"> </w:t>
      </w:r>
      <w:r>
        <w:rPr>
          <w:color w:val="000000"/>
        </w:rPr>
        <w:t xml:space="preserve">A frequência de diabetes não diagnosticada foi de 11%. Entre os 403 indivíduos do conjunto de dados de teste que tinham diabetes não diagnosticada, </w:t>
      </w:r>
      <w:r>
        <w:rPr>
          <w:color w:val="000000"/>
        </w:rPr>
        <w:lastRenderedPageBreak/>
        <w:t>274 foram identificados como casos positivos.</w:t>
      </w:r>
    </w:p>
    <w:p w14:paraId="63D9D7E4" w14:textId="77777777" w:rsidR="0087686B" w:rsidRDefault="0087686B">
      <w:pPr>
        <w:widowControl w:val="0"/>
        <w:pBdr>
          <w:top w:val="nil"/>
          <w:left w:val="nil"/>
          <w:bottom w:val="nil"/>
          <w:right w:val="nil"/>
          <w:between w:val="nil"/>
        </w:pBdr>
        <w:spacing w:before="59"/>
        <w:jc w:val="both"/>
        <w:rPr>
          <w:color w:val="000000"/>
        </w:rPr>
      </w:pPr>
    </w:p>
    <w:p w14:paraId="022EB483" w14:textId="77777777" w:rsidR="00DE24D7" w:rsidRDefault="00357768">
      <w:pPr>
        <w:spacing w:after="160" w:line="259" w:lineRule="auto"/>
        <w:ind w:firstLine="0"/>
        <w:jc w:val="both"/>
        <w:rPr>
          <w:b/>
        </w:rPr>
      </w:pPr>
      <w:r>
        <w:rPr>
          <w:b/>
        </w:rPr>
        <w:t>2.1.3 Medidas de Desempenho</w:t>
      </w:r>
    </w:p>
    <w:p w14:paraId="3F82D848" w14:textId="77777777" w:rsidR="00DE24D7" w:rsidRDefault="00357768">
      <w:pPr>
        <w:spacing w:after="160"/>
        <w:ind w:firstLine="708"/>
        <w:jc w:val="both"/>
      </w:pPr>
      <w:r>
        <w:t>Para avaliar o desempenho dos classificadores, se faz necessário indicadores de desempenho. Nesta seção são apresentadas algumas medidas de desempenho mais comumente utilizadas no contexto de doenças como a hipertensão arterial e, especialmente em algoritmos de classificação.</w:t>
      </w:r>
    </w:p>
    <w:p w14:paraId="14C170B7" w14:textId="6E083661" w:rsidR="00DE24D7" w:rsidRDefault="00357768">
      <w:pPr>
        <w:spacing w:after="160" w:line="259" w:lineRule="auto"/>
        <w:ind w:firstLine="0"/>
        <w:jc w:val="both"/>
        <w:rPr>
          <w:b/>
        </w:rPr>
      </w:pPr>
      <w:r>
        <w:rPr>
          <w:b/>
        </w:rPr>
        <w:t>2.1.3.1 Matriz de Confusão</w:t>
      </w:r>
    </w:p>
    <w:p w14:paraId="5C0DE383" w14:textId="77777777" w:rsidR="00DE24D7" w:rsidRDefault="00357768">
      <w:pPr>
        <w:spacing w:after="160"/>
        <w:ind w:firstLine="708"/>
        <w:jc w:val="both"/>
      </w:pPr>
      <w:r>
        <w:t>Também conhecida como matriz de erro ou tabela de contingência, a matriz de confusão é uma tabela que permite a visualização do desempenho de um algoritmo de aprendizagem de máquina sob vários aspectos (HOSSIN, 2015). São dispostas às previsões e os valores reais em linhas e colunas e a partir disso é possível extrair alguns valores, tais como:</w:t>
      </w:r>
    </w:p>
    <w:p w14:paraId="1BDDF9ED" w14:textId="77777777" w:rsidR="00DE24D7" w:rsidRDefault="00357768">
      <w:pPr>
        <w:numPr>
          <w:ilvl w:val="0"/>
          <w:numId w:val="5"/>
        </w:numPr>
        <w:jc w:val="both"/>
      </w:pPr>
      <w:r>
        <w:t xml:space="preserve">Verdadeiro Positivo (VP): </w:t>
      </w:r>
      <w:r>
        <w:rPr>
          <w:highlight w:val="white"/>
        </w:rPr>
        <w:t>no contexto de hipertensão arterial, VP representa a taxa de exemplos na base de dados classificados corretamente como apresentando a doença;</w:t>
      </w:r>
    </w:p>
    <w:p w14:paraId="2DC9AAB4" w14:textId="77777777" w:rsidR="00DE24D7" w:rsidRDefault="00357768">
      <w:pPr>
        <w:numPr>
          <w:ilvl w:val="0"/>
          <w:numId w:val="5"/>
        </w:numPr>
        <w:jc w:val="both"/>
      </w:pPr>
      <w:r>
        <w:t xml:space="preserve">Falso Positivo (FP): </w:t>
      </w:r>
      <w:r>
        <w:rPr>
          <w:highlight w:val="white"/>
        </w:rPr>
        <w:t>corresponde aos exemplos na base de dados que foram classificados incorretamente como apresentando a doença;</w:t>
      </w:r>
    </w:p>
    <w:p w14:paraId="2CA6784F" w14:textId="77777777" w:rsidR="00DE24D7" w:rsidRDefault="00357768">
      <w:pPr>
        <w:numPr>
          <w:ilvl w:val="0"/>
          <w:numId w:val="5"/>
        </w:numPr>
        <w:jc w:val="both"/>
      </w:pPr>
      <w:r>
        <w:t xml:space="preserve">Verdadeiro Negativo (VN): </w:t>
      </w:r>
      <w:r>
        <w:rPr>
          <w:highlight w:val="white"/>
        </w:rPr>
        <w:t>corresponde aos exemplos no banco de dados que não possuem a doença e foram classificados corretamente como negativo;</w:t>
      </w:r>
    </w:p>
    <w:p w14:paraId="09623C07" w14:textId="77777777" w:rsidR="00DE24D7" w:rsidRDefault="00357768">
      <w:pPr>
        <w:numPr>
          <w:ilvl w:val="0"/>
          <w:numId w:val="5"/>
        </w:numPr>
        <w:spacing w:after="160"/>
        <w:jc w:val="both"/>
      </w:pPr>
      <w:r>
        <w:t xml:space="preserve">Falso Negativo (FN): </w:t>
      </w:r>
      <w:r>
        <w:rPr>
          <w:highlight w:val="white"/>
        </w:rPr>
        <w:t>corresponde aos exemplos na base de dados que apresentam a doença e foram classificados incorretamente como negativo</w:t>
      </w:r>
      <w:r>
        <w:t>.</w:t>
      </w:r>
    </w:p>
    <w:p w14:paraId="18A59D68" w14:textId="092BD635" w:rsidR="00DE24D7" w:rsidRDefault="00357768">
      <w:pPr>
        <w:spacing w:after="160"/>
        <w:ind w:firstLine="720"/>
        <w:jc w:val="both"/>
      </w:pPr>
      <w:r>
        <w:t xml:space="preserve">Na Tabela 1 é mostrado como é definida a matriz de confusão pelas classes desejadas e as classes previstas. Lembrando que a </w:t>
      </w:r>
      <w:r w:rsidR="001B7F42">
        <w:t>classe positiva</w:t>
      </w:r>
      <w:r>
        <w:t xml:space="preserve"> corresponde à presença da doença e a classe negativo, a ausência dela.</w:t>
      </w:r>
    </w:p>
    <w:p w14:paraId="68BA246E" w14:textId="77777777" w:rsidR="00DE24D7" w:rsidRDefault="00357768">
      <w:pPr>
        <w:spacing w:after="160"/>
        <w:ind w:firstLine="0"/>
        <w:jc w:val="center"/>
      </w:pPr>
      <w:r>
        <w:rPr>
          <w:b/>
          <w:sz w:val="20"/>
          <w:szCs w:val="20"/>
        </w:rPr>
        <w:t xml:space="preserve">Tabela 1: Matriz de Confusão </w:t>
      </w:r>
    </w:p>
    <w:tbl>
      <w:tblPr>
        <w:tblStyle w:val="a"/>
        <w:tblW w:w="8363"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0"/>
        <w:gridCol w:w="3024"/>
        <w:gridCol w:w="2589"/>
      </w:tblGrid>
      <w:tr w:rsidR="00DE24D7" w14:paraId="5B28E891" w14:textId="77777777" w:rsidTr="00936F99">
        <w:tc>
          <w:tcPr>
            <w:tcW w:w="2750" w:type="dxa"/>
            <w:shd w:val="clear" w:color="auto" w:fill="auto"/>
            <w:tcMar>
              <w:top w:w="100" w:type="dxa"/>
              <w:left w:w="100" w:type="dxa"/>
              <w:bottom w:w="100" w:type="dxa"/>
              <w:right w:w="100" w:type="dxa"/>
            </w:tcMar>
          </w:tcPr>
          <w:p w14:paraId="48148EBD" w14:textId="77777777" w:rsidR="00DE24D7" w:rsidRDefault="00357768">
            <w:pPr>
              <w:widowControl w:val="0"/>
              <w:spacing w:line="240" w:lineRule="auto"/>
              <w:ind w:firstLine="0"/>
              <w:jc w:val="center"/>
              <w:rPr>
                <w:b/>
              </w:rPr>
            </w:pPr>
            <w:r>
              <w:rPr>
                <w:b/>
              </w:rPr>
              <w:t>---</w:t>
            </w:r>
          </w:p>
        </w:tc>
        <w:tc>
          <w:tcPr>
            <w:tcW w:w="3024" w:type="dxa"/>
            <w:shd w:val="clear" w:color="auto" w:fill="auto"/>
            <w:tcMar>
              <w:top w:w="100" w:type="dxa"/>
              <w:left w:w="100" w:type="dxa"/>
              <w:bottom w:w="100" w:type="dxa"/>
              <w:right w:w="100" w:type="dxa"/>
            </w:tcMar>
          </w:tcPr>
          <w:p w14:paraId="57B4CF63" w14:textId="77777777" w:rsidR="00DE24D7" w:rsidRDefault="00357768">
            <w:pPr>
              <w:widowControl w:val="0"/>
              <w:spacing w:line="240" w:lineRule="auto"/>
              <w:ind w:firstLine="0"/>
              <w:jc w:val="center"/>
              <w:rPr>
                <w:b/>
              </w:rPr>
            </w:pPr>
            <w:r>
              <w:rPr>
                <w:b/>
              </w:rPr>
              <w:t>Positivos previstos</w:t>
            </w:r>
          </w:p>
        </w:tc>
        <w:tc>
          <w:tcPr>
            <w:tcW w:w="2589" w:type="dxa"/>
            <w:shd w:val="clear" w:color="auto" w:fill="auto"/>
            <w:tcMar>
              <w:top w:w="100" w:type="dxa"/>
              <w:left w:w="100" w:type="dxa"/>
              <w:bottom w:w="100" w:type="dxa"/>
              <w:right w:w="100" w:type="dxa"/>
            </w:tcMar>
          </w:tcPr>
          <w:p w14:paraId="4E84E3ED" w14:textId="77777777" w:rsidR="00DE24D7" w:rsidRDefault="00357768">
            <w:pPr>
              <w:widowControl w:val="0"/>
              <w:spacing w:line="240" w:lineRule="auto"/>
              <w:ind w:firstLine="0"/>
              <w:jc w:val="center"/>
              <w:rPr>
                <w:b/>
              </w:rPr>
            </w:pPr>
            <w:r>
              <w:rPr>
                <w:b/>
              </w:rPr>
              <w:t>Negativos previstos</w:t>
            </w:r>
          </w:p>
        </w:tc>
      </w:tr>
      <w:tr w:rsidR="00DE24D7" w14:paraId="58F32176" w14:textId="77777777" w:rsidTr="00936F99">
        <w:tc>
          <w:tcPr>
            <w:tcW w:w="2750" w:type="dxa"/>
            <w:shd w:val="clear" w:color="auto" w:fill="auto"/>
            <w:tcMar>
              <w:top w:w="100" w:type="dxa"/>
              <w:left w:w="100" w:type="dxa"/>
              <w:bottom w:w="100" w:type="dxa"/>
              <w:right w:w="100" w:type="dxa"/>
            </w:tcMar>
          </w:tcPr>
          <w:p w14:paraId="4B6EEAFA" w14:textId="77777777" w:rsidR="00DE24D7" w:rsidRDefault="00357768">
            <w:pPr>
              <w:widowControl w:val="0"/>
              <w:spacing w:line="240" w:lineRule="auto"/>
              <w:ind w:firstLine="0"/>
              <w:jc w:val="center"/>
              <w:rPr>
                <w:b/>
              </w:rPr>
            </w:pPr>
            <w:r>
              <w:rPr>
                <w:b/>
              </w:rPr>
              <w:t>Positivos originais</w:t>
            </w:r>
          </w:p>
        </w:tc>
        <w:tc>
          <w:tcPr>
            <w:tcW w:w="3024" w:type="dxa"/>
            <w:shd w:val="clear" w:color="auto" w:fill="auto"/>
            <w:tcMar>
              <w:top w:w="100" w:type="dxa"/>
              <w:left w:w="100" w:type="dxa"/>
              <w:bottom w:w="100" w:type="dxa"/>
              <w:right w:w="100" w:type="dxa"/>
            </w:tcMar>
          </w:tcPr>
          <w:p w14:paraId="79394CA9" w14:textId="77777777" w:rsidR="00DE24D7" w:rsidRDefault="00357768">
            <w:pPr>
              <w:widowControl w:val="0"/>
              <w:spacing w:line="240" w:lineRule="auto"/>
              <w:ind w:firstLine="0"/>
              <w:jc w:val="center"/>
            </w:pPr>
            <w:r>
              <w:t>VP</w:t>
            </w:r>
          </w:p>
        </w:tc>
        <w:tc>
          <w:tcPr>
            <w:tcW w:w="2589" w:type="dxa"/>
            <w:shd w:val="clear" w:color="auto" w:fill="auto"/>
            <w:tcMar>
              <w:top w:w="100" w:type="dxa"/>
              <w:left w:w="100" w:type="dxa"/>
              <w:bottom w:w="100" w:type="dxa"/>
              <w:right w:w="100" w:type="dxa"/>
            </w:tcMar>
          </w:tcPr>
          <w:p w14:paraId="263EF96A" w14:textId="77777777" w:rsidR="00DE24D7" w:rsidRDefault="00357768">
            <w:pPr>
              <w:widowControl w:val="0"/>
              <w:spacing w:line="240" w:lineRule="auto"/>
              <w:ind w:firstLine="0"/>
              <w:jc w:val="center"/>
            </w:pPr>
            <w:r>
              <w:t>FP</w:t>
            </w:r>
          </w:p>
        </w:tc>
      </w:tr>
      <w:tr w:rsidR="00DE24D7" w14:paraId="4A282435" w14:textId="77777777" w:rsidTr="00936F99">
        <w:tc>
          <w:tcPr>
            <w:tcW w:w="2750" w:type="dxa"/>
            <w:shd w:val="clear" w:color="auto" w:fill="auto"/>
            <w:tcMar>
              <w:top w:w="100" w:type="dxa"/>
              <w:left w:w="100" w:type="dxa"/>
              <w:bottom w:w="100" w:type="dxa"/>
              <w:right w:w="100" w:type="dxa"/>
            </w:tcMar>
          </w:tcPr>
          <w:p w14:paraId="0257906D" w14:textId="77777777" w:rsidR="00DE24D7" w:rsidRDefault="00357768">
            <w:pPr>
              <w:widowControl w:val="0"/>
              <w:spacing w:line="240" w:lineRule="auto"/>
              <w:ind w:firstLine="0"/>
              <w:jc w:val="center"/>
              <w:rPr>
                <w:b/>
              </w:rPr>
            </w:pPr>
            <w:r>
              <w:rPr>
                <w:b/>
              </w:rPr>
              <w:t>Negativos originais</w:t>
            </w:r>
          </w:p>
        </w:tc>
        <w:tc>
          <w:tcPr>
            <w:tcW w:w="3024" w:type="dxa"/>
            <w:shd w:val="clear" w:color="auto" w:fill="auto"/>
            <w:tcMar>
              <w:top w:w="100" w:type="dxa"/>
              <w:left w:w="100" w:type="dxa"/>
              <w:bottom w:w="100" w:type="dxa"/>
              <w:right w:w="100" w:type="dxa"/>
            </w:tcMar>
          </w:tcPr>
          <w:p w14:paraId="744C4FEE" w14:textId="77777777" w:rsidR="00DE24D7" w:rsidRDefault="00357768">
            <w:pPr>
              <w:widowControl w:val="0"/>
              <w:spacing w:line="240" w:lineRule="auto"/>
              <w:ind w:firstLine="0"/>
              <w:jc w:val="center"/>
            </w:pPr>
            <w:r>
              <w:t>FN</w:t>
            </w:r>
          </w:p>
        </w:tc>
        <w:tc>
          <w:tcPr>
            <w:tcW w:w="2589" w:type="dxa"/>
            <w:shd w:val="clear" w:color="auto" w:fill="auto"/>
            <w:tcMar>
              <w:top w:w="100" w:type="dxa"/>
              <w:left w:w="100" w:type="dxa"/>
              <w:bottom w:w="100" w:type="dxa"/>
              <w:right w:w="100" w:type="dxa"/>
            </w:tcMar>
          </w:tcPr>
          <w:p w14:paraId="2EA34F5B" w14:textId="77777777" w:rsidR="00DE24D7" w:rsidRDefault="00357768">
            <w:pPr>
              <w:widowControl w:val="0"/>
              <w:spacing w:line="240" w:lineRule="auto"/>
              <w:ind w:firstLine="0"/>
              <w:jc w:val="center"/>
            </w:pPr>
            <w:r>
              <w:t>VN</w:t>
            </w:r>
          </w:p>
        </w:tc>
      </w:tr>
    </w:tbl>
    <w:p w14:paraId="0101F068" w14:textId="77777777" w:rsidR="00DE24D7" w:rsidRDefault="00357768">
      <w:pPr>
        <w:spacing w:after="160"/>
        <w:ind w:firstLine="0"/>
        <w:jc w:val="center"/>
        <w:rPr>
          <w:b/>
          <w:sz w:val="20"/>
          <w:szCs w:val="20"/>
        </w:rPr>
      </w:pPr>
      <w:r>
        <w:rPr>
          <w:b/>
          <w:sz w:val="20"/>
          <w:szCs w:val="20"/>
        </w:rPr>
        <w:lastRenderedPageBreak/>
        <w:t>Fonte: HOSSIN et al.,  (2015)</w:t>
      </w:r>
    </w:p>
    <w:p w14:paraId="42706F84" w14:textId="77777777" w:rsidR="00DE24D7" w:rsidRDefault="00DE24D7" w:rsidP="00BE661E">
      <w:pPr>
        <w:spacing w:after="160"/>
        <w:jc w:val="both"/>
      </w:pPr>
    </w:p>
    <w:p w14:paraId="6E72FB76" w14:textId="77777777" w:rsidR="00DE24D7" w:rsidRDefault="00357768">
      <w:pPr>
        <w:spacing w:after="160" w:line="259" w:lineRule="auto"/>
        <w:ind w:firstLine="0"/>
        <w:jc w:val="both"/>
        <w:rPr>
          <w:b/>
        </w:rPr>
      </w:pPr>
      <w:r>
        <w:rPr>
          <w:b/>
        </w:rPr>
        <w:t>2.1.3.2 Sensibilidade</w:t>
      </w:r>
    </w:p>
    <w:p w14:paraId="4C25C15F" w14:textId="77777777" w:rsidR="00DE24D7" w:rsidRDefault="00357768">
      <w:pPr>
        <w:spacing w:after="160"/>
        <w:ind w:firstLine="708"/>
        <w:jc w:val="both"/>
      </w:pPr>
      <w:r>
        <w:t xml:space="preserve">Sensibilidade, também conhecido por </w:t>
      </w:r>
      <w:r>
        <w:rPr>
          <w:i/>
        </w:rPr>
        <w:t>Recall</w:t>
      </w:r>
      <w:r>
        <w:t xml:space="preserve"> ou Taxa de Verdadeiros Positivos (VP), corresponde à taxa de acerto na classe positiva (Hossin et al., 2015). A equação aplicada para esta medida é a seguinte:</w:t>
      </w:r>
    </w:p>
    <w:p w14:paraId="5F783BBE" w14:textId="77777777" w:rsidR="00DE24D7" w:rsidRDefault="00357768">
      <w:pPr>
        <w:spacing w:after="160"/>
        <w:ind w:firstLine="0"/>
        <w:jc w:val="both"/>
      </w:pPr>
      <w:r>
        <w:tab/>
      </w:r>
      <w:r>
        <w:tab/>
        <w:t xml:space="preserve">Sensibilidade = </w:t>
      </w:r>
      <m:oMath>
        <m:r>
          <w:rPr>
            <w:rFonts w:ascii="Cambria Math" w:hAnsi="Cambria Math"/>
          </w:rPr>
          <m:t>VP /  (VP+FN)</m:t>
        </m:r>
      </m:oMath>
    </w:p>
    <w:p w14:paraId="5A12A44A" w14:textId="77777777" w:rsidR="00DE24D7" w:rsidRDefault="00357768">
      <w:pPr>
        <w:spacing w:after="160"/>
        <w:ind w:firstLine="0"/>
        <w:jc w:val="both"/>
        <w:rPr>
          <w:b/>
        </w:rPr>
      </w:pPr>
      <w:r>
        <w:rPr>
          <w:b/>
        </w:rPr>
        <w:t>2.1.3.3 Especificidade</w:t>
      </w:r>
    </w:p>
    <w:p w14:paraId="1835A312" w14:textId="77777777" w:rsidR="00DE24D7" w:rsidRDefault="00357768">
      <w:pPr>
        <w:spacing w:after="160"/>
        <w:ind w:firstLine="708"/>
        <w:jc w:val="both"/>
      </w:pPr>
      <w:r>
        <w:t>A medida de avaliação Especificidade, ou taxa de verdadeiros Negativos (VN), corresponde à taxa de acerto na classe negativa. Esta medida quantifica a proporção de casos negativos que foram corretamente classificados (Hossin et al., 2015). A equação aplicada para esta medida é a seguinte:</w:t>
      </w:r>
    </w:p>
    <w:p w14:paraId="5CBDAA80" w14:textId="77777777" w:rsidR="00DE24D7" w:rsidRDefault="00357768">
      <w:pPr>
        <w:spacing w:after="160" w:line="259" w:lineRule="auto"/>
        <w:ind w:firstLine="0"/>
        <w:jc w:val="both"/>
      </w:pPr>
      <w:r>
        <w:tab/>
      </w:r>
      <w:r>
        <w:tab/>
        <w:t xml:space="preserve">Especificidade = </w:t>
      </w:r>
      <m:oMath>
        <m:r>
          <w:rPr>
            <w:rFonts w:ascii="Cambria Math" w:hAnsi="Cambria Math"/>
          </w:rPr>
          <m:t>VN /  (VN+FP)</m:t>
        </m:r>
      </m:oMath>
    </w:p>
    <w:p w14:paraId="671F3D55" w14:textId="77777777" w:rsidR="00DE24D7" w:rsidRDefault="00357768">
      <w:pPr>
        <w:spacing w:after="160"/>
        <w:ind w:firstLine="0"/>
        <w:jc w:val="both"/>
        <w:rPr>
          <w:b/>
        </w:rPr>
      </w:pPr>
      <w:r>
        <w:rPr>
          <w:b/>
        </w:rPr>
        <w:t>2.1.3.4 Acurácia (Taxa de acerto)</w:t>
      </w:r>
    </w:p>
    <w:p w14:paraId="3480D141" w14:textId="77777777" w:rsidR="00DE24D7" w:rsidRDefault="00357768">
      <w:pPr>
        <w:spacing w:after="160"/>
        <w:ind w:firstLine="708"/>
        <w:jc w:val="both"/>
      </w:pPr>
      <w:r>
        <w:t xml:space="preserve">Esta medida, do inglês </w:t>
      </w:r>
      <w:r>
        <w:rPr>
          <w:i/>
        </w:rPr>
        <w:t>accuracy</w:t>
      </w:r>
      <w:r>
        <w:t>, nos problemas de classificação, corresponde à percentagem de instâncias que o algoritmo previu corretamente, ou seja, a taxa de exemplos positivos e negativos corretamente classificados (Hossin et al., 2015). A equação aplicada para esta medida é a seguinte:</w:t>
      </w:r>
    </w:p>
    <w:p w14:paraId="4CE86941" w14:textId="21AE5C0E" w:rsidR="00DE24D7" w:rsidRDefault="00357768">
      <w:pPr>
        <w:spacing w:after="160"/>
        <w:ind w:firstLine="0"/>
        <w:jc w:val="both"/>
      </w:pPr>
      <w:r>
        <w:tab/>
      </w:r>
      <w:r>
        <w:tab/>
        <w:t xml:space="preserve">Acurácia = </w:t>
      </w:r>
      <m:oMath>
        <m:r>
          <w:rPr>
            <w:rFonts w:ascii="Cambria Math" w:hAnsi="Cambria Math"/>
          </w:rPr>
          <m:t>(VP + VN) / (VN + FP + VP + FN)</m:t>
        </m:r>
      </m:oMath>
    </w:p>
    <w:p w14:paraId="0B1AB6C3" w14:textId="77777777" w:rsidR="00DE24D7" w:rsidRDefault="00DE24D7" w:rsidP="00BE661E">
      <w:pPr>
        <w:spacing w:after="160" w:line="259" w:lineRule="auto"/>
        <w:jc w:val="both"/>
      </w:pPr>
    </w:p>
    <w:p w14:paraId="1AE209A5" w14:textId="765F8726" w:rsidR="00DE24D7" w:rsidRDefault="00357768">
      <w:pPr>
        <w:pStyle w:val="Ttulo2"/>
        <w:ind w:firstLine="0"/>
        <w:rPr>
          <w:sz w:val="12"/>
          <w:szCs w:val="12"/>
        </w:rPr>
      </w:pPr>
      <w:bookmarkStart w:id="8" w:name="_4d34og8" w:colFirst="0" w:colLast="0"/>
      <w:bookmarkEnd w:id="8"/>
      <w:r>
        <w:t>2.2  DIAGNÓSTICO E CLASSIFICAÇÃO DA HIPERTENSÃO ARTERIAL</w:t>
      </w:r>
    </w:p>
    <w:p w14:paraId="49D0A794" w14:textId="77777777" w:rsidR="00156FC1" w:rsidRPr="00156FC1" w:rsidRDefault="00156FC1" w:rsidP="00156FC1">
      <w:pPr>
        <w:rPr>
          <w:sz w:val="12"/>
          <w:szCs w:val="12"/>
        </w:rPr>
      </w:pPr>
    </w:p>
    <w:p w14:paraId="39E1BA75" w14:textId="77777777" w:rsidR="00DE24D7" w:rsidRDefault="00357768">
      <w:pPr>
        <w:tabs>
          <w:tab w:val="left" w:pos="0"/>
        </w:tabs>
        <w:jc w:val="both"/>
      </w:pPr>
      <w:r>
        <w:t>A realização de diagnóstico da Hipertensão Arterial é feita para detectar os níveis elevados e sustentados de pressão arterial (PA) pela medida casual. Os médicos e profissionais de saúde têm o dever de fazer a medição e avaliação de PA dos pacientes em qualquer unidade de saúde ou até domiciliar com as condições apropriadas. Portanto, a medida da pressão arterial é o elemento-chave para o estabelecimento do diagnóstico da hipertensão arterial.</w:t>
      </w:r>
    </w:p>
    <w:p w14:paraId="23BAE55C" w14:textId="43AD7B6C" w:rsidR="00DE24D7" w:rsidRDefault="00357768">
      <w:pPr>
        <w:widowControl w:val="0"/>
        <w:pBdr>
          <w:top w:val="nil"/>
          <w:left w:val="nil"/>
          <w:bottom w:val="nil"/>
          <w:right w:val="nil"/>
          <w:between w:val="nil"/>
        </w:pBdr>
        <w:spacing w:before="61"/>
        <w:jc w:val="both"/>
        <w:rPr>
          <w:color w:val="000000"/>
        </w:rPr>
      </w:pPr>
      <w:r>
        <w:t xml:space="preserve">O estudo feito pela Vigitel </w:t>
      </w:r>
      <w:r>
        <w:rPr>
          <w:color w:val="000000"/>
        </w:rPr>
        <w:t xml:space="preserve"> (201</w:t>
      </w:r>
      <w:r>
        <w:t>7</w:t>
      </w:r>
      <w:r>
        <w:rPr>
          <w:color w:val="000000"/>
        </w:rPr>
        <w:t xml:space="preserve">), mostra que os idosos com mais de 65 anos </w:t>
      </w:r>
      <w:r>
        <w:rPr>
          <w:color w:val="000000"/>
        </w:rPr>
        <w:lastRenderedPageBreak/>
        <w:t xml:space="preserve">são os mais </w:t>
      </w:r>
      <w:r>
        <w:t>atingidos</w:t>
      </w:r>
      <w:r>
        <w:rPr>
          <w:color w:val="000000"/>
        </w:rPr>
        <w:t xml:space="preserve"> pela hipertensão arterial. Ao todo, 60,90% dessa população que vive nas capitais brasileiras afirma ter o </w:t>
      </w:r>
      <w:r>
        <w:t>diagnóstico</w:t>
      </w:r>
      <w:r>
        <w:rPr>
          <w:color w:val="000000"/>
        </w:rPr>
        <w:t>. Dados preliminares do Sistema de Informações sobre Mortalidade (SIM), do Ministério da Saúde, também mostram que, em 201</w:t>
      </w:r>
      <w:r>
        <w:t>7</w:t>
      </w:r>
      <w:r>
        <w:rPr>
          <w:color w:val="000000"/>
        </w:rPr>
        <w:t xml:space="preserve">, o Brasil registrou 141.878 mortes devido </w:t>
      </w:r>
      <w:r>
        <w:t>à</w:t>
      </w:r>
      <w:r>
        <w:rPr>
          <w:color w:val="000000"/>
        </w:rPr>
        <w:t xml:space="preserve"> hipertensão ou a causas atribuíveis a ela. Essa </w:t>
      </w:r>
      <w:r w:rsidR="001B7F42">
        <w:rPr>
          <w:color w:val="000000"/>
        </w:rPr>
        <w:t xml:space="preserve">quantidade </w:t>
      </w:r>
      <w:r w:rsidR="001B7F42">
        <w:t>enumerada</w:t>
      </w:r>
      <w:r>
        <w:t xml:space="preserve"> demonstra </w:t>
      </w:r>
      <w:r>
        <w:rPr>
          <w:color w:val="000000"/>
        </w:rPr>
        <w:t>uma realidade preocupante: todos os dias 388,7 pessoas se tornam vítimas fatais da doença, o que significa 16,2 óbitos a cada hora. Grande parte dessas mortes é evitável e 37% dessas mortes são precoces, isso quer dizer que,</w:t>
      </w:r>
      <w:r>
        <w:t xml:space="preserve"> </w:t>
      </w:r>
      <w:r>
        <w:rPr>
          <w:color w:val="000000"/>
        </w:rPr>
        <w:t>pessoas com menos de 70 anos de idade</w:t>
      </w:r>
      <w:r>
        <w:t xml:space="preserve"> </w:t>
      </w:r>
      <w:r>
        <w:rPr>
          <w:color w:val="000000"/>
        </w:rPr>
        <w:t>(</w:t>
      </w:r>
      <w:r>
        <w:t>SOCIEDADE BRASILEIRA DE CARDIOLOGIA</w:t>
      </w:r>
      <w:r>
        <w:rPr>
          <w:color w:val="000000"/>
        </w:rPr>
        <w:t>, 201</w:t>
      </w:r>
      <w:r>
        <w:t>7</w:t>
      </w:r>
      <w:r>
        <w:rPr>
          <w:color w:val="000000"/>
        </w:rPr>
        <w:t>).</w:t>
      </w:r>
    </w:p>
    <w:p w14:paraId="53FDBF81" w14:textId="77777777" w:rsidR="00DE24D7" w:rsidRDefault="00357768">
      <w:pPr>
        <w:widowControl w:val="0"/>
        <w:pBdr>
          <w:top w:val="nil"/>
          <w:left w:val="nil"/>
          <w:bottom w:val="nil"/>
          <w:right w:val="nil"/>
          <w:between w:val="nil"/>
        </w:pBdr>
        <w:spacing w:before="61"/>
        <w:jc w:val="both"/>
      </w:pPr>
      <w:r>
        <w:t>De acordo com Vigitel (2018), os novos dados de Sistema de Vigilância de Fatores de Risco de hipertensão coletados em 2018, mostram também que a parcela da sociedade mais atingidas é formada por idoso: 60,9% disseram se hipertensos, assim como 49,5% na faixa etária de 55 a 65 anos. Essa última edição da pesquisa foi realizada por meio telefônico com 52.395 pessoas maiores de 18 anos, entre fevereiro e dezembro do ano anterior. (SOCIEDADE BRASILEIRA DE CARDIOLOGIA, 2018).</w:t>
      </w:r>
    </w:p>
    <w:p w14:paraId="48A8A3D6" w14:textId="77777777" w:rsidR="00DE24D7" w:rsidRDefault="00DE24D7" w:rsidP="00BE661E">
      <w:pPr>
        <w:widowControl w:val="0"/>
        <w:pBdr>
          <w:top w:val="nil"/>
          <w:left w:val="nil"/>
          <w:bottom w:val="nil"/>
          <w:right w:val="nil"/>
          <w:between w:val="nil"/>
        </w:pBdr>
        <w:spacing w:before="61"/>
        <w:jc w:val="both"/>
        <w:rPr>
          <w:color w:val="000000"/>
        </w:rPr>
      </w:pPr>
    </w:p>
    <w:p w14:paraId="08A218C5" w14:textId="77777777" w:rsidR="00DE24D7" w:rsidRDefault="00357768">
      <w:pPr>
        <w:pStyle w:val="Ttulo3"/>
      </w:pPr>
      <w:bookmarkStart w:id="9" w:name="_2s8eyo1" w:colFirst="0" w:colLast="0"/>
      <w:bookmarkEnd w:id="9"/>
      <w:r>
        <w:t>2.2.1 Medida da Pressão Arterial</w:t>
      </w:r>
    </w:p>
    <w:p w14:paraId="18CC8530" w14:textId="77777777" w:rsidR="00DE24D7" w:rsidRDefault="00357768">
      <w:pPr>
        <w:widowControl w:val="0"/>
        <w:pBdr>
          <w:top w:val="nil"/>
          <w:left w:val="nil"/>
          <w:bottom w:val="nil"/>
          <w:right w:val="nil"/>
          <w:between w:val="nil"/>
        </w:pBdr>
        <w:spacing w:before="61"/>
        <w:jc w:val="both"/>
        <w:rPr>
          <w:color w:val="000000"/>
        </w:rPr>
      </w:pPr>
      <w:r>
        <w:rPr>
          <w:color w:val="000000"/>
        </w:rPr>
        <w:t>A medida da pressão arterial, pela sua importância, deve ser estimulada e realizada, em toda avaliação de saúde, por médicos de todas as especialidades e demais profissionais da área de saúde. Vários padrões medição da pressão arterial são estabelecidos na área de saúde que devem ser considerados para fornecer o bom diagnóstico. A seguir diferentes tipos de medição.</w:t>
      </w:r>
    </w:p>
    <w:p w14:paraId="791E45F2" w14:textId="77777777" w:rsidR="00DE24D7" w:rsidRDefault="00DE24D7" w:rsidP="00BE661E">
      <w:pPr>
        <w:widowControl w:val="0"/>
        <w:pBdr>
          <w:top w:val="nil"/>
          <w:left w:val="nil"/>
          <w:bottom w:val="nil"/>
          <w:right w:val="nil"/>
          <w:between w:val="nil"/>
        </w:pBdr>
        <w:spacing w:before="61"/>
        <w:jc w:val="both"/>
        <w:rPr>
          <w:color w:val="000000"/>
        </w:rPr>
      </w:pPr>
    </w:p>
    <w:p w14:paraId="196E4802" w14:textId="77777777" w:rsidR="00DE24D7" w:rsidRDefault="00357768">
      <w:pPr>
        <w:pStyle w:val="Ttulo3"/>
      </w:pPr>
      <w:bookmarkStart w:id="10" w:name="_17dp8vu" w:colFirst="0" w:colLast="0"/>
      <w:bookmarkEnd w:id="10"/>
      <w:r>
        <w:t>2.2.1.1  Medida Indireta da Pressão Arterial</w:t>
      </w:r>
    </w:p>
    <w:p w14:paraId="778C248F" w14:textId="77777777" w:rsidR="00DE24D7" w:rsidRDefault="00357768">
      <w:pPr>
        <w:widowControl w:val="0"/>
        <w:pBdr>
          <w:top w:val="nil"/>
          <w:left w:val="nil"/>
          <w:bottom w:val="nil"/>
          <w:right w:val="nil"/>
          <w:between w:val="nil"/>
        </w:pBdr>
        <w:spacing w:before="61"/>
        <w:jc w:val="both"/>
        <w:rPr>
          <w:color w:val="000000"/>
        </w:rPr>
      </w:pPr>
      <w:r>
        <w:rPr>
          <w:color w:val="000000"/>
        </w:rPr>
        <w:t xml:space="preserve">O </w:t>
      </w:r>
      <w:r>
        <w:t>E</w:t>
      </w:r>
      <w:r>
        <w:rPr>
          <w:color w:val="000000"/>
        </w:rPr>
        <w:t xml:space="preserve">sfigmomanômetro é o ideal para </w:t>
      </w:r>
      <w:r>
        <w:t>medir a pressão arterial (Figura 1)</w:t>
      </w:r>
      <w:r>
        <w:rPr>
          <w:color w:val="000000"/>
        </w:rPr>
        <w:t xml:space="preserve">. Os aparelhos do tipo </w:t>
      </w:r>
      <w:r>
        <w:t>aneróide</w:t>
      </w:r>
      <w:r>
        <w:rPr>
          <w:color w:val="000000"/>
        </w:rPr>
        <w:t xml:space="preserve">, quando usados, devem ser periodicamente testados e devidamente calibrados. De acordo com </w:t>
      </w:r>
      <w:r>
        <w:t xml:space="preserve">Nogueira et al., (1998), dentre </w:t>
      </w:r>
      <w:r>
        <w:rPr>
          <w:color w:val="000000"/>
        </w:rPr>
        <w:t>os procedimentos dessa medida indireta da pressão arterial</w:t>
      </w:r>
      <w:r>
        <w:t>, encontram-se:</w:t>
      </w:r>
    </w:p>
    <w:p w14:paraId="566381B3" w14:textId="77777777" w:rsidR="00DE24D7" w:rsidRDefault="00357768">
      <w:pPr>
        <w:widowControl w:val="0"/>
        <w:numPr>
          <w:ilvl w:val="0"/>
          <w:numId w:val="6"/>
        </w:numPr>
        <w:pBdr>
          <w:top w:val="nil"/>
          <w:left w:val="nil"/>
          <w:bottom w:val="nil"/>
          <w:right w:val="nil"/>
          <w:between w:val="nil"/>
        </w:pBdr>
        <w:spacing w:before="61"/>
        <w:jc w:val="both"/>
        <w:rPr>
          <w:color w:val="000000"/>
        </w:rPr>
      </w:pPr>
      <w:r>
        <w:rPr>
          <w:color w:val="000000"/>
        </w:rPr>
        <w:t>Explicar o procedimento ao paciente;</w:t>
      </w:r>
    </w:p>
    <w:p w14:paraId="4273A4B1" w14:textId="77777777" w:rsidR="00DE24D7" w:rsidRDefault="00357768">
      <w:pPr>
        <w:widowControl w:val="0"/>
        <w:numPr>
          <w:ilvl w:val="0"/>
          <w:numId w:val="6"/>
        </w:numPr>
        <w:pBdr>
          <w:top w:val="nil"/>
          <w:left w:val="nil"/>
          <w:bottom w:val="nil"/>
          <w:right w:val="nil"/>
          <w:between w:val="nil"/>
        </w:pBdr>
        <w:spacing w:before="61"/>
        <w:jc w:val="both"/>
        <w:rPr>
          <w:color w:val="000000"/>
        </w:rPr>
      </w:pPr>
      <w:r>
        <w:rPr>
          <w:color w:val="000000"/>
        </w:rPr>
        <w:t>Certificar-se de que o paciente:</w:t>
      </w:r>
    </w:p>
    <w:p w14:paraId="6981ED05" w14:textId="77777777" w:rsidR="00DE24D7" w:rsidRDefault="00357768">
      <w:pPr>
        <w:widowControl w:val="0"/>
        <w:numPr>
          <w:ilvl w:val="1"/>
          <w:numId w:val="6"/>
        </w:numPr>
        <w:pBdr>
          <w:top w:val="nil"/>
          <w:left w:val="nil"/>
          <w:bottom w:val="nil"/>
          <w:right w:val="nil"/>
          <w:between w:val="nil"/>
        </w:pBdr>
        <w:spacing w:before="61"/>
        <w:jc w:val="both"/>
        <w:rPr>
          <w:color w:val="000000"/>
        </w:rPr>
      </w:pPr>
      <w:r>
        <w:rPr>
          <w:color w:val="000000"/>
        </w:rPr>
        <w:t>Não está com a bexiga cheia;</w:t>
      </w:r>
    </w:p>
    <w:p w14:paraId="386EC709" w14:textId="77777777" w:rsidR="00DE24D7" w:rsidRDefault="00357768">
      <w:pPr>
        <w:widowControl w:val="0"/>
        <w:numPr>
          <w:ilvl w:val="1"/>
          <w:numId w:val="6"/>
        </w:numPr>
        <w:pBdr>
          <w:top w:val="nil"/>
          <w:left w:val="nil"/>
          <w:bottom w:val="nil"/>
          <w:right w:val="nil"/>
          <w:between w:val="nil"/>
        </w:pBdr>
        <w:spacing w:before="61"/>
        <w:jc w:val="both"/>
        <w:rPr>
          <w:color w:val="000000"/>
        </w:rPr>
      </w:pPr>
      <w:r>
        <w:rPr>
          <w:color w:val="000000"/>
        </w:rPr>
        <w:lastRenderedPageBreak/>
        <w:t>Não praticou exercícios físicos;</w:t>
      </w:r>
    </w:p>
    <w:p w14:paraId="0CD68588" w14:textId="77777777" w:rsidR="00DE24D7" w:rsidRDefault="00357768">
      <w:pPr>
        <w:widowControl w:val="0"/>
        <w:numPr>
          <w:ilvl w:val="1"/>
          <w:numId w:val="6"/>
        </w:numPr>
        <w:pBdr>
          <w:top w:val="nil"/>
          <w:left w:val="nil"/>
          <w:bottom w:val="nil"/>
          <w:right w:val="nil"/>
          <w:between w:val="nil"/>
        </w:pBdr>
        <w:spacing w:before="61"/>
        <w:jc w:val="both"/>
        <w:rPr>
          <w:color w:val="000000"/>
        </w:rPr>
      </w:pPr>
      <w:r>
        <w:rPr>
          <w:color w:val="000000"/>
        </w:rPr>
        <w:t xml:space="preserve">Não ingeriu </w:t>
      </w:r>
      <w:r>
        <w:t>bebidas</w:t>
      </w:r>
      <w:r>
        <w:rPr>
          <w:color w:val="000000"/>
        </w:rPr>
        <w:t xml:space="preserve"> alcoólicas, café, alimentos ou fumou até 30 minutos antes da medida;</w:t>
      </w:r>
    </w:p>
    <w:p w14:paraId="1CCD5D0B" w14:textId="77777777" w:rsidR="00DE24D7" w:rsidRDefault="00357768">
      <w:pPr>
        <w:widowControl w:val="0"/>
        <w:numPr>
          <w:ilvl w:val="0"/>
          <w:numId w:val="6"/>
        </w:numPr>
        <w:pBdr>
          <w:top w:val="nil"/>
          <w:left w:val="nil"/>
          <w:bottom w:val="nil"/>
          <w:right w:val="nil"/>
          <w:between w:val="nil"/>
        </w:pBdr>
        <w:spacing w:before="61"/>
        <w:jc w:val="both"/>
        <w:rPr>
          <w:color w:val="000000"/>
        </w:rPr>
      </w:pPr>
      <w:r>
        <w:rPr>
          <w:color w:val="000000"/>
        </w:rPr>
        <w:t>Deixar o paciente descansar por 10 minutos em ambiente calmo, com temperatura agradável;</w:t>
      </w:r>
    </w:p>
    <w:p w14:paraId="0D77300A" w14:textId="77777777" w:rsidR="00DE24D7" w:rsidRDefault="00357768">
      <w:pPr>
        <w:widowControl w:val="0"/>
        <w:numPr>
          <w:ilvl w:val="0"/>
          <w:numId w:val="6"/>
        </w:numPr>
        <w:pBdr>
          <w:top w:val="nil"/>
          <w:left w:val="nil"/>
          <w:bottom w:val="nil"/>
          <w:right w:val="nil"/>
          <w:between w:val="nil"/>
        </w:pBdr>
        <w:spacing w:before="61"/>
        <w:jc w:val="both"/>
        <w:rPr>
          <w:color w:val="000000"/>
        </w:rPr>
      </w:pPr>
      <w:r>
        <w:rPr>
          <w:color w:val="000000"/>
        </w:rPr>
        <w:t>Localizar a artéria braquial por palpação;</w:t>
      </w:r>
    </w:p>
    <w:p w14:paraId="307A9639" w14:textId="77777777" w:rsidR="00DE24D7" w:rsidRDefault="00357768">
      <w:pPr>
        <w:widowControl w:val="0"/>
        <w:numPr>
          <w:ilvl w:val="0"/>
          <w:numId w:val="6"/>
        </w:numPr>
        <w:pBdr>
          <w:top w:val="nil"/>
          <w:left w:val="nil"/>
          <w:bottom w:val="nil"/>
          <w:right w:val="nil"/>
          <w:between w:val="nil"/>
        </w:pBdr>
        <w:spacing w:before="61"/>
        <w:jc w:val="both"/>
        <w:rPr>
          <w:color w:val="000000"/>
        </w:rPr>
      </w:pPr>
      <w:r>
        <w:rPr>
          <w:color w:val="000000"/>
        </w:rPr>
        <w:t xml:space="preserve">Colocar o manguito firmemente cerca de dois a três centímetros acima </w:t>
      </w:r>
      <w:r>
        <w:t>da</w:t>
      </w:r>
      <w:r>
        <w:rPr>
          <w:color w:val="000000"/>
        </w:rPr>
        <w:t xml:space="preserve"> </w:t>
      </w:r>
      <w:r>
        <w:t>antecubital;</w:t>
      </w:r>
    </w:p>
    <w:p w14:paraId="69E1D116" w14:textId="77777777" w:rsidR="00DE24D7" w:rsidRDefault="00357768">
      <w:pPr>
        <w:widowControl w:val="0"/>
        <w:numPr>
          <w:ilvl w:val="0"/>
          <w:numId w:val="6"/>
        </w:numPr>
        <w:pBdr>
          <w:top w:val="nil"/>
          <w:left w:val="nil"/>
          <w:bottom w:val="nil"/>
          <w:right w:val="nil"/>
          <w:between w:val="nil"/>
        </w:pBdr>
        <w:spacing w:before="61"/>
        <w:jc w:val="both"/>
        <w:rPr>
          <w:color w:val="000000"/>
        </w:rPr>
      </w:pPr>
      <w:r>
        <w:t>Fixar os olhos no mesmo nível da coluna de mostrador manômetro;</w:t>
      </w:r>
    </w:p>
    <w:p w14:paraId="171F24AB" w14:textId="77777777" w:rsidR="00DE24D7" w:rsidRDefault="00357768">
      <w:pPr>
        <w:widowControl w:val="0"/>
        <w:numPr>
          <w:ilvl w:val="0"/>
          <w:numId w:val="6"/>
        </w:numPr>
        <w:pBdr>
          <w:top w:val="nil"/>
          <w:left w:val="nil"/>
          <w:bottom w:val="nil"/>
          <w:right w:val="nil"/>
          <w:between w:val="nil"/>
        </w:pBdr>
        <w:spacing w:before="61"/>
        <w:jc w:val="both"/>
        <w:rPr>
          <w:color w:val="000000"/>
        </w:rPr>
      </w:pPr>
      <w:r>
        <w:t xml:space="preserve">Tocar o pulso radial, encher o manguito até o desaparecimento do pulso para estimar o nível da pressão sistólica, desinflar rapidamente e aguardar um minuto antes de encher novamente </w:t>
      </w:r>
      <w:r>
        <w:rPr>
          <w:color w:val="000000"/>
        </w:rPr>
        <w:t>etc.</w:t>
      </w:r>
    </w:p>
    <w:p w14:paraId="20CE6846" w14:textId="77777777" w:rsidR="00DE24D7" w:rsidRDefault="00357768">
      <w:pPr>
        <w:widowControl w:val="0"/>
        <w:pBdr>
          <w:top w:val="nil"/>
          <w:left w:val="nil"/>
          <w:bottom w:val="nil"/>
          <w:right w:val="nil"/>
          <w:between w:val="nil"/>
        </w:pBdr>
        <w:spacing w:before="61"/>
        <w:ind w:firstLine="0"/>
        <w:jc w:val="center"/>
      </w:pPr>
      <w:r>
        <w:rPr>
          <w:b/>
          <w:sz w:val="20"/>
          <w:szCs w:val="20"/>
        </w:rPr>
        <w:t xml:space="preserve"> Figura 1: Equipamento Esfigmomanômetro para medição</w:t>
      </w:r>
      <w:r>
        <w:t>.</w:t>
      </w:r>
      <w:r>
        <w:rPr>
          <w:noProof/>
        </w:rPr>
        <w:drawing>
          <wp:anchor distT="114300" distB="114300" distL="114300" distR="114300" simplePos="0" relativeHeight="251658240" behindDoc="0" locked="0" layoutInCell="1" hidden="0" allowOverlap="1" wp14:anchorId="6B9977F3" wp14:editId="799B83D5">
            <wp:simplePos x="0" y="0"/>
            <wp:positionH relativeFrom="column">
              <wp:posOffset>1</wp:posOffset>
            </wp:positionH>
            <wp:positionV relativeFrom="paragraph">
              <wp:posOffset>476250</wp:posOffset>
            </wp:positionV>
            <wp:extent cx="5762625" cy="3170873"/>
            <wp:effectExtent l="0" t="0" r="0" b="0"/>
            <wp:wrapSquare wrapText="bothSides" distT="114300" distB="11430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62625" cy="3170873"/>
                    </a:xfrm>
                    <a:prstGeom prst="rect">
                      <a:avLst/>
                    </a:prstGeom>
                    <a:ln/>
                  </pic:spPr>
                </pic:pic>
              </a:graphicData>
            </a:graphic>
          </wp:anchor>
        </w:drawing>
      </w:r>
    </w:p>
    <w:p w14:paraId="29830917" w14:textId="77777777" w:rsidR="00DE24D7" w:rsidRDefault="00357768">
      <w:pPr>
        <w:widowControl w:val="0"/>
        <w:pBdr>
          <w:top w:val="nil"/>
          <w:left w:val="nil"/>
          <w:bottom w:val="nil"/>
          <w:right w:val="nil"/>
          <w:between w:val="nil"/>
        </w:pBdr>
        <w:spacing w:before="61"/>
        <w:ind w:firstLine="0"/>
        <w:jc w:val="center"/>
        <w:rPr>
          <w:b/>
          <w:sz w:val="20"/>
          <w:szCs w:val="20"/>
        </w:rPr>
      </w:pPr>
      <w:r>
        <w:rPr>
          <w:b/>
          <w:sz w:val="20"/>
          <w:szCs w:val="20"/>
        </w:rPr>
        <w:t>Fonte: Brasil. Dental Acess (2020)</w:t>
      </w:r>
    </w:p>
    <w:p w14:paraId="23009205" w14:textId="77777777" w:rsidR="00DE24D7" w:rsidRPr="00B52C16" w:rsidRDefault="00DE24D7">
      <w:pPr>
        <w:widowControl w:val="0"/>
        <w:pBdr>
          <w:top w:val="nil"/>
          <w:left w:val="nil"/>
          <w:bottom w:val="nil"/>
          <w:right w:val="nil"/>
          <w:between w:val="nil"/>
        </w:pBdr>
        <w:spacing w:before="61"/>
        <w:ind w:firstLine="0"/>
        <w:jc w:val="center"/>
        <w:rPr>
          <w:b/>
        </w:rPr>
      </w:pPr>
    </w:p>
    <w:p w14:paraId="67EE9B69" w14:textId="77777777" w:rsidR="00DE24D7" w:rsidRDefault="00357768">
      <w:pPr>
        <w:pStyle w:val="Ttulo3"/>
      </w:pPr>
      <w:bookmarkStart w:id="11" w:name="_3rdcrjn" w:colFirst="0" w:colLast="0"/>
      <w:bookmarkEnd w:id="11"/>
      <w:r>
        <w:t>2.2.1.2 Medida Domiciliar e Automedida da Pressão Arterial</w:t>
      </w:r>
    </w:p>
    <w:p w14:paraId="1F1C93CF" w14:textId="77777777" w:rsidR="00DE24D7" w:rsidRDefault="00357768">
      <w:pPr>
        <w:jc w:val="both"/>
      </w:pPr>
      <w:r>
        <w:t xml:space="preserve">De acordo Ministério da Saúde (2012), O departamento de Hipertensão Arterial da Sociedade Brasileira de Cardiologia, afirma que, a hipertensão é uma </w:t>
      </w:r>
      <w:r>
        <w:lastRenderedPageBreak/>
        <w:t xml:space="preserve">doença silenciosa. “Ela é assintomática na maioria dos casos. Estima-se 30% da população brasileira tenha pressão alta”. Por ser incaracterística, o desafio do diagnóstico é ainda maior. A forma de identificar é através da medida da pressão arterial. Por esse motivo, em toda consulta médica a pressão deve ser medida e avaliada. Porém, devido, a grande variabilidade da pressão, em geral, os diagnósticos devem ser confirmados com as medidas fora do consultório . </w:t>
      </w:r>
    </w:p>
    <w:p w14:paraId="265F3794" w14:textId="77777777" w:rsidR="00DE24D7" w:rsidRDefault="00357768">
      <w:pPr>
        <w:jc w:val="both"/>
      </w:pPr>
      <w:r>
        <w:t xml:space="preserve">Nesses casos, os dois métodos de medir a pressão são recomendados. Um deles é Monitorização Ambulatorial da Pressão Arterial (MAPA), em que o paciente fica 24 horas com um equipamento no braço para monitorar a pressão. A cada 15/30 minutos ocorre uma medida. À noite, esse intervalo aumenta para 20/30 minutos. O outro é Monitorização Residencial de Pressão Arterial (MRPA). O paciente mede três vezes pela manhã e três vezes a noite, durante cinco dias. Há uma orientação prévia ao paciente para que o uso do aparelho seja feito de forma certa. </w:t>
      </w:r>
    </w:p>
    <w:p w14:paraId="2DE3F844" w14:textId="77777777" w:rsidR="00DE24D7" w:rsidRDefault="00357768">
      <w:pPr>
        <w:jc w:val="both"/>
      </w:pPr>
      <w:r>
        <w:t>Os dados são registrados automaticamente e, com eles, o médico faz uma média das medidas para determinar o valor da pressão fora do consultório. É um método eficaz em que o paciente participa ativamente do processo ao notar as suas medidas de pressão arterial, o que aumenta seu engajamento no tratamento (V DIRETRIZ, 2006).</w:t>
      </w:r>
    </w:p>
    <w:p w14:paraId="1DB817D4" w14:textId="77777777" w:rsidR="00DE24D7" w:rsidRDefault="00357768">
      <w:pPr>
        <w:widowControl w:val="0"/>
        <w:pBdr>
          <w:top w:val="nil"/>
          <w:left w:val="nil"/>
          <w:bottom w:val="nil"/>
          <w:right w:val="nil"/>
          <w:between w:val="nil"/>
        </w:pBdr>
        <w:spacing w:before="61"/>
        <w:jc w:val="both"/>
        <w:rPr>
          <w:color w:val="000000"/>
        </w:rPr>
      </w:pPr>
      <w:r>
        <w:rPr>
          <w:color w:val="000000"/>
        </w:rPr>
        <w:t>Esses procedimentos são úteis para:</w:t>
      </w:r>
    </w:p>
    <w:p w14:paraId="3A76F2AA" w14:textId="77777777" w:rsidR="00DE24D7" w:rsidRDefault="00357768">
      <w:pPr>
        <w:widowControl w:val="0"/>
        <w:numPr>
          <w:ilvl w:val="0"/>
          <w:numId w:val="2"/>
        </w:numPr>
        <w:pBdr>
          <w:top w:val="nil"/>
          <w:left w:val="nil"/>
          <w:bottom w:val="nil"/>
          <w:right w:val="nil"/>
          <w:between w:val="nil"/>
        </w:pBdr>
        <w:spacing w:before="61"/>
        <w:jc w:val="both"/>
        <w:rPr>
          <w:color w:val="000000"/>
        </w:rPr>
      </w:pPr>
      <w:r>
        <w:rPr>
          <w:color w:val="000000"/>
        </w:rPr>
        <w:t>Identificar a hipertensão do avental branco (hipertensão de consultório isolada);</w:t>
      </w:r>
    </w:p>
    <w:p w14:paraId="004824A6" w14:textId="77777777" w:rsidR="00DE24D7" w:rsidRDefault="00357768">
      <w:pPr>
        <w:widowControl w:val="0"/>
        <w:numPr>
          <w:ilvl w:val="0"/>
          <w:numId w:val="2"/>
        </w:numPr>
        <w:pBdr>
          <w:top w:val="nil"/>
          <w:left w:val="nil"/>
          <w:bottom w:val="nil"/>
          <w:right w:val="nil"/>
          <w:between w:val="nil"/>
        </w:pBdr>
        <w:spacing w:before="61"/>
        <w:jc w:val="both"/>
        <w:rPr>
          <w:color w:val="000000"/>
        </w:rPr>
      </w:pPr>
      <w:r>
        <w:rPr>
          <w:color w:val="000000"/>
        </w:rPr>
        <w:t>Avaliar a eficácia da terapêutica anti-hipertensiva;</w:t>
      </w:r>
    </w:p>
    <w:p w14:paraId="6AB2B351" w14:textId="77777777" w:rsidR="00DE24D7" w:rsidRDefault="00357768">
      <w:pPr>
        <w:widowControl w:val="0"/>
        <w:numPr>
          <w:ilvl w:val="0"/>
          <w:numId w:val="2"/>
        </w:numPr>
        <w:pBdr>
          <w:top w:val="nil"/>
          <w:left w:val="nil"/>
          <w:bottom w:val="nil"/>
          <w:right w:val="nil"/>
          <w:between w:val="nil"/>
        </w:pBdr>
        <w:spacing w:before="61"/>
        <w:jc w:val="both"/>
        <w:rPr>
          <w:color w:val="000000"/>
        </w:rPr>
      </w:pPr>
      <w:r>
        <w:rPr>
          <w:color w:val="000000"/>
        </w:rPr>
        <w:t>Estimular a adesão ao tratamento; e reduzir custos.</w:t>
      </w:r>
    </w:p>
    <w:p w14:paraId="64962169" w14:textId="77777777" w:rsidR="00DE24D7" w:rsidRDefault="00357768">
      <w:pPr>
        <w:widowControl w:val="0"/>
        <w:pBdr>
          <w:top w:val="nil"/>
          <w:left w:val="nil"/>
          <w:bottom w:val="nil"/>
          <w:right w:val="nil"/>
          <w:between w:val="nil"/>
        </w:pBdr>
        <w:spacing w:before="61"/>
        <w:jc w:val="both"/>
        <w:rPr>
          <w:color w:val="000000"/>
        </w:rPr>
      </w:pPr>
      <w:r>
        <w:rPr>
          <w:color w:val="000000"/>
        </w:rPr>
        <w:t>Os aparelhos eletrônicos devidamente validados e calibrados são os mais indicados para a medida da pressão arterial domiciliar.</w:t>
      </w:r>
    </w:p>
    <w:p w14:paraId="6E8CB273" w14:textId="5714C38C" w:rsidR="00DE24D7" w:rsidRDefault="00DE24D7" w:rsidP="00B52C16">
      <w:pPr>
        <w:widowControl w:val="0"/>
        <w:pBdr>
          <w:top w:val="nil"/>
          <w:left w:val="nil"/>
          <w:bottom w:val="nil"/>
          <w:right w:val="nil"/>
          <w:between w:val="nil"/>
        </w:pBdr>
        <w:spacing w:before="61"/>
        <w:jc w:val="both"/>
        <w:rPr>
          <w:color w:val="000000"/>
        </w:rPr>
      </w:pPr>
    </w:p>
    <w:p w14:paraId="26A6E8E7" w14:textId="77777777" w:rsidR="00DE24D7" w:rsidRDefault="00357768">
      <w:pPr>
        <w:pStyle w:val="Ttulo3"/>
      </w:pPr>
      <w:bookmarkStart w:id="12" w:name="_26in1rg" w:colFirst="0" w:colLast="0"/>
      <w:bookmarkEnd w:id="12"/>
      <w:r>
        <w:t>2.2.1.3 Medida Ambulatorial da Pressão Arterial (MAPA)</w:t>
      </w:r>
    </w:p>
    <w:p w14:paraId="30AE4F6D" w14:textId="77777777" w:rsidR="00DE24D7" w:rsidRDefault="00357768">
      <w:pPr>
        <w:tabs>
          <w:tab w:val="left" w:pos="2478"/>
        </w:tabs>
        <w:jc w:val="both"/>
      </w:pPr>
      <w:r>
        <w:t xml:space="preserve">A Medida Ambulatorial da Pressão Arterial (MAPA) é um método automático de medida indireta e intermitente da pressão arterial durante 24 horas, enquanto o paciente realiza suas atividades rotineiras, inclusive durante o sono. Estudo tem demonstrado que esse método apresenta melhor correlação com risco </w:t>
      </w:r>
      <w:r>
        <w:lastRenderedPageBreak/>
        <w:t xml:space="preserve">cardiovascular do que a medida da pressão arterial de consultório Rev BRAS, (2000).  </w:t>
      </w:r>
    </w:p>
    <w:p w14:paraId="2A29DD58" w14:textId="77777777" w:rsidR="00DE24D7" w:rsidRDefault="00357768">
      <w:pPr>
        <w:tabs>
          <w:tab w:val="left" w:pos="2478"/>
        </w:tabs>
        <w:jc w:val="both"/>
      </w:pPr>
      <w:r>
        <w:t>É importante ressaltar que ainda existe evidência de que esse método deve ser empregado na avaliação rotineira do paciente hipertenso, não substituindo, portanto, a avaliação clínica do paciente e a medida da pressão arterial de consultório  (SOCIEDADE BRASILEIRA DE CARDIOLOGIA, 2018). A Figura 2 mostra o equipamento de Monitorização Ambulatorial da pressão Arterial (MAPA), feita geralmente a cada 20 minutos durante o período de 24 horas.</w:t>
      </w:r>
    </w:p>
    <w:p w14:paraId="231D3D28" w14:textId="77777777" w:rsidR="00DE24D7" w:rsidRDefault="00DE24D7">
      <w:pPr>
        <w:tabs>
          <w:tab w:val="left" w:pos="2478"/>
        </w:tabs>
        <w:jc w:val="both"/>
      </w:pPr>
    </w:p>
    <w:p w14:paraId="33BFE63F" w14:textId="77777777" w:rsidR="00DE24D7" w:rsidRDefault="00357768">
      <w:pPr>
        <w:tabs>
          <w:tab w:val="left" w:pos="2478"/>
        </w:tabs>
        <w:jc w:val="center"/>
        <w:rPr>
          <w:b/>
          <w:sz w:val="20"/>
          <w:szCs w:val="20"/>
        </w:rPr>
      </w:pPr>
      <w:r>
        <w:rPr>
          <w:b/>
          <w:sz w:val="20"/>
          <w:szCs w:val="20"/>
        </w:rPr>
        <w:t>Figura 2:  (MAPA) Monitorização Ambulatorial da Pressão Arterial.</w:t>
      </w:r>
      <w:r>
        <w:rPr>
          <w:noProof/>
        </w:rPr>
        <w:drawing>
          <wp:anchor distT="114300" distB="114300" distL="114300" distR="114300" simplePos="0" relativeHeight="251659264" behindDoc="0" locked="0" layoutInCell="1" hidden="0" allowOverlap="1" wp14:anchorId="5E1D8B92" wp14:editId="2E80505C">
            <wp:simplePos x="0" y="0"/>
            <wp:positionH relativeFrom="column">
              <wp:posOffset>57218</wp:posOffset>
            </wp:positionH>
            <wp:positionV relativeFrom="paragraph">
              <wp:posOffset>314325</wp:posOffset>
            </wp:positionV>
            <wp:extent cx="5648325" cy="3208973"/>
            <wp:effectExtent l="0" t="0" r="0" b="0"/>
            <wp:wrapSquare wrapText="bothSides" distT="114300" distB="114300" distL="114300" distR="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648325" cy="3208973"/>
                    </a:xfrm>
                    <a:prstGeom prst="rect">
                      <a:avLst/>
                    </a:prstGeom>
                    <a:ln/>
                  </pic:spPr>
                </pic:pic>
              </a:graphicData>
            </a:graphic>
          </wp:anchor>
        </w:drawing>
      </w:r>
    </w:p>
    <w:p w14:paraId="63F0D9FF" w14:textId="77777777" w:rsidR="00DE24D7" w:rsidRDefault="00357768">
      <w:pPr>
        <w:tabs>
          <w:tab w:val="left" w:pos="2478"/>
        </w:tabs>
        <w:jc w:val="center"/>
        <w:rPr>
          <w:b/>
          <w:sz w:val="20"/>
          <w:szCs w:val="20"/>
        </w:rPr>
      </w:pPr>
      <w:r>
        <w:rPr>
          <w:b/>
          <w:sz w:val="20"/>
          <w:szCs w:val="20"/>
        </w:rPr>
        <w:t>Fonte: Brasil.  Instituto de Cardiologia do Lago  (2020)</w:t>
      </w:r>
    </w:p>
    <w:p w14:paraId="29E8070C" w14:textId="77777777" w:rsidR="00DE24D7" w:rsidRDefault="00DE24D7">
      <w:pPr>
        <w:tabs>
          <w:tab w:val="left" w:pos="2478"/>
        </w:tabs>
        <w:jc w:val="both"/>
      </w:pPr>
    </w:p>
    <w:p w14:paraId="4563110E" w14:textId="77777777" w:rsidR="00DE24D7" w:rsidRDefault="00357768">
      <w:pPr>
        <w:pStyle w:val="Ttulo3"/>
      </w:pPr>
      <w:bookmarkStart w:id="13" w:name="_lnxbz9" w:colFirst="0" w:colLast="0"/>
      <w:bookmarkEnd w:id="13"/>
      <w:r>
        <w:t>2.2.2  Classificação de Diagnóstico</w:t>
      </w:r>
    </w:p>
    <w:p w14:paraId="741661D2" w14:textId="77777777" w:rsidR="00DE24D7" w:rsidRDefault="00357768">
      <w:pPr>
        <w:jc w:val="both"/>
      </w:pPr>
      <w:r>
        <w:t xml:space="preserve">Os valores da pressão arterial medidos em consultório podem ser maiores, s durante a vigília pela MAPA ou MRPA. Essas diferenças possibilitam a classificação dos pacientes em n diferentes categorias, por exemplo: normotensão, hipertensão, hipertensão do avental branco (hipertensão isolada de consultório) e hipertensão mascarada (normotensão do avental branco). A normotensão se caracteriza por valores normais de pressão arterial no consultório (abaixo de 140/90 mmHg) e na MAPA de 24 horas (igual ou abaixo de 130/80 mmHg) ou na MRPA (igual ou abaixo </w:t>
      </w:r>
      <w:r>
        <w:lastRenderedPageBreak/>
        <w:t>de 135/85 mmHg), enquanto que a hipertensão se caracteriza por valores anormais de pressão arterial no consultório (igual ou acima de 140/90 mmHg) e na MAPA de 24 horas (acima de 130/80 mmHg) ou na MRPA (acima de 135/85 mmHg). (CARMO, 2019).</w:t>
      </w:r>
    </w:p>
    <w:p w14:paraId="19B3A29D" w14:textId="77777777" w:rsidR="00DE24D7" w:rsidRDefault="00357768">
      <w:pPr>
        <w:jc w:val="both"/>
      </w:pPr>
      <w:r>
        <w:t xml:space="preserve">O número de pressão aferido é facultativo e a classificação depende da sua medição. A necessidade de sistematização obriga uma definição operacional para separar indivíduos curados dos doentes. Na realidade, pode-se ter maior ou menor risco cardiovascular tanto acima como abaixo do número limítrofe, quando o paciente é considerado individualmente. Pelo exposto, enfatiza-se a necessidade de extrema cautela antes de rotular alguém como hipertenso, tanto pelo risco de falso-positivo como pela repercussão na própria saúde dos indivíduos adultos (com mais de 18 anos de idade) cifras inferiores a 85 mmHg de pressão diastólica e inferiores a 130 mmHg de pressão sistólica (SOCIEDADE BRASILEIRA DE CARDIOLOGIA, 2018). </w:t>
      </w:r>
    </w:p>
    <w:p w14:paraId="1B72151D" w14:textId="77777777" w:rsidR="00DE24D7" w:rsidRDefault="00357768">
      <w:pPr>
        <w:jc w:val="both"/>
      </w:pPr>
      <w:r>
        <w:t>Na Tabela 2 é apresentada a classificação diagnóstica da hipertensão arterial (SOCIEDADE BRASILEIRA DE CARDIOLOGIA, 2019). A inclusão do grupo com cifras tensionais normal limítrofe de 130 – 139 mmHg/85 – 89 mmHg deve-se ao fato de que esses indivíduos se beneficiarão com as medidas preventivas.</w:t>
      </w:r>
    </w:p>
    <w:p w14:paraId="02A0B63B" w14:textId="77777777" w:rsidR="00DE24D7" w:rsidRDefault="00DE24D7">
      <w:pPr>
        <w:jc w:val="both"/>
      </w:pPr>
    </w:p>
    <w:p w14:paraId="6A7BADDA" w14:textId="77777777" w:rsidR="00DE24D7" w:rsidRDefault="00357768">
      <w:pPr>
        <w:keepNext/>
        <w:pBdr>
          <w:top w:val="nil"/>
          <w:left w:val="nil"/>
          <w:bottom w:val="nil"/>
          <w:right w:val="nil"/>
          <w:between w:val="nil"/>
        </w:pBdr>
        <w:spacing w:after="200" w:line="240" w:lineRule="auto"/>
        <w:jc w:val="center"/>
        <w:rPr>
          <w:b/>
          <w:color w:val="000000"/>
          <w:sz w:val="10"/>
          <w:szCs w:val="10"/>
        </w:rPr>
      </w:pPr>
      <w:bookmarkStart w:id="14" w:name="_w9w4yx8ie2yh" w:colFirst="0" w:colLast="0"/>
      <w:bookmarkEnd w:id="14"/>
      <w:r>
        <w:rPr>
          <w:b/>
          <w:color w:val="000000"/>
          <w:sz w:val="20"/>
          <w:szCs w:val="20"/>
        </w:rPr>
        <w:t xml:space="preserve">Tabela </w:t>
      </w:r>
      <w:r>
        <w:rPr>
          <w:b/>
          <w:sz w:val="20"/>
          <w:szCs w:val="20"/>
        </w:rPr>
        <w:t>2:</w:t>
      </w:r>
      <w:r>
        <w:rPr>
          <w:b/>
          <w:color w:val="000000"/>
          <w:sz w:val="20"/>
          <w:szCs w:val="20"/>
        </w:rPr>
        <w:t xml:space="preserve"> </w:t>
      </w:r>
      <w:r>
        <w:rPr>
          <w:b/>
          <w:sz w:val="20"/>
          <w:szCs w:val="20"/>
        </w:rPr>
        <w:t>C</w:t>
      </w:r>
      <w:r>
        <w:rPr>
          <w:b/>
          <w:color w:val="000000"/>
          <w:sz w:val="20"/>
          <w:szCs w:val="20"/>
        </w:rPr>
        <w:t>lassificação diagnóstica da hipertensão arterial.</w:t>
      </w:r>
    </w:p>
    <w:tbl>
      <w:tblPr>
        <w:tblStyle w:val="a0"/>
        <w:tblW w:w="8079" w:type="dxa"/>
        <w:tblInd w:w="534"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615"/>
        <w:gridCol w:w="3149"/>
        <w:gridCol w:w="2315"/>
      </w:tblGrid>
      <w:tr w:rsidR="00DE24D7" w14:paraId="3D9E949A" w14:textId="77777777">
        <w:trPr>
          <w:trHeight w:val="420"/>
        </w:trPr>
        <w:tc>
          <w:tcPr>
            <w:tcW w:w="8079" w:type="dxa"/>
            <w:gridSpan w:val="3"/>
          </w:tcPr>
          <w:p w14:paraId="25C97BC9" w14:textId="77777777" w:rsidR="00DE24D7" w:rsidRDefault="00357768">
            <w:pPr>
              <w:ind w:firstLine="0"/>
              <w:jc w:val="center"/>
              <w:rPr>
                <w:sz w:val="20"/>
                <w:szCs w:val="20"/>
              </w:rPr>
            </w:pPr>
            <w:r>
              <w:rPr>
                <w:sz w:val="20"/>
                <w:szCs w:val="20"/>
              </w:rPr>
              <w:t>Classificação diagnóstica da hipertensão arterial (&gt; 18 anos de idade)</w:t>
            </w:r>
          </w:p>
        </w:tc>
      </w:tr>
      <w:tr w:rsidR="00DE24D7" w14:paraId="266CA77A" w14:textId="77777777">
        <w:trPr>
          <w:trHeight w:val="420"/>
        </w:trPr>
        <w:tc>
          <w:tcPr>
            <w:tcW w:w="2615" w:type="dxa"/>
          </w:tcPr>
          <w:p w14:paraId="07B7B5D6" w14:textId="77777777" w:rsidR="00DE24D7" w:rsidRDefault="00357768">
            <w:pPr>
              <w:ind w:firstLine="0"/>
              <w:jc w:val="center"/>
              <w:rPr>
                <w:sz w:val="20"/>
                <w:szCs w:val="20"/>
              </w:rPr>
            </w:pPr>
            <w:r>
              <w:rPr>
                <w:sz w:val="20"/>
                <w:szCs w:val="20"/>
              </w:rPr>
              <w:t>PAD (mmHg)</w:t>
            </w:r>
          </w:p>
        </w:tc>
        <w:tc>
          <w:tcPr>
            <w:tcW w:w="3149" w:type="dxa"/>
          </w:tcPr>
          <w:p w14:paraId="2DC776B6" w14:textId="77777777" w:rsidR="00DE24D7" w:rsidRDefault="00357768">
            <w:pPr>
              <w:ind w:firstLine="0"/>
              <w:jc w:val="center"/>
              <w:rPr>
                <w:sz w:val="20"/>
                <w:szCs w:val="20"/>
              </w:rPr>
            </w:pPr>
            <w:r>
              <w:rPr>
                <w:sz w:val="20"/>
                <w:szCs w:val="20"/>
              </w:rPr>
              <w:t>PAS (mmHg)</w:t>
            </w:r>
          </w:p>
        </w:tc>
        <w:tc>
          <w:tcPr>
            <w:tcW w:w="2315" w:type="dxa"/>
          </w:tcPr>
          <w:p w14:paraId="5821DEC9" w14:textId="77777777" w:rsidR="00DE24D7" w:rsidRDefault="00357768">
            <w:pPr>
              <w:ind w:firstLine="0"/>
              <w:jc w:val="center"/>
              <w:rPr>
                <w:sz w:val="20"/>
                <w:szCs w:val="20"/>
              </w:rPr>
            </w:pPr>
            <w:r>
              <w:rPr>
                <w:sz w:val="20"/>
                <w:szCs w:val="20"/>
              </w:rPr>
              <w:t>CLASSIFICAÇÃO</w:t>
            </w:r>
          </w:p>
        </w:tc>
      </w:tr>
      <w:tr w:rsidR="00DE24D7" w14:paraId="16AD43BF" w14:textId="77777777">
        <w:trPr>
          <w:trHeight w:val="420"/>
        </w:trPr>
        <w:tc>
          <w:tcPr>
            <w:tcW w:w="2615" w:type="dxa"/>
          </w:tcPr>
          <w:p w14:paraId="3161C0B9" w14:textId="77777777" w:rsidR="00DE24D7" w:rsidRDefault="00357768">
            <w:pPr>
              <w:ind w:firstLine="0"/>
              <w:jc w:val="center"/>
              <w:rPr>
                <w:sz w:val="20"/>
                <w:szCs w:val="20"/>
              </w:rPr>
            </w:pPr>
            <w:r>
              <w:rPr>
                <w:sz w:val="20"/>
                <w:szCs w:val="20"/>
              </w:rPr>
              <w:t>&lt;85</w:t>
            </w:r>
          </w:p>
        </w:tc>
        <w:tc>
          <w:tcPr>
            <w:tcW w:w="3149" w:type="dxa"/>
          </w:tcPr>
          <w:p w14:paraId="0E2B450A" w14:textId="77777777" w:rsidR="00DE24D7" w:rsidRDefault="00357768">
            <w:pPr>
              <w:ind w:firstLine="0"/>
              <w:jc w:val="center"/>
              <w:rPr>
                <w:sz w:val="20"/>
                <w:szCs w:val="20"/>
              </w:rPr>
            </w:pPr>
            <w:r>
              <w:rPr>
                <w:sz w:val="20"/>
                <w:szCs w:val="20"/>
              </w:rPr>
              <w:t>&lt;130</w:t>
            </w:r>
          </w:p>
        </w:tc>
        <w:tc>
          <w:tcPr>
            <w:tcW w:w="2315" w:type="dxa"/>
          </w:tcPr>
          <w:p w14:paraId="2D043D37" w14:textId="77777777" w:rsidR="00DE24D7" w:rsidRDefault="00357768">
            <w:pPr>
              <w:ind w:firstLine="0"/>
              <w:jc w:val="center"/>
              <w:rPr>
                <w:sz w:val="20"/>
                <w:szCs w:val="20"/>
              </w:rPr>
            </w:pPr>
            <w:r>
              <w:rPr>
                <w:sz w:val="20"/>
                <w:szCs w:val="20"/>
              </w:rPr>
              <w:t>Normal</w:t>
            </w:r>
          </w:p>
        </w:tc>
      </w:tr>
      <w:tr w:rsidR="00DE24D7" w14:paraId="0E9B878A" w14:textId="77777777">
        <w:trPr>
          <w:trHeight w:val="420"/>
        </w:trPr>
        <w:tc>
          <w:tcPr>
            <w:tcW w:w="2615" w:type="dxa"/>
          </w:tcPr>
          <w:p w14:paraId="100CA4EC" w14:textId="77777777" w:rsidR="00DE24D7" w:rsidRDefault="00357768">
            <w:pPr>
              <w:ind w:firstLine="0"/>
              <w:jc w:val="center"/>
              <w:rPr>
                <w:sz w:val="20"/>
                <w:szCs w:val="20"/>
              </w:rPr>
            </w:pPr>
            <w:r>
              <w:rPr>
                <w:sz w:val="20"/>
                <w:szCs w:val="20"/>
              </w:rPr>
              <w:t>85-89</w:t>
            </w:r>
          </w:p>
        </w:tc>
        <w:tc>
          <w:tcPr>
            <w:tcW w:w="3149" w:type="dxa"/>
          </w:tcPr>
          <w:p w14:paraId="501F9D7E" w14:textId="77777777" w:rsidR="00DE24D7" w:rsidRDefault="00357768">
            <w:pPr>
              <w:ind w:firstLine="0"/>
              <w:jc w:val="center"/>
              <w:rPr>
                <w:sz w:val="20"/>
                <w:szCs w:val="20"/>
              </w:rPr>
            </w:pPr>
            <w:r>
              <w:rPr>
                <w:sz w:val="20"/>
                <w:szCs w:val="20"/>
              </w:rPr>
              <w:t>130-139</w:t>
            </w:r>
          </w:p>
        </w:tc>
        <w:tc>
          <w:tcPr>
            <w:tcW w:w="2315" w:type="dxa"/>
          </w:tcPr>
          <w:p w14:paraId="67E9C79C" w14:textId="77777777" w:rsidR="00DE24D7" w:rsidRDefault="00357768">
            <w:pPr>
              <w:ind w:firstLine="0"/>
              <w:jc w:val="center"/>
              <w:rPr>
                <w:sz w:val="20"/>
                <w:szCs w:val="20"/>
              </w:rPr>
            </w:pPr>
            <w:r>
              <w:rPr>
                <w:sz w:val="20"/>
                <w:szCs w:val="20"/>
              </w:rPr>
              <w:t>Normal limítrofe</w:t>
            </w:r>
          </w:p>
        </w:tc>
      </w:tr>
      <w:tr w:rsidR="00DE24D7" w14:paraId="0CDABAB0" w14:textId="77777777">
        <w:trPr>
          <w:trHeight w:val="420"/>
        </w:trPr>
        <w:tc>
          <w:tcPr>
            <w:tcW w:w="2615" w:type="dxa"/>
          </w:tcPr>
          <w:p w14:paraId="7FAB60C4" w14:textId="77777777" w:rsidR="00DE24D7" w:rsidRDefault="00357768">
            <w:pPr>
              <w:ind w:firstLine="0"/>
              <w:jc w:val="center"/>
              <w:rPr>
                <w:sz w:val="20"/>
                <w:szCs w:val="20"/>
              </w:rPr>
            </w:pPr>
            <w:r>
              <w:rPr>
                <w:sz w:val="20"/>
                <w:szCs w:val="20"/>
              </w:rPr>
              <w:t>90-99</w:t>
            </w:r>
          </w:p>
        </w:tc>
        <w:tc>
          <w:tcPr>
            <w:tcW w:w="3149" w:type="dxa"/>
          </w:tcPr>
          <w:p w14:paraId="6CAC42C6" w14:textId="77777777" w:rsidR="00DE24D7" w:rsidRDefault="00357768">
            <w:pPr>
              <w:ind w:firstLine="0"/>
              <w:jc w:val="center"/>
              <w:rPr>
                <w:sz w:val="20"/>
                <w:szCs w:val="20"/>
              </w:rPr>
            </w:pPr>
            <w:r>
              <w:rPr>
                <w:sz w:val="20"/>
                <w:szCs w:val="20"/>
              </w:rPr>
              <w:t>140-159</w:t>
            </w:r>
          </w:p>
        </w:tc>
        <w:tc>
          <w:tcPr>
            <w:tcW w:w="2315" w:type="dxa"/>
          </w:tcPr>
          <w:p w14:paraId="278AA4A3" w14:textId="77777777" w:rsidR="00DE24D7" w:rsidRDefault="00357768">
            <w:pPr>
              <w:ind w:firstLine="0"/>
              <w:jc w:val="center"/>
              <w:rPr>
                <w:sz w:val="20"/>
                <w:szCs w:val="20"/>
              </w:rPr>
            </w:pPr>
            <w:r>
              <w:rPr>
                <w:sz w:val="20"/>
                <w:szCs w:val="20"/>
              </w:rPr>
              <w:t>Hipertensão leve (estágio 1)</w:t>
            </w:r>
          </w:p>
        </w:tc>
      </w:tr>
      <w:tr w:rsidR="00DE24D7" w14:paraId="367857B9" w14:textId="77777777">
        <w:trPr>
          <w:trHeight w:val="687"/>
        </w:trPr>
        <w:tc>
          <w:tcPr>
            <w:tcW w:w="2615" w:type="dxa"/>
          </w:tcPr>
          <w:p w14:paraId="3E38B1A1" w14:textId="77777777" w:rsidR="00DE24D7" w:rsidRDefault="00357768">
            <w:pPr>
              <w:ind w:firstLine="0"/>
              <w:jc w:val="center"/>
              <w:rPr>
                <w:sz w:val="20"/>
                <w:szCs w:val="20"/>
              </w:rPr>
            </w:pPr>
            <w:r>
              <w:rPr>
                <w:sz w:val="20"/>
                <w:szCs w:val="20"/>
              </w:rPr>
              <w:t>100-109</w:t>
            </w:r>
          </w:p>
        </w:tc>
        <w:tc>
          <w:tcPr>
            <w:tcW w:w="3149" w:type="dxa"/>
          </w:tcPr>
          <w:p w14:paraId="2003301A" w14:textId="77777777" w:rsidR="00DE24D7" w:rsidRDefault="00357768">
            <w:pPr>
              <w:ind w:firstLine="0"/>
              <w:jc w:val="center"/>
              <w:rPr>
                <w:sz w:val="20"/>
                <w:szCs w:val="20"/>
              </w:rPr>
            </w:pPr>
            <w:r>
              <w:rPr>
                <w:sz w:val="20"/>
                <w:szCs w:val="20"/>
              </w:rPr>
              <w:t>160-179</w:t>
            </w:r>
          </w:p>
        </w:tc>
        <w:tc>
          <w:tcPr>
            <w:tcW w:w="2315" w:type="dxa"/>
          </w:tcPr>
          <w:p w14:paraId="35591B48" w14:textId="77777777" w:rsidR="00DE24D7" w:rsidRDefault="00357768">
            <w:pPr>
              <w:ind w:firstLine="0"/>
              <w:jc w:val="center"/>
              <w:rPr>
                <w:sz w:val="20"/>
                <w:szCs w:val="20"/>
              </w:rPr>
            </w:pPr>
            <w:r>
              <w:rPr>
                <w:sz w:val="20"/>
                <w:szCs w:val="20"/>
              </w:rPr>
              <w:t>Hipertensão moderada (estágio 2)</w:t>
            </w:r>
          </w:p>
        </w:tc>
      </w:tr>
      <w:tr w:rsidR="00DE24D7" w14:paraId="699C8F91" w14:textId="77777777">
        <w:trPr>
          <w:trHeight w:val="697"/>
        </w:trPr>
        <w:tc>
          <w:tcPr>
            <w:tcW w:w="2615" w:type="dxa"/>
          </w:tcPr>
          <w:p w14:paraId="41CA2162" w14:textId="77777777" w:rsidR="00DE24D7" w:rsidRDefault="00357768">
            <w:pPr>
              <w:ind w:firstLine="0"/>
              <w:jc w:val="center"/>
              <w:rPr>
                <w:sz w:val="20"/>
                <w:szCs w:val="20"/>
              </w:rPr>
            </w:pPr>
            <w:r>
              <w:rPr>
                <w:rFonts w:ascii="Arial Unicode MS" w:eastAsia="Arial Unicode MS" w:hAnsi="Arial Unicode MS" w:cs="Arial Unicode MS"/>
                <w:sz w:val="20"/>
                <w:szCs w:val="20"/>
              </w:rPr>
              <w:t>≥110</w:t>
            </w:r>
          </w:p>
        </w:tc>
        <w:tc>
          <w:tcPr>
            <w:tcW w:w="3149" w:type="dxa"/>
          </w:tcPr>
          <w:p w14:paraId="026F89E4" w14:textId="77777777" w:rsidR="00DE24D7" w:rsidRDefault="00357768">
            <w:pPr>
              <w:ind w:firstLine="0"/>
              <w:jc w:val="center"/>
              <w:rPr>
                <w:sz w:val="20"/>
                <w:szCs w:val="20"/>
              </w:rPr>
            </w:pPr>
            <w:r>
              <w:rPr>
                <w:rFonts w:ascii="Arial Unicode MS" w:eastAsia="Arial Unicode MS" w:hAnsi="Arial Unicode MS" w:cs="Arial Unicode MS"/>
                <w:sz w:val="20"/>
                <w:szCs w:val="20"/>
              </w:rPr>
              <w:t>≥180</w:t>
            </w:r>
          </w:p>
        </w:tc>
        <w:tc>
          <w:tcPr>
            <w:tcW w:w="2315" w:type="dxa"/>
          </w:tcPr>
          <w:p w14:paraId="0C09A8C7" w14:textId="77777777" w:rsidR="00DE24D7" w:rsidRDefault="00357768">
            <w:pPr>
              <w:ind w:firstLine="0"/>
              <w:jc w:val="center"/>
              <w:rPr>
                <w:sz w:val="20"/>
                <w:szCs w:val="20"/>
              </w:rPr>
            </w:pPr>
            <w:r>
              <w:rPr>
                <w:sz w:val="20"/>
                <w:szCs w:val="20"/>
              </w:rPr>
              <w:t>Hipertensão grave (estágio 3)</w:t>
            </w:r>
          </w:p>
        </w:tc>
      </w:tr>
      <w:tr w:rsidR="00DE24D7" w14:paraId="0322BCE8" w14:textId="77777777">
        <w:trPr>
          <w:trHeight w:val="420"/>
        </w:trPr>
        <w:tc>
          <w:tcPr>
            <w:tcW w:w="2615" w:type="dxa"/>
          </w:tcPr>
          <w:p w14:paraId="363CA421" w14:textId="77777777" w:rsidR="00DE24D7" w:rsidRDefault="00357768">
            <w:pPr>
              <w:ind w:firstLine="0"/>
              <w:jc w:val="center"/>
              <w:rPr>
                <w:sz w:val="20"/>
                <w:szCs w:val="20"/>
              </w:rPr>
            </w:pPr>
            <w:r>
              <w:rPr>
                <w:sz w:val="20"/>
                <w:szCs w:val="20"/>
              </w:rPr>
              <w:t>&lt;90</w:t>
            </w:r>
          </w:p>
        </w:tc>
        <w:tc>
          <w:tcPr>
            <w:tcW w:w="3149" w:type="dxa"/>
          </w:tcPr>
          <w:p w14:paraId="4F715736" w14:textId="77777777" w:rsidR="00DE24D7" w:rsidRDefault="00357768">
            <w:pPr>
              <w:ind w:firstLine="0"/>
              <w:jc w:val="center"/>
              <w:rPr>
                <w:sz w:val="20"/>
                <w:szCs w:val="20"/>
              </w:rPr>
            </w:pPr>
            <w:r>
              <w:rPr>
                <w:rFonts w:ascii="Arial Unicode MS" w:eastAsia="Arial Unicode MS" w:hAnsi="Arial Unicode MS" w:cs="Arial Unicode MS"/>
                <w:sz w:val="20"/>
                <w:szCs w:val="20"/>
              </w:rPr>
              <w:t>≥140</w:t>
            </w:r>
          </w:p>
        </w:tc>
        <w:tc>
          <w:tcPr>
            <w:tcW w:w="2315" w:type="dxa"/>
          </w:tcPr>
          <w:p w14:paraId="4A2B888F" w14:textId="77777777" w:rsidR="00DE24D7" w:rsidRDefault="00357768">
            <w:pPr>
              <w:keepNext/>
              <w:ind w:firstLine="0"/>
              <w:jc w:val="center"/>
              <w:rPr>
                <w:sz w:val="20"/>
                <w:szCs w:val="20"/>
              </w:rPr>
            </w:pPr>
            <w:r>
              <w:rPr>
                <w:sz w:val="20"/>
                <w:szCs w:val="20"/>
              </w:rPr>
              <w:t>Hipertensão sistólica isolada</w:t>
            </w:r>
          </w:p>
        </w:tc>
      </w:tr>
    </w:tbl>
    <w:p w14:paraId="66B5B36C" w14:textId="77777777" w:rsidR="00DE24D7" w:rsidRDefault="00DE24D7">
      <w:pPr>
        <w:pBdr>
          <w:top w:val="nil"/>
          <w:left w:val="nil"/>
          <w:bottom w:val="nil"/>
          <w:right w:val="nil"/>
          <w:between w:val="nil"/>
        </w:pBdr>
        <w:spacing w:after="200" w:line="240" w:lineRule="auto"/>
        <w:jc w:val="center"/>
        <w:rPr>
          <w:b/>
          <w:sz w:val="2"/>
          <w:szCs w:val="2"/>
        </w:rPr>
      </w:pPr>
    </w:p>
    <w:p w14:paraId="63B11758" w14:textId="77777777" w:rsidR="00DE24D7" w:rsidRDefault="00357768">
      <w:pPr>
        <w:pBdr>
          <w:top w:val="nil"/>
          <w:left w:val="nil"/>
          <w:bottom w:val="nil"/>
          <w:right w:val="nil"/>
          <w:between w:val="nil"/>
        </w:pBdr>
        <w:spacing w:after="200" w:line="240" w:lineRule="auto"/>
        <w:jc w:val="center"/>
        <w:rPr>
          <w:b/>
          <w:color w:val="000000"/>
          <w:sz w:val="20"/>
          <w:szCs w:val="20"/>
        </w:rPr>
      </w:pPr>
      <w:r>
        <w:rPr>
          <w:b/>
          <w:color w:val="000000"/>
          <w:sz w:val="20"/>
          <w:szCs w:val="20"/>
        </w:rPr>
        <w:t>Fonte: Ver Bras Hipertens</w:t>
      </w:r>
      <w:r>
        <w:rPr>
          <w:b/>
          <w:sz w:val="20"/>
          <w:szCs w:val="20"/>
        </w:rPr>
        <w:t xml:space="preserve">  (</w:t>
      </w:r>
      <w:r>
        <w:rPr>
          <w:b/>
          <w:color w:val="000000"/>
          <w:sz w:val="20"/>
          <w:szCs w:val="20"/>
        </w:rPr>
        <w:t>2010)</w:t>
      </w:r>
    </w:p>
    <w:p w14:paraId="7E05CA7B" w14:textId="77777777" w:rsidR="00DE24D7" w:rsidRDefault="00357768">
      <w:pPr>
        <w:jc w:val="both"/>
      </w:pPr>
      <w:r>
        <w:lastRenderedPageBreak/>
        <w:t>Os valores da pressão arterial medidos em consultório podem ser maiores, semelhantes ou menores do que os obtidos durante a vigília pela MAPA ou MRPA. Essas diferenças possibilitam a classificação dos pacientes em categorias diferentes como representados na Tabela 2, normal, normal limítrofe, hipertensão leve (estágio 1), hipertensão moderada (estágio 2), hipertensão grave (estágio 3) e por fim a hipertensão sistólica isolada. Define-se efeito normal com o valor obtido abaixo do percentil 90, normotensão; entre os percentis 90 e 95 normal limítrofe; acima do percentil 95 considerado hipertensão arterial, assim esses pacientes merecem especial atenção pela necessidade de investigação de causas secundárias e tratamento efetivo, já que possuem habitualmente maior risco cardiovascular.</w:t>
      </w:r>
    </w:p>
    <w:p w14:paraId="3F35C413" w14:textId="77777777" w:rsidR="00DE24D7" w:rsidRDefault="00DE24D7">
      <w:pPr>
        <w:jc w:val="both"/>
      </w:pPr>
    </w:p>
    <w:p w14:paraId="0CAFDC41" w14:textId="77777777" w:rsidR="00DE24D7" w:rsidRDefault="00357768">
      <w:pPr>
        <w:pStyle w:val="Ttulo2"/>
        <w:ind w:firstLine="0"/>
      </w:pPr>
      <w:bookmarkStart w:id="15" w:name="_1ksv4uv" w:colFirst="0" w:colLast="0"/>
      <w:bookmarkEnd w:id="15"/>
      <w:r>
        <w:t xml:space="preserve">2.3 </w:t>
      </w:r>
      <w:r>
        <w:rPr>
          <w:smallCaps w:val="0"/>
        </w:rPr>
        <w:t xml:space="preserve">MODELOS </w:t>
      </w:r>
      <w:r>
        <w:t>DE APRENDIZAGEM DE MÁQUINA</w:t>
      </w:r>
    </w:p>
    <w:p w14:paraId="51A16ACD" w14:textId="77777777" w:rsidR="00DE24D7" w:rsidRPr="00156FC1" w:rsidRDefault="00DE24D7">
      <w:pPr>
        <w:rPr>
          <w:sz w:val="12"/>
          <w:szCs w:val="12"/>
        </w:rPr>
      </w:pPr>
    </w:p>
    <w:p w14:paraId="388B155D" w14:textId="529EB97C" w:rsidR="00DE24D7" w:rsidRDefault="00357768">
      <w:pPr>
        <w:jc w:val="both"/>
      </w:pPr>
      <w:r>
        <w:t>Diversos modelos são encontrados na literatura para aplicação em AM, entre os quais, neste trabalho são destacados: Redes Neurais Artificiais, Multilayer Perceptron, LogitBoost (LB), Redes Bayesianas (BN) e Árvore de Decisão (AD).</w:t>
      </w:r>
    </w:p>
    <w:p w14:paraId="4ABF50EC" w14:textId="77777777" w:rsidR="00DE24D7" w:rsidRDefault="00DE24D7" w:rsidP="00B52C16">
      <w:pPr>
        <w:jc w:val="both"/>
      </w:pPr>
    </w:p>
    <w:p w14:paraId="28905A28" w14:textId="77777777" w:rsidR="00DE24D7" w:rsidRDefault="00357768">
      <w:pPr>
        <w:ind w:firstLine="0"/>
        <w:jc w:val="both"/>
        <w:rPr>
          <w:b/>
        </w:rPr>
      </w:pPr>
      <w:r>
        <w:rPr>
          <w:b/>
        </w:rPr>
        <w:t>2.3.1 Redes Neurais Artificiais (RNAs)</w:t>
      </w:r>
    </w:p>
    <w:p w14:paraId="4DD7DB2D" w14:textId="77777777" w:rsidR="00DE24D7" w:rsidRDefault="00357768">
      <w:pPr>
        <w:jc w:val="both"/>
      </w:pPr>
      <w:r>
        <w:t>As Redes Neurais Artificiais são técnicas computacionais que apresentam um modelo inspirado na estrutura neural do cérebro humano, e procuram adquirir seu conhecimento através da experiência (HYAKIN, 1998).</w:t>
      </w:r>
    </w:p>
    <w:p w14:paraId="3A9B8639" w14:textId="30CD1368" w:rsidR="00DE24D7" w:rsidRDefault="00357768">
      <w:pPr>
        <w:jc w:val="both"/>
      </w:pPr>
      <w:r>
        <w:t xml:space="preserve"> Uma RNA é composta por um conjunto de neurônios conectados entre si, sendo que para cada ligação entre neurônios, são associados pesos que representam a influência que aquela informação possui dentro da RNA. Através deste relacionamento, a saída de um neurônio compõe a entrada de outro, como demonstrado na Figura 3, a qual é um exemplo de uma rede neural biológica. Este padrão de repetição resulta no comportamento inteligente para detecção de reconhecimento de padrões e características (CERA, 2005).</w:t>
      </w:r>
    </w:p>
    <w:p w14:paraId="466E4CBB" w14:textId="77777777" w:rsidR="00307854" w:rsidRDefault="00307854">
      <w:pPr>
        <w:jc w:val="both"/>
      </w:pPr>
    </w:p>
    <w:p w14:paraId="7B78FCF7" w14:textId="77777777" w:rsidR="00DE24D7" w:rsidRDefault="00357768">
      <w:pPr>
        <w:jc w:val="center"/>
        <w:rPr>
          <w:b/>
          <w:sz w:val="20"/>
          <w:szCs w:val="20"/>
        </w:rPr>
      </w:pPr>
      <w:r>
        <w:rPr>
          <w:b/>
          <w:sz w:val="20"/>
          <w:szCs w:val="20"/>
        </w:rPr>
        <w:t>Figura 3: Redes Neurais Biológicas.</w:t>
      </w:r>
    </w:p>
    <w:p w14:paraId="6B8D7BC6" w14:textId="77777777" w:rsidR="00DE24D7" w:rsidRDefault="00357768">
      <w:pPr>
        <w:jc w:val="both"/>
      </w:pPr>
      <w:r>
        <w:rPr>
          <w:noProof/>
        </w:rPr>
        <w:lastRenderedPageBreak/>
        <w:drawing>
          <wp:anchor distT="114300" distB="114300" distL="114300" distR="114300" simplePos="0" relativeHeight="251660288" behindDoc="0" locked="0" layoutInCell="1" hidden="0" allowOverlap="1" wp14:anchorId="0B97979E" wp14:editId="51A032BB">
            <wp:simplePos x="0" y="0"/>
            <wp:positionH relativeFrom="column">
              <wp:posOffset>1157288</wp:posOffset>
            </wp:positionH>
            <wp:positionV relativeFrom="paragraph">
              <wp:posOffset>185925</wp:posOffset>
            </wp:positionV>
            <wp:extent cx="3829050" cy="1846898"/>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829050" cy="1846898"/>
                    </a:xfrm>
                    <a:prstGeom prst="rect">
                      <a:avLst/>
                    </a:prstGeom>
                    <a:ln/>
                  </pic:spPr>
                </pic:pic>
              </a:graphicData>
            </a:graphic>
          </wp:anchor>
        </w:drawing>
      </w:r>
    </w:p>
    <w:p w14:paraId="2DD25870" w14:textId="77777777" w:rsidR="00DE24D7" w:rsidRDefault="00DE24D7">
      <w:pPr>
        <w:jc w:val="both"/>
      </w:pPr>
    </w:p>
    <w:p w14:paraId="79977DC0" w14:textId="77777777" w:rsidR="00DE24D7" w:rsidRDefault="00DE24D7">
      <w:pPr>
        <w:jc w:val="both"/>
      </w:pPr>
      <w:bookmarkStart w:id="16" w:name="_2jxsxqh" w:colFirst="0" w:colLast="0"/>
      <w:bookmarkEnd w:id="16"/>
    </w:p>
    <w:p w14:paraId="43C03060" w14:textId="77777777" w:rsidR="00DE24D7" w:rsidRDefault="00DE24D7">
      <w:pPr>
        <w:jc w:val="both"/>
      </w:pPr>
    </w:p>
    <w:p w14:paraId="3F0CB601" w14:textId="77777777" w:rsidR="00DE24D7" w:rsidRDefault="00DE24D7">
      <w:pPr>
        <w:jc w:val="both"/>
      </w:pPr>
    </w:p>
    <w:p w14:paraId="65AF2A1D" w14:textId="10827482" w:rsidR="00DE24D7" w:rsidRDefault="00DE24D7">
      <w:pPr>
        <w:jc w:val="both"/>
      </w:pPr>
    </w:p>
    <w:p w14:paraId="77BC5925" w14:textId="77777777" w:rsidR="00307854" w:rsidRDefault="00307854">
      <w:pPr>
        <w:jc w:val="both"/>
      </w:pPr>
    </w:p>
    <w:p w14:paraId="0BEF8E01" w14:textId="77777777" w:rsidR="00DE24D7" w:rsidRDefault="00DE24D7">
      <w:pPr>
        <w:jc w:val="both"/>
      </w:pPr>
    </w:p>
    <w:p w14:paraId="00276C52" w14:textId="77777777" w:rsidR="00DE24D7" w:rsidRDefault="00DE24D7">
      <w:pPr>
        <w:jc w:val="both"/>
      </w:pPr>
    </w:p>
    <w:p w14:paraId="037342DC" w14:textId="77777777" w:rsidR="00DE24D7" w:rsidRDefault="00357768">
      <w:pPr>
        <w:jc w:val="center"/>
        <w:rPr>
          <w:b/>
          <w:sz w:val="20"/>
          <w:szCs w:val="20"/>
        </w:rPr>
      </w:pPr>
      <w:r>
        <w:rPr>
          <w:b/>
          <w:sz w:val="20"/>
          <w:szCs w:val="20"/>
        </w:rPr>
        <w:t>Fonte: Brasil. Malcon Anderson Tafner  (1998)</w:t>
      </w:r>
    </w:p>
    <w:p w14:paraId="77D8A6D2" w14:textId="77777777" w:rsidR="00DE24D7" w:rsidRDefault="00DE24D7">
      <w:pPr>
        <w:jc w:val="both"/>
      </w:pPr>
    </w:p>
    <w:p w14:paraId="4D84B7A4" w14:textId="77777777" w:rsidR="00DE24D7" w:rsidRDefault="00357768">
      <w:pPr>
        <w:jc w:val="both"/>
        <w:rPr>
          <w:i/>
        </w:rPr>
      </w:pPr>
      <w:r>
        <w:t xml:space="preserve">O treinamento de uma RNA através de uma aprendizagem supervisionada consiste em adicionar na camada de entrada às características de um exemplo previamente conhecido, e na camada de saída o resultado esperado da classificação. Esse processo tem início com a escolha dos pesos entre as conexões. Normalmente, os valores originais destes pesos são indicados de maneira aleatória. Para que os neurônios das camadas intermediárias recebam as informações da camada de entrada, é realizada a união de todos os valores das conexões ligadas ao neurônio com seus respectivos pesos, resultando em uma informação conhecida como </w:t>
      </w:r>
      <w:r>
        <w:rPr>
          <w:i/>
        </w:rPr>
        <w:t xml:space="preserve">Potencial de Ativação. </w:t>
      </w:r>
      <w:r>
        <w:t>Este valor representa o conhecimento que aquele neurônio possui até o momento. Porém, para que essa informação seja repassada as próximas camadas, o neurônio no qual recebeu esse conhecimento precisa definir se esse conhecimento é considerado válido ou não. Com isso, esse potencial de ativação é submetido à análise dessa informação, através de uma Função de ativação</w:t>
      </w:r>
      <w:r>
        <w:rPr>
          <w:i/>
        </w:rPr>
        <w:t xml:space="preserve">. </w:t>
      </w:r>
      <w:r>
        <w:t>(HAYKIN, 2001)</w:t>
      </w:r>
      <w:r>
        <w:rPr>
          <w:i/>
        </w:rPr>
        <w:t xml:space="preserve"> </w:t>
      </w:r>
    </w:p>
    <w:p w14:paraId="7785F11B" w14:textId="77777777" w:rsidR="00DE24D7" w:rsidRDefault="00357768">
      <w:pPr>
        <w:jc w:val="both"/>
      </w:pPr>
      <w:r>
        <w:t>Essa função tem como objetivo limitar o valor para algo de fácil representação, geralmente valores inteiros ou binários. O sinal é então transmitido para as próximas camadas, até atingir a camada de saída da rede. Neste ponto, é verificado se o sinal recebido condiz com a classificação esperada para aquela amostra. Nas situações em que a classificação está incorreta, a diferença entre o valor esperado e o encontrado é retornado as camadas anteriores. Essa diferença será utilizada para que os pesos das conexões possam ser corrigidos. (EYNG, 2008).</w:t>
      </w:r>
    </w:p>
    <w:p w14:paraId="687F938A" w14:textId="77777777" w:rsidR="00DE24D7" w:rsidRDefault="00357768">
      <w:pPr>
        <w:jc w:val="both"/>
      </w:pPr>
      <w:r>
        <w:lastRenderedPageBreak/>
        <w:t xml:space="preserve">Depois o treinamento ser concluído, os valores obtidos para os pesos entre cada neurônio armazenam o conhecimento da rede para identificação das amostras. Através destes pesos, uma amostra que não foi utilizada durante a fase de treinamento poderá ser submetida como entrada à RNA, sendo retornada </w:t>
      </w:r>
      <w:proofErr w:type="gramStart"/>
      <w:r>
        <w:t>a</w:t>
      </w:r>
      <w:proofErr w:type="gramEnd"/>
      <w:r>
        <w:t xml:space="preserve"> classificação desta. (ALVES SOBRINHO et al.,</w:t>
      </w:r>
      <w:r>
        <w:rPr>
          <w:i/>
        </w:rPr>
        <w:t xml:space="preserve"> </w:t>
      </w:r>
      <w:r>
        <w:t xml:space="preserve">2011).  Na Figura 4 é possível observar a arquitetura de uma Rede Neural. A partir da ilustração, verifica-se que a rede recebe as </w:t>
      </w:r>
      <w:r>
        <w:rPr>
          <w:i/>
        </w:rPr>
        <w:t xml:space="preserve">n </w:t>
      </w:r>
      <w:r>
        <w:t>entradas {x</w:t>
      </w:r>
      <w:r>
        <w:rPr>
          <w:sz w:val="18"/>
          <w:szCs w:val="18"/>
        </w:rPr>
        <w:t>1</w:t>
      </w:r>
      <w:r>
        <w:t>, X</w:t>
      </w:r>
      <w:r>
        <w:rPr>
          <w:sz w:val="18"/>
          <w:szCs w:val="18"/>
        </w:rPr>
        <w:t>2</w:t>
      </w:r>
      <w:r>
        <w:t>, X</w:t>
      </w:r>
      <w:r>
        <w:rPr>
          <w:sz w:val="18"/>
          <w:szCs w:val="18"/>
        </w:rPr>
        <w:t>3</w:t>
      </w:r>
      <w:r>
        <w:t>, X</w:t>
      </w:r>
      <w:r>
        <w:rPr>
          <w:sz w:val="18"/>
          <w:szCs w:val="18"/>
        </w:rPr>
        <w:t>4</w:t>
      </w:r>
      <w:r>
        <w:t>, X(</w:t>
      </w:r>
      <w:r>
        <w:rPr>
          <w:sz w:val="18"/>
          <w:szCs w:val="18"/>
        </w:rPr>
        <w:t>n-1</w:t>
      </w:r>
      <w:r>
        <w:t>),, X(</w:t>
      </w:r>
      <w:r>
        <w:rPr>
          <w:sz w:val="18"/>
          <w:szCs w:val="18"/>
        </w:rPr>
        <w:t>n</w:t>
      </w:r>
      <w:r>
        <w:t xml:space="preserve">)}, as quais representando o comportamento do processo, e prediz então como resposta o respectivo valor esperado para </w:t>
      </w:r>
      <w:r>
        <w:rPr>
          <w:i/>
        </w:rPr>
        <w:t xml:space="preserve">padrão detectada </w:t>
      </w:r>
      <w:r>
        <w:t>fornecido pelo seu neurônio de saída y</w:t>
      </w:r>
      <w:r>
        <w:rPr>
          <w:sz w:val="18"/>
          <w:szCs w:val="18"/>
        </w:rPr>
        <w:t xml:space="preserve">2. </w:t>
      </w:r>
      <w:r>
        <w:t>Assim, durante o processo de treinamento, a rede tentará ajustar as suas matrizes de pesos visando minimizar o erro y</w:t>
      </w:r>
      <w:r>
        <w:rPr>
          <w:sz w:val="18"/>
          <w:szCs w:val="18"/>
        </w:rPr>
        <w:t>nm</w:t>
      </w:r>
      <w:r>
        <w:t xml:space="preserve"> produzido pela diferença entre W</w:t>
      </w:r>
      <w:r>
        <w:rPr>
          <w:sz w:val="18"/>
          <w:szCs w:val="18"/>
        </w:rPr>
        <w:t>11</w:t>
      </w:r>
      <w:r>
        <w:t xml:space="preserve"> e W</w:t>
      </w:r>
      <w:r>
        <w:rPr>
          <w:sz w:val="18"/>
          <w:szCs w:val="18"/>
        </w:rPr>
        <w:t>nm</w:t>
      </w:r>
      <w:r>
        <w:t>.</w:t>
      </w:r>
    </w:p>
    <w:p w14:paraId="014C035B" w14:textId="77777777" w:rsidR="00DE24D7" w:rsidRDefault="00DE24D7">
      <w:pPr>
        <w:jc w:val="both"/>
      </w:pPr>
    </w:p>
    <w:p w14:paraId="5C2974F3" w14:textId="77777777" w:rsidR="00DE24D7" w:rsidRDefault="00357768">
      <w:pPr>
        <w:ind w:firstLine="0"/>
        <w:jc w:val="center"/>
        <w:rPr>
          <w:b/>
          <w:sz w:val="20"/>
          <w:szCs w:val="20"/>
        </w:rPr>
      </w:pPr>
      <w:r>
        <w:rPr>
          <w:b/>
          <w:sz w:val="20"/>
          <w:szCs w:val="20"/>
        </w:rPr>
        <w:t>Figura 4:  Arquitetura da Rede Neural.</w:t>
      </w:r>
      <w:r>
        <w:rPr>
          <w:noProof/>
        </w:rPr>
        <w:drawing>
          <wp:anchor distT="114300" distB="114300" distL="114300" distR="114300" simplePos="0" relativeHeight="251661312" behindDoc="0" locked="0" layoutInCell="1" hidden="0" allowOverlap="1" wp14:anchorId="09C721D4" wp14:editId="37697917">
            <wp:simplePos x="0" y="0"/>
            <wp:positionH relativeFrom="column">
              <wp:posOffset>1</wp:posOffset>
            </wp:positionH>
            <wp:positionV relativeFrom="paragraph">
              <wp:posOffset>266700</wp:posOffset>
            </wp:positionV>
            <wp:extent cx="5762625" cy="3575685"/>
            <wp:effectExtent l="0" t="0" r="0" b="0"/>
            <wp:wrapTopAndBottom distT="114300" distB="1143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t="5521" b="8006"/>
                    <a:stretch>
                      <a:fillRect/>
                    </a:stretch>
                  </pic:blipFill>
                  <pic:spPr>
                    <a:xfrm>
                      <a:off x="0" y="0"/>
                      <a:ext cx="5762625" cy="3575685"/>
                    </a:xfrm>
                    <a:prstGeom prst="rect">
                      <a:avLst/>
                    </a:prstGeom>
                    <a:ln/>
                  </pic:spPr>
                </pic:pic>
              </a:graphicData>
            </a:graphic>
          </wp:anchor>
        </w:drawing>
      </w:r>
    </w:p>
    <w:p w14:paraId="3D7885A4" w14:textId="73FADA89" w:rsidR="00DE24D7" w:rsidRDefault="00357768">
      <w:pPr>
        <w:jc w:val="center"/>
        <w:rPr>
          <w:b/>
          <w:sz w:val="20"/>
          <w:szCs w:val="20"/>
        </w:rPr>
      </w:pPr>
      <w:r>
        <w:rPr>
          <w:b/>
          <w:sz w:val="20"/>
          <w:szCs w:val="20"/>
        </w:rPr>
        <w:t>Fonte: Bras.  Researchgate  (2020)</w:t>
      </w:r>
    </w:p>
    <w:p w14:paraId="7CB5378F" w14:textId="5A990876" w:rsidR="00DE24D7" w:rsidRPr="00925A3C" w:rsidRDefault="00DE24D7">
      <w:pPr>
        <w:jc w:val="center"/>
        <w:rPr>
          <w:b/>
        </w:rPr>
      </w:pPr>
    </w:p>
    <w:p w14:paraId="4F216D59" w14:textId="3BE66DDC" w:rsidR="00DE24D7" w:rsidRDefault="00357768">
      <w:pPr>
        <w:ind w:firstLine="0"/>
        <w:jc w:val="both"/>
        <w:rPr>
          <w:b/>
        </w:rPr>
      </w:pPr>
      <w:r>
        <w:rPr>
          <w:b/>
        </w:rPr>
        <w:t>2.3.2 Multilayer Perceptron (MLP)</w:t>
      </w:r>
    </w:p>
    <w:p w14:paraId="7834F13D" w14:textId="77777777" w:rsidR="00DE24D7" w:rsidRDefault="00357768">
      <w:pPr>
        <w:jc w:val="both"/>
      </w:pPr>
      <w:r>
        <w:t xml:space="preserve">A rede Perceptron de Multicamadas (do inglês </w:t>
      </w:r>
      <w:r>
        <w:rPr>
          <w:i/>
        </w:rPr>
        <w:t>Multilayer Perceptron</w:t>
      </w:r>
      <w:r>
        <w:t xml:space="preserve"> - MLP) é uma generalização do Perceptron, constituída de um conjunto de nós fonte, os quais formam a camada de entrada da rede, uma ou mais camadas ocultas de nós </w:t>
      </w:r>
      <w:r>
        <w:lastRenderedPageBreak/>
        <w:t xml:space="preserve">computacionais e uma camada de saída, também de nós computacionais (HAYKIN, 2001). Com exceção da camada de entrada, todas as outras camadas realizam processamento. </w:t>
      </w:r>
    </w:p>
    <w:p w14:paraId="2217B69C" w14:textId="3C687C83" w:rsidR="00DE24D7" w:rsidRDefault="00357768">
      <w:pPr>
        <w:jc w:val="both"/>
      </w:pPr>
      <w:r>
        <w:t>As redes MLP são ainda caracterizadas pelas elevadas possibilidades de aplicações em diversos tipos de problemas relacionados com as mais diferentes áreas do conhecimento, sendo também consideradas uma das arquiteturas mais versáteis quanto à aplicabilidade. Entre ess</w:t>
      </w:r>
      <w:r w:rsidR="001305D6">
        <w:t>e</w:t>
      </w:r>
      <w:r>
        <w:t>s potenciais áreas, têm-se os seguintes destaques:</w:t>
      </w:r>
    </w:p>
    <w:p w14:paraId="02C5457C" w14:textId="77777777" w:rsidR="00DE24D7" w:rsidRDefault="00357768">
      <w:pPr>
        <w:numPr>
          <w:ilvl w:val="0"/>
          <w:numId w:val="1"/>
        </w:numPr>
        <w:jc w:val="both"/>
      </w:pPr>
      <w:r>
        <w:t>Aproximação universal de funções;</w:t>
      </w:r>
    </w:p>
    <w:p w14:paraId="65074C1C" w14:textId="77777777" w:rsidR="00DE24D7" w:rsidRDefault="00357768">
      <w:pPr>
        <w:numPr>
          <w:ilvl w:val="0"/>
          <w:numId w:val="1"/>
        </w:numPr>
        <w:jc w:val="both"/>
      </w:pPr>
      <w:r>
        <w:t>Reconhecimento de padrões;</w:t>
      </w:r>
    </w:p>
    <w:p w14:paraId="63FFB280" w14:textId="77777777" w:rsidR="00DE24D7" w:rsidRDefault="00357768">
      <w:pPr>
        <w:numPr>
          <w:ilvl w:val="0"/>
          <w:numId w:val="1"/>
        </w:numPr>
        <w:jc w:val="both"/>
      </w:pPr>
      <w:r>
        <w:t>Identificação e controle de processos;</w:t>
      </w:r>
    </w:p>
    <w:p w14:paraId="636FD1A8" w14:textId="77777777" w:rsidR="00DE24D7" w:rsidRDefault="00357768">
      <w:pPr>
        <w:numPr>
          <w:ilvl w:val="0"/>
          <w:numId w:val="1"/>
        </w:numPr>
        <w:jc w:val="both"/>
      </w:pPr>
      <w:r>
        <w:t>Previsão de séries temporais;</w:t>
      </w:r>
    </w:p>
    <w:p w14:paraId="53CB0F38" w14:textId="77777777" w:rsidR="00DE24D7" w:rsidRDefault="00357768">
      <w:pPr>
        <w:numPr>
          <w:ilvl w:val="0"/>
          <w:numId w:val="1"/>
        </w:numPr>
        <w:jc w:val="both"/>
      </w:pPr>
      <w:r>
        <w:t>Otimização de sistemas.</w:t>
      </w:r>
    </w:p>
    <w:p w14:paraId="3013B47B" w14:textId="77777777" w:rsidR="00DE24D7" w:rsidRDefault="00357768">
      <w:pPr>
        <w:ind w:firstLine="0"/>
        <w:jc w:val="both"/>
      </w:pPr>
      <w:r>
        <w:tab/>
        <w:t xml:space="preserve">De acordo com Nunes et al., (2016), as redes MLP pertence à arquitetura </w:t>
      </w:r>
      <w:r>
        <w:rPr>
          <w:i/>
        </w:rPr>
        <w:t xml:space="preserve">feedforward </w:t>
      </w:r>
      <w:r>
        <w:t>de camadas múltiplas, cujo treinamento é efetivado de forma supervisionada. Conforme observado na Figura 5, o fluxo de informações na estrutura da rede se inicia na camada de entrada, percorre em seguida as camadas intermediárias, sendo então finalizado na camada neural de saída. Observa-se ainda que na rede MLP convencional inexiste qualquer tipo de realimentação de valores produzidos pela camada neural de saídas ou pelas próprias camadas neurais intermediárias.</w:t>
      </w:r>
    </w:p>
    <w:p w14:paraId="7EFFA40D" w14:textId="0D310A18" w:rsidR="00DE24D7" w:rsidRDefault="00357768">
      <w:pPr>
        <w:ind w:firstLine="0"/>
        <w:jc w:val="center"/>
        <w:rPr>
          <w:b/>
          <w:sz w:val="20"/>
          <w:szCs w:val="20"/>
        </w:rPr>
      </w:pPr>
      <w:r>
        <w:rPr>
          <w:b/>
          <w:sz w:val="20"/>
          <w:szCs w:val="20"/>
        </w:rPr>
        <w:lastRenderedPageBreak/>
        <w:t>Figura 5:  Estrutura de Rede Multilayer Perceptron.</w:t>
      </w:r>
      <w:r>
        <w:rPr>
          <w:noProof/>
        </w:rPr>
        <w:drawing>
          <wp:anchor distT="114300" distB="114300" distL="114300" distR="114300" simplePos="0" relativeHeight="251662336" behindDoc="0" locked="0" layoutInCell="1" hidden="0" allowOverlap="1" wp14:anchorId="64572E3C" wp14:editId="7F95AD8D">
            <wp:simplePos x="0" y="0"/>
            <wp:positionH relativeFrom="column">
              <wp:posOffset>1</wp:posOffset>
            </wp:positionH>
            <wp:positionV relativeFrom="paragraph">
              <wp:posOffset>342900</wp:posOffset>
            </wp:positionV>
            <wp:extent cx="5762625" cy="3238500"/>
            <wp:effectExtent l="0" t="0" r="0" b="0"/>
            <wp:wrapSquare wrapText="bothSides" distT="114300" distB="114300" distL="114300" distR="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62625" cy="3238500"/>
                    </a:xfrm>
                    <a:prstGeom prst="rect">
                      <a:avLst/>
                    </a:prstGeom>
                    <a:ln/>
                  </pic:spPr>
                </pic:pic>
              </a:graphicData>
            </a:graphic>
          </wp:anchor>
        </w:drawing>
      </w:r>
    </w:p>
    <w:p w14:paraId="304590F7" w14:textId="77777777" w:rsidR="00DE24D7" w:rsidRDefault="00357768">
      <w:pPr>
        <w:jc w:val="center"/>
      </w:pPr>
      <w:r>
        <w:rPr>
          <w:b/>
          <w:sz w:val="20"/>
          <w:szCs w:val="20"/>
        </w:rPr>
        <w:t>Fonte:  NUNES  (2016)</w:t>
      </w:r>
    </w:p>
    <w:p w14:paraId="77D73283" w14:textId="77777777" w:rsidR="00DE24D7" w:rsidRDefault="00DE24D7">
      <w:pPr>
        <w:jc w:val="center"/>
      </w:pPr>
    </w:p>
    <w:p w14:paraId="12816B4B" w14:textId="77777777" w:rsidR="00DE24D7" w:rsidRDefault="00357768">
      <w:pPr>
        <w:pStyle w:val="Ttulo3"/>
      </w:pPr>
      <w:bookmarkStart w:id="17" w:name="_z337ya" w:colFirst="0" w:colLast="0"/>
      <w:bookmarkEnd w:id="17"/>
      <w:r>
        <w:t>2.3.3 LogitBoost (LB)</w:t>
      </w:r>
    </w:p>
    <w:p w14:paraId="6B0DC73F" w14:textId="77777777" w:rsidR="00DE24D7" w:rsidRDefault="00357768">
      <w:pPr>
        <w:jc w:val="both"/>
      </w:pPr>
      <w:r>
        <w:t xml:space="preserve">O método conhecido como </w:t>
      </w:r>
      <w:r>
        <w:rPr>
          <w:i/>
        </w:rPr>
        <w:t xml:space="preserve">boosting </w:t>
      </w:r>
      <w:r>
        <w:t>nasceu na área de computação de maneira geral, especificamente na comunidade conhecida pelo nome de Aprendizagem de Máquina</w:t>
      </w:r>
      <w:r>
        <w:rPr>
          <w:i/>
        </w:rPr>
        <w:t xml:space="preserve">. </w:t>
      </w:r>
      <w:r>
        <w:t>Dentro dessa comunidade, foi proposto um problema teórico chamado de problema de</w:t>
      </w:r>
      <w:r>
        <w:rPr>
          <w:i/>
        </w:rPr>
        <w:t xml:space="preserve"> boosting, </w:t>
      </w:r>
      <w:r>
        <w:t xml:space="preserve">que pode ser informalmente exposto da seguinte maneira: “suponha que existe um método de classificação que é ligeiramente melhor do que uma escolha aleatória, para qualquer distribuição em </w:t>
      </w:r>
      <w:r>
        <w:rPr>
          <w:i/>
        </w:rPr>
        <w:t>X.</w:t>
      </w:r>
      <w:r>
        <w:t xml:space="preserve"> esse método é chamado de </w:t>
      </w:r>
      <w:r>
        <w:rPr>
          <w:i/>
        </w:rPr>
        <w:t xml:space="preserve">weak learner, </w:t>
      </w:r>
      <w:r>
        <w:t>ou classificador fraco. A existência de um classificador fraco implica na existência de um classificador forte (</w:t>
      </w:r>
      <w:r>
        <w:rPr>
          <w:i/>
        </w:rPr>
        <w:t>Strong learner</w:t>
      </w:r>
      <w:r>
        <w:t xml:space="preserve">), </w:t>
      </w:r>
      <w:r>
        <w:rPr>
          <w:i/>
        </w:rPr>
        <w:t xml:space="preserve">com erro pequeno sobre todo o espaço </w:t>
      </w:r>
      <w:r>
        <w:t>X”. Em Estatística, isso equivale a perguntar se, dado um método razoável de estimação, é possível obter um método próximo de ótimo.</w:t>
      </w:r>
    </w:p>
    <w:p w14:paraId="0AA19CFF" w14:textId="77777777" w:rsidR="00DE24D7" w:rsidRDefault="00357768">
      <w:pPr>
        <w:jc w:val="both"/>
      </w:pPr>
      <w:r>
        <w:t xml:space="preserve">Mais recentemente, notou-se que, se um algoritmo de </w:t>
      </w:r>
      <w:r>
        <w:rPr>
          <w:i/>
        </w:rPr>
        <w:t xml:space="preserve">boosting </w:t>
      </w:r>
      <w:r>
        <w:t xml:space="preserve">for executado por um tempo (número de iterações) muito grande, da ordem de dezenas de milhares, isso ocasionará </w:t>
      </w:r>
      <w:r>
        <w:rPr>
          <w:i/>
        </w:rPr>
        <w:t xml:space="preserve">overfitting. </w:t>
      </w:r>
      <w:r>
        <w:t xml:space="preserve">(Friendman, Hastie e Tibshirani,  2000), dão um exemplo em que isso ocorre. Algumas abordagens para este problema foram tentadas, Jiang (2000) mostrou que, sob certas condições de regularidade, o </w:t>
      </w:r>
      <w:r>
        <w:lastRenderedPageBreak/>
        <w:t xml:space="preserve">algoritmo AdaBoost é consistente em processo (process consistent), no sentido de que, durante o treinamento, ele gera uma sequência de classificadores com erro que converge para erro do classificador (regra) de Bayes. (LUGOSI; VAYATIS, 2004) mostraram um resultado importante de consistência para algoritmos de </w:t>
      </w:r>
      <w:r>
        <w:rPr>
          <w:i/>
        </w:rPr>
        <w:t xml:space="preserve">boosting </w:t>
      </w:r>
      <w:r>
        <w:t>com regularização.</w:t>
      </w:r>
    </w:p>
    <w:p w14:paraId="7510A5B2" w14:textId="77777777" w:rsidR="00DE24D7" w:rsidRDefault="00357768">
      <w:pPr>
        <w:jc w:val="both"/>
        <w:rPr>
          <w:i/>
        </w:rPr>
      </w:pPr>
      <w:r>
        <w:t xml:space="preserve">O método </w:t>
      </w:r>
      <w:r>
        <w:rPr>
          <w:i/>
        </w:rPr>
        <w:t xml:space="preserve">boosting, </w:t>
      </w:r>
      <w:r>
        <w:t xml:space="preserve">possui vários algoritmos, dentre eles  encontram-se: Algoritmo </w:t>
      </w:r>
      <w:r>
        <w:rPr>
          <w:i/>
        </w:rPr>
        <w:t xml:space="preserve">AdaBoost Real, Algoritmo AdaBoost Discreto, </w:t>
      </w:r>
      <w:r>
        <w:t xml:space="preserve">e por último </w:t>
      </w:r>
      <w:r>
        <w:rPr>
          <w:i/>
        </w:rPr>
        <w:t>Algoritmo LogitBoost.</w:t>
      </w:r>
      <w:r>
        <w:br w:type="page"/>
      </w:r>
    </w:p>
    <w:p w14:paraId="1AB18D4F" w14:textId="77777777" w:rsidR="00DE24D7" w:rsidRDefault="00357768">
      <w:pPr>
        <w:spacing w:after="160" w:line="259" w:lineRule="auto"/>
        <w:ind w:firstLine="0"/>
        <w:rPr>
          <w:b/>
        </w:rPr>
      </w:pPr>
      <w:r>
        <w:rPr>
          <w:b/>
        </w:rPr>
        <w:lastRenderedPageBreak/>
        <w:t>2.3.4 Rede Bayesiana (RB)</w:t>
      </w:r>
    </w:p>
    <w:p w14:paraId="58B4BC15" w14:textId="77777777" w:rsidR="00DE24D7" w:rsidRDefault="00357768">
      <w:pPr>
        <w:jc w:val="both"/>
      </w:pPr>
      <w:r>
        <w:t>As Redes Bayesianas, também conhecidas como Redes Casuais, Rede de crença ou Gráficos de dependência probabilística, surgiram na década de 80 e têm sido aplicadas em uma grande variedade de atividades do mundo real (Bobbio et al, 2001), na saúde (ABICALAFF; AMARAL; DIAS, 2004) (KORD; NICHOLSON, 2003), e desenvolvimento de jogos (FILHO; ALBUQUERQUE, 2007), entre outras.</w:t>
      </w:r>
    </w:p>
    <w:p w14:paraId="28A057E8" w14:textId="77777777" w:rsidR="00DE24D7" w:rsidRDefault="00357768">
      <w:pPr>
        <w:jc w:val="both"/>
      </w:pPr>
      <w:r>
        <w:t xml:space="preserve">Segundo Neapolitan (2004), a técnica de Redes Bayesianas surgiu no contexto no qual há </w:t>
      </w:r>
      <w:proofErr w:type="gramStart"/>
      <w:r>
        <w:t>um grande número de</w:t>
      </w:r>
      <w:proofErr w:type="gramEnd"/>
      <w:r>
        <w:t xml:space="preserve"> variáveis e objetivo de verificar qual a influência probabilística não direta de uma variável para as demais. Assim, a teoria de Redes Bayesianas combina com princípios de Teoria de Grafos, teoria de probabilidades, Ciência da Computação e Estatística (BEM-GAL, 2007). </w:t>
      </w:r>
    </w:p>
    <w:p w14:paraId="2A5936CD" w14:textId="77777777" w:rsidR="00DE24D7" w:rsidRDefault="00357768">
      <w:pPr>
        <w:jc w:val="both"/>
      </w:pPr>
      <w:r>
        <w:t xml:space="preserve">Desta forma, na literatura especializada, uma terminologia específica é utilizada para definir tipos de variáveis, dependências probabilísticas e outras propriedades das Redes Bayesianas. </w:t>
      </w:r>
    </w:p>
    <w:p w14:paraId="3B980FF1" w14:textId="77777777" w:rsidR="00DE24D7" w:rsidRDefault="00DE24D7">
      <w:pPr>
        <w:jc w:val="both"/>
      </w:pPr>
    </w:p>
    <w:p w14:paraId="53A8769A" w14:textId="77777777" w:rsidR="00DE24D7" w:rsidRDefault="00357768">
      <w:pPr>
        <w:ind w:firstLine="0"/>
        <w:jc w:val="both"/>
        <w:rPr>
          <w:b/>
        </w:rPr>
      </w:pPr>
      <w:r>
        <w:rPr>
          <w:b/>
        </w:rPr>
        <w:t>2.3.5 Árvore de Decisão</w:t>
      </w:r>
    </w:p>
    <w:p w14:paraId="670D5591" w14:textId="77777777" w:rsidR="00DE24D7" w:rsidRDefault="00357768">
      <w:pPr>
        <w:jc w:val="both"/>
      </w:pPr>
      <w:r>
        <w:t xml:space="preserve">A árvore de decisão é montada a partir de um conjunto de dados de treinamento, a princípio tem-se apenas um nó que contém todas as classes. Recursivamente, escolhe-se um atributo que possa dividir esta classe, até que não haja mais divisões e cada nó folha represente uma única classe ou satisfação de um critério (GARCIA, 2000). </w:t>
      </w:r>
    </w:p>
    <w:p w14:paraId="0598809C" w14:textId="77777777" w:rsidR="00DE24D7" w:rsidRDefault="00357768">
      <w:pPr>
        <w:spacing w:after="160"/>
        <w:ind w:firstLine="720"/>
        <w:jc w:val="both"/>
      </w:pPr>
      <w:r>
        <w:t>Na árvore de decisão, o primeiro nó é chamado raiz e por conversão fica no topo da árvore. A partir do nó raiz, sucessivas ramificações (também chamadas de links ou ramos) são ligadas a outros nós, chamados de nós internos. As ligações ocorrem até atingir um nó terminal, ou folha.</w:t>
      </w:r>
    </w:p>
    <w:p w14:paraId="468A92F3" w14:textId="77777777" w:rsidR="00DE24D7" w:rsidRDefault="00357768">
      <w:pPr>
        <w:spacing w:after="160"/>
        <w:ind w:firstLine="720"/>
        <w:jc w:val="both"/>
      </w:pPr>
      <w:r>
        <w:t>Para uma boa tomada de decisão utilizando a árvore, o dispositivo é percorrido da raiz para as folhas, testando os valores dos atributos em nós sucessivos e, quando uma folha é alcançada a decisão é tomada (WITTEN; EIBE, 2005).</w:t>
      </w:r>
    </w:p>
    <w:p w14:paraId="4D34498C" w14:textId="77777777" w:rsidR="00DE24D7" w:rsidRDefault="00357768">
      <w:pPr>
        <w:spacing w:after="160"/>
        <w:ind w:firstLine="720"/>
        <w:jc w:val="both"/>
      </w:pPr>
      <w:r>
        <w:t xml:space="preserve">Na Figura 6 é mostrada uma árvore de decisão cujo objetivo é a validação de uma solicitação de conta bancária, o indivíduo é classificado numa determinada classe. A instância 1 verifica se o candidato possui um emprego estável, caso não </w:t>
      </w:r>
      <w:r>
        <w:lastRenderedPageBreak/>
        <w:t>possua, a abertura da conta não será aprovada, no caso afirmativo, ele será submetido a outro teste. A instância 2 consiste em verificar se o candidato possui uma casa ou apartamento, caso seja válido ele recebe um conta, no caso contrário, o candidato passará por outro teste até alcançar o nível mais baixo. Ao verificar o resultado dos dois testes, a árvore rotula a instância de acordo com a classe presente no nó-folha.</w:t>
      </w:r>
    </w:p>
    <w:p w14:paraId="69F64E75" w14:textId="77777777" w:rsidR="00DE24D7" w:rsidRDefault="00357768">
      <w:pPr>
        <w:spacing w:after="160"/>
        <w:ind w:firstLine="720"/>
        <w:jc w:val="center"/>
        <w:rPr>
          <w:b/>
          <w:sz w:val="20"/>
          <w:szCs w:val="20"/>
        </w:rPr>
      </w:pPr>
      <w:r>
        <w:rPr>
          <w:b/>
          <w:sz w:val="20"/>
          <w:szCs w:val="20"/>
        </w:rPr>
        <w:t>Figura 6:  Exemplo de uma árvore de decisão.</w:t>
      </w:r>
    </w:p>
    <w:p w14:paraId="292CCD1A" w14:textId="77777777" w:rsidR="00DE24D7" w:rsidRDefault="00357768">
      <w:pPr>
        <w:spacing w:after="160"/>
        <w:ind w:firstLine="0"/>
        <w:jc w:val="center"/>
      </w:pPr>
      <w:r>
        <w:rPr>
          <w:noProof/>
        </w:rPr>
        <w:drawing>
          <wp:inline distT="114300" distB="114300" distL="114300" distR="114300" wp14:anchorId="2C3000CC" wp14:editId="489B4E47">
            <wp:extent cx="4444168" cy="383000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444168" cy="3830002"/>
                    </a:xfrm>
                    <a:prstGeom prst="rect">
                      <a:avLst/>
                    </a:prstGeom>
                    <a:ln/>
                  </pic:spPr>
                </pic:pic>
              </a:graphicData>
            </a:graphic>
          </wp:inline>
        </w:drawing>
      </w:r>
    </w:p>
    <w:p w14:paraId="36C515D1" w14:textId="77777777" w:rsidR="00DE24D7" w:rsidRDefault="00357768">
      <w:pPr>
        <w:spacing w:after="160"/>
        <w:ind w:firstLine="0"/>
        <w:jc w:val="center"/>
        <w:rPr>
          <w:b/>
          <w:sz w:val="20"/>
          <w:szCs w:val="20"/>
        </w:rPr>
      </w:pPr>
      <w:r>
        <w:rPr>
          <w:b/>
          <w:sz w:val="20"/>
          <w:szCs w:val="20"/>
        </w:rPr>
        <w:t>Fonte:  O Autor  ( 2020)</w:t>
      </w:r>
    </w:p>
    <w:p w14:paraId="41E2D5AE" w14:textId="77777777" w:rsidR="00DE24D7" w:rsidRPr="00156FC1" w:rsidRDefault="00DE24D7" w:rsidP="001305D6">
      <w:pPr>
        <w:spacing w:after="160"/>
        <w:jc w:val="both"/>
        <w:rPr>
          <w:sz w:val="12"/>
          <w:szCs w:val="12"/>
        </w:rPr>
      </w:pPr>
    </w:p>
    <w:p w14:paraId="362C5D7C" w14:textId="0F7D7214" w:rsidR="00DE24D7" w:rsidRDefault="00357768" w:rsidP="001305D6">
      <w:pPr>
        <w:spacing w:after="160"/>
        <w:jc w:val="both"/>
      </w:pPr>
      <w:r>
        <w:t>Árvore de Decisão é, provavelmente, o algoritmo de AM mais estudado para aplicações em Mineração de Dados (WITTEN; FRANK, 2000). Os motivos são variados: é um modelo que possui suporte a diversos tipos de características (categóricas e numéricas), sua representação de conhecimento adquirido é facilmente compreendida, e o seu processo de aprendizado e treinamento é relativamente rápido, comparado a outros algoritmos como Redes Neurais Artificiais (ver seção 2.3.1).</w:t>
      </w:r>
    </w:p>
    <w:p w14:paraId="5F0B3FC0" w14:textId="77777777" w:rsidR="00DE24D7" w:rsidRDefault="00DE24D7" w:rsidP="003A6B4C">
      <w:pPr>
        <w:spacing w:after="160"/>
        <w:jc w:val="both"/>
      </w:pPr>
    </w:p>
    <w:p w14:paraId="4D99A38F" w14:textId="77777777" w:rsidR="00DE24D7" w:rsidRDefault="00357768">
      <w:pPr>
        <w:ind w:firstLine="0"/>
        <w:jc w:val="both"/>
        <w:rPr>
          <w:b/>
        </w:rPr>
      </w:pPr>
      <w:r>
        <w:rPr>
          <w:b/>
        </w:rPr>
        <w:t>2.3.5.1 Criação da Árvore</w:t>
      </w:r>
    </w:p>
    <w:p w14:paraId="03749054" w14:textId="1B212AB6" w:rsidR="00DE24D7" w:rsidRDefault="00357768" w:rsidP="001305D6">
      <w:pPr>
        <w:jc w:val="both"/>
      </w:pPr>
      <w:r>
        <w:t>O motivo crítico na criação de uma Árvore de Decisão é a escolha da característica que irá ser utilizada como nó na árvore. O critério de escolha da característica é definido de uma maneira que cada divisão realizada na árvore seja feita da forma mais “pura” possível,  e que cada número máximo possível de instâncias em cada subconjunto pertença a uma única classe (DUDA et al.,  2000).</w:t>
      </w:r>
    </w:p>
    <w:p w14:paraId="29D199C5" w14:textId="77777777" w:rsidR="00DE24D7" w:rsidRDefault="00357768" w:rsidP="001305D6">
      <w:pPr>
        <w:jc w:val="both"/>
      </w:pPr>
      <w:r>
        <w:tab/>
        <w:t>É necessário um critério de seleção para a escolha de uma característica que se tornará um nó na árvore. Geralmente, o critério de seleção de um nó é realizado por meio do cálculo do Ganho de Informação, ou Entropia das características de cada instância presente no subconjunto (RUSSEL; NORVIG, 2002).</w:t>
      </w:r>
    </w:p>
    <w:p w14:paraId="6904D755" w14:textId="77777777" w:rsidR="00DE24D7" w:rsidRDefault="00357768" w:rsidP="001305D6">
      <w:pPr>
        <w:jc w:val="both"/>
      </w:pPr>
      <w:r>
        <w:tab/>
        <w:t xml:space="preserve">Após a  construção da árvore, é necessário “podá-la”. Este passo é importante ao se utilizar árvores de decisão, pois este algoritmo é muito suscetível ao problema de </w:t>
      </w:r>
      <w:r>
        <w:rPr>
          <w:i/>
        </w:rPr>
        <w:t>overfitting</w:t>
      </w:r>
      <w:r>
        <w:t>. Basicamente, ruído nos dados de treinamento pode levar a construção de ramos e nós que atrapalham a generalização de novas instâncias. Além disso, o modelo construído pode ser muito específico (como, por exemplo, possuir uma folha para cada instância do conjunto de dados de treinamento): este modelo mostra uma precisão enorme nos dados de treinamento, mas irá se mostrar ineficiente ao ser alimentado com instâncias do conjunto de dados de teste (BREIMAN, 1984).</w:t>
      </w:r>
    </w:p>
    <w:p w14:paraId="79C5BDA1" w14:textId="77777777" w:rsidR="00DE24D7" w:rsidRDefault="00DE24D7" w:rsidP="001305D6">
      <w:pPr>
        <w:jc w:val="both"/>
      </w:pPr>
    </w:p>
    <w:p w14:paraId="3208BCF4" w14:textId="77777777" w:rsidR="00DE24D7" w:rsidRDefault="00357768">
      <w:pPr>
        <w:ind w:firstLine="0"/>
        <w:jc w:val="both"/>
        <w:rPr>
          <w:b/>
        </w:rPr>
      </w:pPr>
      <w:r>
        <w:rPr>
          <w:b/>
        </w:rPr>
        <w:t>2.3.5.2 Complexidade</w:t>
      </w:r>
    </w:p>
    <w:p w14:paraId="50F2244E" w14:textId="10FCFC83" w:rsidR="00DE24D7" w:rsidRDefault="00357768" w:rsidP="00A411C9">
      <w:pPr>
        <w:jc w:val="both"/>
        <w:rPr>
          <w:i/>
        </w:rPr>
      </w:pPr>
      <w:r>
        <w:t xml:space="preserve">A complexidade computacional do algoritmo de Árvore de Decisão é </w:t>
      </w:r>
      <w:r>
        <w:rPr>
          <w:i/>
        </w:rPr>
        <w:t xml:space="preserve">O(nTlog(T)) </w:t>
      </w:r>
      <w:r>
        <w:t xml:space="preserve">onde n é o número de características de cada instância e T é o número de instâncias que compõem o conjunto de dados de treinamento (HAN; KAMBER, 2006 ). A árvore de decisão pode crescer no máximo até </w:t>
      </w:r>
      <w:r>
        <w:rPr>
          <w:i/>
        </w:rPr>
        <w:t>nTlog(T)</w:t>
      </w:r>
    </w:p>
    <w:p w14:paraId="40E87E1D" w14:textId="77777777" w:rsidR="00A411C9" w:rsidRDefault="00A411C9" w:rsidP="00A411C9">
      <w:pPr>
        <w:jc w:val="both"/>
        <w:rPr>
          <w:b/>
        </w:rPr>
      </w:pPr>
    </w:p>
    <w:p w14:paraId="45C47AAD" w14:textId="64B9AC75" w:rsidR="00DE24D7" w:rsidRDefault="00357768">
      <w:pPr>
        <w:spacing w:after="160"/>
        <w:ind w:firstLine="0"/>
        <w:jc w:val="both"/>
        <w:rPr>
          <w:b/>
        </w:rPr>
      </w:pPr>
      <w:r>
        <w:rPr>
          <w:b/>
        </w:rPr>
        <w:t>2.3.5.3 Algoritmo J48</w:t>
      </w:r>
    </w:p>
    <w:p w14:paraId="1DA3134B" w14:textId="323AFB13" w:rsidR="00DE24D7" w:rsidRDefault="00357768" w:rsidP="00A411C9">
      <w:pPr>
        <w:spacing w:after="160"/>
        <w:jc w:val="both"/>
      </w:pPr>
      <w:r>
        <w:t xml:space="preserve">De acordo com Lokanatha (2010) , o J48 é um algoritmo que pode lidar tanto com atributos contínuos e discretos, quanto com valores categóricos e valores ausentes. O procedimento de atributos contínuos envolve a consideração de todos os valores presentes no conjunto de treinamento, fazendo com que sejam </w:t>
      </w:r>
      <w:r>
        <w:lastRenderedPageBreak/>
        <w:t xml:space="preserve">ordenados de forma crescente considerando todos os valores presentes nos dados de treinamento e, após esta ordenação, seja selecionado o valor que favorecerá a redução da entropia (CAMARGO et al., 2011);  (RAMYA et al., 2015). </w:t>
      </w:r>
    </w:p>
    <w:p w14:paraId="1427F2EC" w14:textId="77777777" w:rsidR="00DE24D7" w:rsidRDefault="00357768" w:rsidP="00A411C9">
      <w:pPr>
        <w:spacing w:after="160"/>
        <w:jc w:val="both"/>
      </w:pPr>
      <w:r>
        <w:tab/>
        <w:t xml:space="preserve">De acordo com Witten et al. (2005), o algoritmo J48 surgiu da necessidade de recodificar o algoritmo C4.5, que, originalmente, é escrito na linguagem Java. Ele tem como intuito de produzir uma árvore de decisão baseada em uma coleção de dados de treinamento, sendo este modelo usado para classificar as instâncias no conjunto de teste. O algoritmo J48, apresentado por Quinlan (1993), é considerado o que manifesta o melhor resultado na montagem de árvores de decisão, a partir de um conjunto de dados de treinamento. </w:t>
      </w:r>
      <w:r>
        <w:br w:type="page"/>
      </w:r>
    </w:p>
    <w:p w14:paraId="5B9F16EF" w14:textId="77777777" w:rsidR="00DE24D7" w:rsidRDefault="00357768">
      <w:pPr>
        <w:spacing w:after="160" w:line="259" w:lineRule="auto"/>
        <w:ind w:firstLine="0"/>
        <w:rPr>
          <w:b/>
        </w:rPr>
      </w:pPr>
      <w:r>
        <w:rPr>
          <w:b/>
        </w:rPr>
        <w:lastRenderedPageBreak/>
        <w:t>3. METODOLOGIA</w:t>
      </w:r>
    </w:p>
    <w:p w14:paraId="013FA871" w14:textId="12D10425" w:rsidR="00DE24D7" w:rsidRDefault="00DE24D7" w:rsidP="00CB58CD">
      <w:pPr>
        <w:spacing w:after="160" w:line="259" w:lineRule="auto"/>
      </w:pPr>
    </w:p>
    <w:p w14:paraId="022DB3D2" w14:textId="7798A9B3" w:rsidR="00DE24D7" w:rsidRDefault="00357768" w:rsidP="00CB58CD">
      <w:pPr>
        <w:spacing w:after="160"/>
        <w:jc w:val="both"/>
      </w:pPr>
      <w:r>
        <w:t>Neste capítulo encontra-se descrita a metodologia utilizada para desenvolver este trabalho. Assim como, a classificação da pesquisa quanto à natureza, objetivos e procedimentos. O público alvo a quem se destina esse trabalho. Uma descrição da ferramenta Weka utilizada para realizar o processo do KDD neste trabalho. Além da descrição da base de dados utilizada.</w:t>
      </w:r>
    </w:p>
    <w:p w14:paraId="0A400687" w14:textId="7A954C89" w:rsidR="00DE24D7" w:rsidRPr="00156FC1" w:rsidRDefault="00357768" w:rsidP="00156FC1">
      <w:pPr>
        <w:spacing w:after="160" w:line="259" w:lineRule="auto"/>
        <w:ind w:firstLine="0"/>
        <w:jc w:val="both"/>
      </w:pPr>
      <w:r>
        <w:t>3.1 CLASSIFICAÇÃO DA PESQUISA</w:t>
      </w:r>
    </w:p>
    <w:p w14:paraId="55472F96" w14:textId="372B0B6F" w:rsidR="00DE24D7" w:rsidRDefault="00357768" w:rsidP="00CB58CD">
      <w:pPr>
        <w:spacing w:after="160"/>
        <w:jc w:val="both"/>
      </w:pPr>
      <w:r>
        <w:t>Conforme à natureza, este trabalho classifica-se como uma pesquisa aplicada, uma vez que são aplicados modelos de aprendizagem de máquina a um conjunto de dados para a previsão de diagnóstico médico. Esse conhecimento é aplicado numa realidade bem específica, diagnóstico de doença cardíaca.</w:t>
      </w:r>
    </w:p>
    <w:p w14:paraId="26F97B14" w14:textId="77777777" w:rsidR="00DE24D7" w:rsidRDefault="00357768" w:rsidP="00CB58CD">
      <w:pPr>
        <w:spacing w:after="160"/>
        <w:jc w:val="both"/>
      </w:pPr>
      <w:r>
        <w:t xml:space="preserve">Em relação aos objetivos, o presente trabalho visa melhorar o atendimento dos pacientes na realização de diagnóstico de hipertensão arterial sem erro, fazer exames mais precisos e prevenir doença cardíaca </w:t>
      </w:r>
      <w:proofErr w:type="gramStart"/>
      <w:r>
        <w:t>e também</w:t>
      </w:r>
      <w:proofErr w:type="gramEnd"/>
      <w:r>
        <w:t xml:space="preserve"> garantir a acurácia dos valores obtidos.</w:t>
      </w:r>
    </w:p>
    <w:p w14:paraId="4BF36783" w14:textId="3A5E86E8" w:rsidR="00DE24D7" w:rsidRDefault="00357768" w:rsidP="00CB58CD">
      <w:pPr>
        <w:spacing w:after="160"/>
        <w:jc w:val="both"/>
      </w:pPr>
      <w:r>
        <w:t>Quanto aos procedimentos técnicos trata-se de um estudo experimental envolvendo a aplicação dos algoritmos classificadores de aprendizagem de máquina para construção de modelos preditivo de doença cardíaca, hipertensão arterial realizado com os dados (</w:t>
      </w:r>
      <w:r w:rsidR="001F383E">
        <w:t>dataset</w:t>
      </w:r>
      <w:r>
        <w:t xml:space="preserve">) disponibilizados gratuitamente, utilizando o software </w:t>
      </w:r>
      <w:r>
        <w:rPr>
          <w:i/>
        </w:rPr>
        <w:t xml:space="preserve">Weka </w:t>
      </w:r>
      <w:r>
        <w:t>(</w:t>
      </w:r>
      <w:r>
        <w:rPr>
          <w:i/>
        </w:rPr>
        <w:t>Waikato Environment for Knowledge Analysis</w:t>
      </w:r>
      <w:r>
        <w:t xml:space="preserve">). </w:t>
      </w:r>
    </w:p>
    <w:p w14:paraId="75056AA2" w14:textId="2555C328" w:rsidR="00DE24D7" w:rsidRDefault="00357768">
      <w:pPr>
        <w:spacing w:after="160"/>
        <w:ind w:firstLine="0"/>
        <w:jc w:val="both"/>
      </w:pPr>
      <w:r>
        <w:t>3.2 WEKA</w:t>
      </w:r>
    </w:p>
    <w:p w14:paraId="6BD8B3EC" w14:textId="576A5543" w:rsidR="00DE24D7" w:rsidRDefault="00357768" w:rsidP="001F383E">
      <w:pPr>
        <w:jc w:val="both"/>
      </w:pPr>
      <w:r>
        <w:t xml:space="preserve">Na exploração dos dados não é apenas o grande domínio do conhecimento sobre as variáveis, atributos e outros que são relevantes. Na verdade, é preciso ter um instrumento que possa auxiliar no gerenciamento destes. Existem na literatura ferramentas a realização de mineração de dados, como por exemplo, </w:t>
      </w:r>
      <w:r>
        <w:rPr>
          <w:i/>
        </w:rPr>
        <w:t xml:space="preserve">IBM Intelligent Miner </w:t>
      </w:r>
      <w:r>
        <w:t xml:space="preserve">, </w:t>
      </w:r>
      <w:r>
        <w:rPr>
          <w:i/>
        </w:rPr>
        <w:t>DBMiner</w:t>
      </w:r>
      <w:r>
        <w:t xml:space="preserve">, </w:t>
      </w:r>
      <w:r>
        <w:rPr>
          <w:i/>
        </w:rPr>
        <w:t xml:space="preserve">MinerSet </w:t>
      </w:r>
      <w:r>
        <w:t xml:space="preserve">e </w:t>
      </w:r>
      <w:r>
        <w:rPr>
          <w:i/>
        </w:rPr>
        <w:t>Weka</w:t>
      </w:r>
      <w:r>
        <w:t xml:space="preserve">. Optou-se pela utilização da ferramenta  </w:t>
      </w:r>
      <w:r>
        <w:rPr>
          <w:i/>
        </w:rPr>
        <w:t xml:space="preserve">Weka </w:t>
      </w:r>
      <w:r>
        <w:t xml:space="preserve"> devido sua simplicidade e interface gráfica que proporciona facilidade de uso (Figura 7).</w:t>
      </w:r>
    </w:p>
    <w:p w14:paraId="737B544D" w14:textId="5AA428F1" w:rsidR="00DE24D7" w:rsidRDefault="00357768" w:rsidP="001F383E">
      <w:pPr>
        <w:jc w:val="both"/>
      </w:pPr>
      <w:r>
        <w:lastRenderedPageBreak/>
        <w:t>A Weka é o produto da Universidade de Waikato (Nova Zelândia) e foi implementado pela primeira vez em sua forma moderna em 1997. Ele usa a GNU General Public License (GPL), tem código aberto, e possui vários algoritmos já implementados para realização de mineração de dados (HALL et al.,</w:t>
      </w:r>
      <w:r>
        <w:rPr>
          <w:i/>
        </w:rPr>
        <w:t xml:space="preserve"> </w:t>
      </w:r>
      <w:r>
        <w:t xml:space="preserve">2009). O principal motivo para a escolha deste software é o fato dele ser implementado em Java, além dele prover boas implementações dos algoritmos de aprendizado. </w:t>
      </w:r>
    </w:p>
    <w:p w14:paraId="5D5DF9A5" w14:textId="77777777" w:rsidR="00DE24D7" w:rsidRDefault="00357768" w:rsidP="001F383E">
      <w:pPr>
        <w:jc w:val="both"/>
      </w:pPr>
      <w:r>
        <w:t>Neste trabalho, são utilizados os algoritmos de classificação J48, Multilayer Perceptron, Naive Bayes e LogitBoost disponíveis no Weka.</w:t>
      </w:r>
    </w:p>
    <w:p w14:paraId="793F0987" w14:textId="77777777" w:rsidR="00DE24D7" w:rsidRDefault="00DE24D7">
      <w:pPr>
        <w:ind w:firstLine="720"/>
        <w:jc w:val="both"/>
      </w:pPr>
    </w:p>
    <w:p w14:paraId="025D710A" w14:textId="77777777" w:rsidR="00DE24D7" w:rsidRDefault="00357768">
      <w:pPr>
        <w:spacing w:after="160" w:line="259" w:lineRule="auto"/>
        <w:ind w:firstLine="0"/>
        <w:jc w:val="center"/>
      </w:pPr>
      <w:r>
        <w:rPr>
          <w:b/>
          <w:sz w:val="20"/>
          <w:szCs w:val="20"/>
        </w:rPr>
        <w:t>Figura 7: Weka GUI Chooser.</w:t>
      </w:r>
      <w:r>
        <w:rPr>
          <w:noProof/>
        </w:rPr>
        <w:drawing>
          <wp:anchor distT="114300" distB="114300" distL="114300" distR="114300" simplePos="0" relativeHeight="251663360" behindDoc="0" locked="0" layoutInCell="1" hidden="0" allowOverlap="1" wp14:anchorId="0916CE2A" wp14:editId="4AEFE8F7">
            <wp:simplePos x="0" y="0"/>
            <wp:positionH relativeFrom="column">
              <wp:posOffset>123825</wp:posOffset>
            </wp:positionH>
            <wp:positionV relativeFrom="paragraph">
              <wp:posOffset>275022</wp:posOffset>
            </wp:positionV>
            <wp:extent cx="5430203" cy="3192078"/>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30203" cy="3192078"/>
                    </a:xfrm>
                    <a:prstGeom prst="rect">
                      <a:avLst/>
                    </a:prstGeom>
                    <a:ln/>
                  </pic:spPr>
                </pic:pic>
              </a:graphicData>
            </a:graphic>
          </wp:anchor>
        </w:drawing>
      </w:r>
    </w:p>
    <w:p w14:paraId="7AC6BECE" w14:textId="77777777" w:rsidR="00DE24D7" w:rsidRDefault="00357768">
      <w:pPr>
        <w:spacing w:after="160" w:line="259" w:lineRule="auto"/>
        <w:ind w:firstLine="0"/>
        <w:jc w:val="center"/>
        <w:rPr>
          <w:b/>
          <w:sz w:val="20"/>
          <w:szCs w:val="20"/>
        </w:rPr>
      </w:pPr>
      <w:r>
        <w:rPr>
          <w:b/>
          <w:sz w:val="20"/>
          <w:szCs w:val="20"/>
        </w:rPr>
        <w:t>Fonte: Brasil. Devmedia (2020)</w:t>
      </w:r>
    </w:p>
    <w:p w14:paraId="3592CE90" w14:textId="77777777" w:rsidR="00DE24D7" w:rsidRDefault="00DE24D7" w:rsidP="001F383E">
      <w:pPr>
        <w:spacing w:after="160" w:line="259" w:lineRule="auto"/>
        <w:jc w:val="both"/>
      </w:pPr>
    </w:p>
    <w:p w14:paraId="5C0B34B7" w14:textId="55090557" w:rsidR="00DE24D7" w:rsidRDefault="00357768">
      <w:pPr>
        <w:spacing w:after="160" w:line="259" w:lineRule="auto"/>
        <w:ind w:firstLine="0"/>
        <w:jc w:val="both"/>
        <w:rPr>
          <w:b/>
        </w:rPr>
      </w:pPr>
      <w:r>
        <w:rPr>
          <w:b/>
        </w:rPr>
        <w:t>3.2.1 Exploração de dados Usando Weka</w:t>
      </w:r>
    </w:p>
    <w:p w14:paraId="34F2387B" w14:textId="77777777" w:rsidR="00DE24D7" w:rsidRDefault="00357768">
      <w:pPr>
        <w:spacing w:after="160"/>
        <w:ind w:firstLine="720"/>
        <w:jc w:val="both"/>
      </w:pPr>
      <w:r>
        <w:t xml:space="preserve">O software Weka possui duas formas pelas quais acessa os arquivos de dados, a criação de arquivos no formato ARFF e o formato CSV, seguinte, carregar o conjunto de dados em Weka que terá uma conexão direta ao SGBD (Sistema Gerenciamento de Banco de Dados). Na criação de dados, extrair os resultados para um arquivo TXT ou CSV e utilizar estas ações toda vez que um atributo sofre alguma alteração no banco de dados. Já a conexão direta ao SGBD permite ao Weka ter um acesso confiável e direto ao banco de dados, mas para isso é </w:t>
      </w:r>
      <w:r>
        <w:lastRenderedPageBreak/>
        <w:t>necessário realizar algumas configurações. Na Figura 8 é mostrado um exemplo de carregamento de dados na ferramenta Weka.</w:t>
      </w:r>
    </w:p>
    <w:p w14:paraId="4B6DA505" w14:textId="77777777" w:rsidR="00DE24D7" w:rsidRDefault="00357768">
      <w:pPr>
        <w:spacing w:after="160" w:line="259" w:lineRule="auto"/>
        <w:ind w:firstLine="0"/>
        <w:jc w:val="center"/>
        <w:rPr>
          <w:b/>
          <w:sz w:val="20"/>
          <w:szCs w:val="20"/>
        </w:rPr>
      </w:pPr>
      <w:r>
        <w:rPr>
          <w:b/>
          <w:sz w:val="20"/>
          <w:szCs w:val="20"/>
        </w:rPr>
        <w:t>Figura 8:  Dados carregados no Weka.</w:t>
      </w:r>
    </w:p>
    <w:p w14:paraId="4CC7A772" w14:textId="1EC5F65B" w:rsidR="009813E2" w:rsidRDefault="00357768" w:rsidP="009813E2">
      <w:pPr>
        <w:spacing w:after="160" w:line="259" w:lineRule="auto"/>
        <w:ind w:firstLine="0"/>
        <w:jc w:val="center"/>
      </w:pPr>
      <w:r>
        <w:tab/>
      </w:r>
      <w:r>
        <w:rPr>
          <w:b/>
          <w:sz w:val="20"/>
          <w:szCs w:val="20"/>
        </w:rPr>
        <w:t>Fonte: O Autor  (2020)</w:t>
      </w:r>
      <w:r>
        <w:rPr>
          <w:noProof/>
        </w:rPr>
        <w:drawing>
          <wp:anchor distT="114300" distB="114300" distL="114300" distR="114300" simplePos="0" relativeHeight="251664384" behindDoc="0" locked="0" layoutInCell="1" hidden="0" allowOverlap="1" wp14:anchorId="70C91F0C" wp14:editId="6EB90EF6">
            <wp:simplePos x="0" y="0"/>
            <wp:positionH relativeFrom="column">
              <wp:posOffset>1</wp:posOffset>
            </wp:positionH>
            <wp:positionV relativeFrom="paragraph">
              <wp:posOffset>123825</wp:posOffset>
            </wp:positionV>
            <wp:extent cx="5676900" cy="3799523"/>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2622" t="3882" r="32383" b="8213"/>
                    <a:stretch>
                      <a:fillRect/>
                    </a:stretch>
                  </pic:blipFill>
                  <pic:spPr>
                    <a:xfrm>
                      <a:off x="0" y="0"/>
                      <a:ext cx="5676900" cy="3799523"/>
                    </a:xfrm>
                    <a:prstGeom prst="rect">
                      <a:avLst/>
                    </a:prstGeom>
                    <a:ln/>
                  </pic:spPr>
                </pic:pic>
              </a:graphicData>
            </a:graphic>
          </wp:anchor>
        </w:drawing>
      </w:r>
      <w:r w:rsidR="009813E2">
        <w:br w:type="page"/>
      </w:r>
    </w:p>
    <w:p w14:paraId="21BB32A2" w14:textId="77777777" w:rsidR="00DE24D7" w:rsidRDefault="00357768">
      <w:pPr>
        <w:spacing w:after="160" w:line="259" w:lineRule="auto"/>
        <w:ind w:firstLine="0"/>
        <w:jc w:val="both"/>
      </w:pPr>
      <w:r>
        <w:lastRenderedPageBreak/>
        <w:t>3.3 COLETA DE DADOS</w:t>
      </w:r>
    </w:p>
    <w:p w14:paraId="744EA7C0" w14:textId="2B88CA91" w:rsidR="00DE24D7" w:rsidRDefault="00357768" w:rsidP="009813E2">
      <w:pPr>
        <w:jc w:val="both"/>
      </w:pPr>
      <w:r>
        <w:t xml:space="preserve">Considerando à integridade e consolidação dos dados, optou-se pela coleta de dados no repositório de </w:t>
      </w:r>
      <w:r>
        <w:rPr>
          <w:i/>
        </w:rPr>
        <w:t>Machine Learning</w:t>
      </w:r>
      <w:r>
        <w:t xml:space="preserve"> (</w:t>
      </w:r>
      <w:r>
        <w:rPr>
          <w:i/>
        </w:rPr>
        <w:t>UCI Machine Learning Repository</w:t>
      </w:r>
      <w:r>
        <w:t xml:space="preserve">) </w:t>
      </w:r>
      <w:r>
        <w:rPr>
          <w:i/>
        </w:rPr>
        <w:t xml:space="preserve">Cleveland Clinic </w:t>
      </w:r>
      <w:r>
        <w:t xml:space="preserve"> do Estado de Ohio, EUA, o qual encontra-se disponível em: </w:t>
      </w:r>
      <w:hyperlink r:id="rId17">
        <w:r>
          <w:t>https://archive.ics.uci.edu/ml/index.php</w:t>
        </w:r>
      </w:hyperlink>
      <w:r>
        <w:t xml:space="preserve"> para a realização de testes e consolidação dos resultados. </w:t>
      </w:r>
    </w:p>
    <w:p w14:paraId="0886718E" w14:textId="39CFD76C" w:rsidR="00DE24D7" w:rsidRDefault="00357768" w:rsidP="009813E2">
      <w:pPr>
        <w:spacing w:after="160"/>
        <w:jc w:val="both"/>
      </w:pPr>
      <w:r>
        <w:t xml:space="preserve">O dataset usado neste trabalho é o conjunto de dados da </w:t>
      </w:r>
      <w:r>
        <w:rPr>
          <w:i/>
        </w:rPr>
        <w:t xml:space="preserve">Cleveland Heart Disease, </w:t>
      </w:r>
      <w:r>
        <w:t>UCI Repository. Na Tabela 3 tem-se uma amostra dos seus registros e colunas.  No total, a base conta com 15 colunas e 303 registros de pacientes.</w:t>
      </w:r>
    </w:p>
    <w:p w14:paraId="28BF115B" w14:textId="77777777" w:rsidR="00DE24D7" w:rsidRDefault="00DE24D7">
      <w:pPr>
        <w:spacing w:after="160" w:line="259" w:lineRule="auto"/>
        <w:ind w:firstLine="0"/>
        <w:jc w:val="center"/>
      </w:pPr>
    </w:p>
    <w:p w14:paraId="45098F73" w14:textId="77777777" w:rsidR="00DE24D7" w:rsidRDefault="00357768">
      <w:pPr>
        <w:spacing w:after="160" w:line="259" w:lineRule="auto"/>
        <w:ind w:firstLine="0"/>
        <w:jc w:val="center"/>
        <w:rPr>
          <w:sz w:val="4"/>
          <w:szCs w:val="4"/>
        </w:rPr>
      </w:pPr>
      <w:r>
        <w:rPr>
          <w:b/>
          <w:sz w:val="20"/>
          <w:szCs w:val="20"/>
        </w:rPr>
        <w:t>Tabela 3:  CLEVELAND UCI Repository.</w:t>
      </w:r>
    </w:p>
    <w:p w14:paraId="1AD0FBE2" w14:textId="20E7F559" w:rsidR="00DE24D7" w:rsidRDefault="00357768" w:rsidP="00987F29">
      <w:pPr>
        <w:spacing w:after="160" w:line="259" w:lineRule="auto"/>
        <w:ind w:firstLine="0"/>
        <w:jc w:val="right"/>
        <w:rPr>
          <w:sz w:val="20"/>
          <w:szCs w:val="20"/>
        </w:rPr>
      </w:pPr>
      <w:r>
        <w:rPr>
          <w:sz w:val="20"/>
          <w:szCs w:val="20"/>
        </w:rPr>
        <w:t>(continua)</w:t>
      </w:r>
    </w:p>
    <w:tbl>
      <w:tblPr>
        <w:tblStyle w:val="a1"/>
        <w:tblW w:w="822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709"/>
        <w:gridCol w:w="992"/>
        <w:gridCol w:w="1130"/>
        <w:gridCol w:w="1170"/>
        <w:gridCol w:w="960"/>
        <w:gridCol w:w="1135"/>
        <w:gridCol w:w="1275"/>
      </w:tblGrid>
      <w:tr w:rsidR="00DE24D7" w14:paraId="1D504767" w14:textId="77777777" w:rsidTr="00F47DA0">
        <w:trPr>
          <w:trHeight w:val="825"/>
        </w:trPr>
        <w:tc>
          <w:tcPr>
            <w:tcW w:w="850" w:type="dxa"/>
            <w:shd w:val="clear" w:color="auto" w:fill="auto"/>
            <w:tcMar>
              <w:top w:w="100" w:type="dxa"/>
              <w:left w:w="100" w:type="dxa"/>
              <w:bottom w:w="100" w:type="dxa"/>
              <w:right w:w="100" w:type="dxa"/>
            </w:tcMar>
          </w:tcPr>
          <w:p w14:paraId="5E5BBD0E" w14:textId="77777777" w:rsidR="00DE24D7" w:rsidRDefault="00357768">
            <w:pPr>
              <w:widowControl w:val="0"/>
              <w:spacing w:line="240" w:lineRule="auto"/>
              <w:ind w:firstLine="0"/>
              <w:jc w:val="center"/>
              <w:rPr>
                <w:b/>
                <w:sz w:val="20"/>
                <w:szCs w:val="20"/>
              </w:rPr>
            </w:pPr>
            <w:r>
              <w:rPr>
                <w:b/>
                <w:sz w:val="20"/>
                <w:szCs w:val="20"/>
              </w:rPr>
              <w:t>idade</w:t>
            </w:r>
          </w:p>
        </w:tc>
        <w:tc>
          <w:tcPr>
            <w:tcW w:w="709" w:type="dxa"/>
            <w:shd w:val="clear" w:color="auto" w:fill="auto"/>
            <w:tcMar>
              <w:top w:w="100" w:type="dxa"/>
              <w:left w:w="100" w:type="dxa"/>
              <w:bottom w:w="100" w:type="dxa"/>
              <w:right w:w="100" w:type="dxa"/>
            </w:tcMar>
          </w:tcPr>
          <w:p w14:paraId="0070A585" w14:textId="77777777" w:rsidR="00DE24D7" w:rsidRDefault="00357768">
            <w:pPr>
              <w:widowControl w:val="0"/>
              <w:spacing w:line="240" w:lineRule="auto"/>
              <w:ind w:firstLine="0"/>
              <w:jc w:val="center"/>
              <w:rPr>
                <w:b/>
                <w:sz w:val="20"/>
                <w:szCs w:val="20"/>
              </w:rPr>
            </w:pPr>
            <w:r>
              <w:rPr>
                <w:b/>
                <w:sz w:val="20"/>
                <w:szCs w:val="20"/>
              </w:rPr>
              <w:t>sexo</w:t>
            </w:r>
          </w:p>
        </w:tc>
        <w:tc>
          <w:tcPr>
            <w:tcW w:w="992" w:type="dxa"/>
            <w:shd w:val="clear" w:color="auto" w:fill="auto"/>
            <w:tcMar>
              <w:top w:w="100" w:type="dxa"/>
              <w:left w:w="100" w:type="dxa"/>
              <w:bottom w:w="100" w:type="dxa"/>
              <w:right w:w="100" w:type="dxa"/>
            </w:tcMar>
          </w:tcPr>
          <w:p w14:paraId="7C8A9436" w14:textId="77777777" w:rsidR="00DE24D7" w:rsidRDefault="00357768">
            <w:pPr>
              <w:widowControl w:val="0"/>
              <w:spacing w:line="240" w:lineRule="auto"/>
              <w:ind w:firstLine="0"/>
              <w:jc w:val="center"/>
              <w:rPr>
                <w:b/>
                <w:sz w:val="20"/>
                <w:szCs w:val="20"/>
              </w:rPr>
            </w:pPr>
            <w:r>
              <w:rPr>
                <w:b/>
                <w:sz w:val="20"/>
                <w:szCs w:val="20"/>
              </w:rPr>
              <w:t>tipo de dor peito</w:t>
            </w:r>
          </w:p>
        </w:tc>
        <w:tc>
          <w:tcPr>
            <w:tcW w:w="1130" w:type="dxa"/>
            <w:shd w:val="clear" w:color="auto" w:fill="auto"/>
            <w:tcMar>
              <w:top w:w="100" w:type="dxa"/>
              <w:left w:w="100" w:type="dxa"/>
              <w:bottom w:w="100" w:type="dxa"/>
              <w:right w:w="100" w:type="dxa"/>
            </w:tcMar>
          </w:tcPr>
          <w:p w14:paraId="6B64E4F6" w14:textId="77777777" w:rsidR="00DE24D7" w:rsidRDefault="00357768">
            <w:pPr>
              <w:widowControl w:val="0"/>
              <w:spacing w:line="240" w:lineRule="auto"/>
              <w:ind w:firstLine="0"/>
              <w:jc w:val="center"/>
              <w:rPr>
                <w:b/>
                <w:sz w:val="20"/>
                <w:szCs w:val="20"/>
              </w:rPr>
            </w:pPr>
            <w:r>
              <w:rPr>
                <w:b/>
                <w:sz w:val="20"/>
                <w:szCs w:val="20"/>
              </w:rPr>
              <w:t>pressão ar</w:t>
            </w:r>
          </w:p>
        </w:tc>
        <w:tc>
          <w:tcPr>
            <w:tcW w:w="1170" w:type="dxa"/>
            <w:shd w:val="clear" w:color="auto" w:fill="auto"/>
            <w:tcMar>
              <w:top w:w="100" w:type="dxa"/>
              <w:left w:w="100" w:type="dxa"/>
              <w:bottom w:w="100" w:type="dxa"/>
              <w:right w:w="100" w:type="dxa"/>
            </w:tcMar>
          </w:tcPr>
          <w:p w14:paraId="18B094CD" w14:textId="77777777" w:rsidR="00DE24D7" w:rsidRDefault="00357768">
            <w:pPr>
              <w:widowControl w:val="0"/>
              <w:spacing w:line="240" w:lineRule="auto"/>
              <w:ind w:firstLine="0"/>
              <w:jc w:val="center"/>
              <w:rPr>
                <w:b/>
                <w:sz w:val="20"/>
                <w:szCs w:val="20"/>
              </w:rPr>
            </w:pPr>
            <w:r>
              <w:rPr>
                <w:b/>
                <w:sz w:val="20"/>
                <w:szCs w:val="20"/>
              </w:rPr>
              <w:t>colesterol</w:t>
            </w:r>
          </w:p>
        </w:tc>
        <w:tc>
          <w:tcPr>
            <w:tcW w:w="960" w:type="dxa"/>
            <w:shd w:val="clear" w:color="auto" w:fill="auto"/>
            <w:tcMar>
              <w:top w:w="100" w:type="dxa"/>
              <w:left w:w="100" w:type="dxa"/>
              <w:bottom w:w="100" w:type="dxa"/>
              <w:right w:w="100" w:type="dxa"/>
            </w:tcMar>
          </w:tcPr>
          <w:p w14:paraId="49493172" w14:textId="77777777" w:rsidR="00DE24D7" w:rsidRDefault="00357768">
            <w:pPr>
              <w:widowControl w:val="0"/>
              <w:spacing w:line="240" w:lineRule="auto"/>
              <w:ind w:firstLine="0"/>
              <w:jc w:val="center"/>
              <w:rPr>
                <w:b/>
                <w:sz w:val="20"/>
                <w:szCs w:val="20"/>
              </w:rPr>
            </w:pPr>
            <w:r>
              <w:rPr>
                <w:b/>
                <w:sz w:val="20"/>
                <w:szCs w:val="20"/>
              </w:rPr>
              <w:t>diabete</w:t>
            </w:r>
          </w:p>
        </w:tc>
        <w:tc>
          <w:tcPr>
            <w:tcW w:w="1135" w:type="dxa"/>
            <w:shd w:val="clear" w:color="auto" w:fill="auto"/>
            <w:tcMar>
              <w:top w:w="100" w:type="dxa"/>
              <w:left w:w="100" w:type="dxa"/>
              <w:bottom w:w="100" w:type="dxa"/>
              <w:right w:w="100" w:type="dxa"/>
            </w:tcMar>
          </w:tcPr>
          <w:p w14:paraId="17FACC5E" w14:textId="77777777" w:rsidR="00DE24D7" w:rsidRDefault="00357768">
            <w:pPr>
              <w:widowControl w:val="0"/>
              <w:spacing w:line="240" w:lineRule="auto"/>
              <w:ind w:firstLine="0"/>
              <w:jc w:val="center"/>
              <w:rPr>
                <w:b/>
                <w:sz w:val="20"/>
                <w:szCs w:val="20"/>
              </w:rPr>
            </w:pPr>
            <w:r>
              <w:rPr>
                <w:b/>
                <w:sz w:val="20"/>
                <w:szCs w:val="20"/>
              </w:rPr>
              <w:t>electro cardio</w:t>
            </w:r>
          </w:p>
        </w:tc>
        <w:tc>
          <w:tcPr>
            <w:tcW w:w="1275" w:type="dxa"/>
            <w:shd w:val="clear" w:color="auto" w:fill="auto"/>
            <w:tcMar>
              <w:top w:w="100" w:type="dxa"/>
              <w:left w:w="100" w:type="dxa"/>
              <w:bottom w:w="100" w:type="dxa"/>
              <w:right w:w="100" w:type="dxa"/>
            </w:tcMar>
          </w:tcPr>
          <w:p w14:paraId="0B7EDF7C" w14:textId="05DB9298" w:rsidR="00DE24D7" w:rsidRDefault="00357768">
            <w:pPr>
              <w:widowControl w:val="0"/>
              <w:spacing w:line="240" w:lineRule="auto"/>
              <w:ind w:firstLine="0"/>
              <w:jc w:val="center"/>
              <w:rPr>
                <w:b/>
                <w:sz w:val="20"/>
                <w:szCs w:val="20"/>
              </w:rPr>
            </w:pPr>
            <w:r>
              <w:rPr>
                <w:b/>
                <w:sz w:val="20"/>
                <w:szCs w:val="20"/>
              </w:rPr>
              <w:t xml:space="preserve">frequência cardíaca </w:t>
            </w:r>
            <w:r w:rsidR="00156FC1">
              <w:rPr>
                <w:b/>
                <w:sz w:val="20"/>
                <w:szCs w:val="20"/>
              </w:rPr>
              <w:t>máx.</w:t>
            </w:r>
          </w:p>
        </w:tc>
      </w:tr>
      <w:tr w:rsidR="00DE24D7" w14:paraId="3033D6F6" w14:textId="77777777" w:rsidTr="00F47DA0">
        <w:tc>
          <w:tcPr>
            <w:tcW w:w="850" w:type="dxa"/>
            <w:shd w:val="clear" w:color="auto" w:fill="auto"/>
            <w:tcMar>
              <w:top w:w="100" w:type="dxa"/>
              <w:left w:w="100" w:type="dxa"/>
              <w:bottom w:w="100" w:type="dxa"/>
              <w:right w:w="100" w:type="dxa"/>
            </w:tcMar>
          </w:tcPr>
          <w:p w14:paraId="2BD00C77" w14:textId="77777777" w:rsidR="00DE24D7" w:rsidRDefault="00357768">
            <w:pPr>
              <w:widowControl w:val="0"/>
              <w:spacing w:line="240" w:lineRule="auto"/>
              <w:ind w:firstLine="0"/>
              <w:jc w:val="center"/>
              <w:rPr>
                <w:sz w:val="20"/>
                <w:szCs w:val="20"/>
              </w:rPr>
            </w:pPr>
            <w:r>
              <w:rPr>
                <w:sz w:val="20"/>
                <w:szCs w:val="20"/>
              </w:rPr>
              <w:t>63</w:t>
            </w:r>
          </w:p>
        </w:tc>
        <w:tc>
          <w:tcPr>
            <w:tcW w:w="709" w:type="dxa"/>
            <w:shd w:val="clear" w:color="auto" w:fill="auto"/>
            <w:tcMar>
              <w:top w:w="100" w:type="dxa"/>
              <w:left w:w="100" w:type="dxa"/>
              <w:bottom w:w="100" w:type="dxa"/>
              <w:right w:w="100" w:type="dxa"/>
            </w:tcMar>
          </w:tcPr>
          <w:p w14:paraId="677B0719" w14:textId="77777777" w:rsidR="00DE24D7" w:rsidRDefault="00357768">
            <w:pPr>
              <w:widowControl w:val="0"/>
              <w:spacing w:line="240" w:lineRule="auto"/>
              <w:ind w:firstLine="0"/>
              <w:jc w:val="center"/>
              <w:rPr>
                <w:sz w:val="20"/>
                <w:szCs w:val="20"/>
              </w:rPr>
            </w:pPr>
            <w:r>
              <w:rPr>
                <w:sz w:val="20"/>
                <w:szCs w:val="20"/>
              </w:rPr>
              <w:t>1</w:t>
            </w:r>
          </w:p>
        </w:tc>
        <w:tc>
          <w:tcPr>
            <w:tcW w:w="992" w:type="dxa"/>
            <w:shd w:val="clear" w:color="auto" w:fill="auto"/>
            <w:tcMar>
              <w:top w:w="100" w:type="dxa"/>
              <w:left w:w="100" w:type="dxa"/>
              <w:bottom w:w="100" w:type="dxa"/>
              <w:right w:w="100" w:type="dxa"/>
            </w:tcMar>
          </w:tcPr>
          <w:p w14:paraId="75CC2A10" w14:textId="77777777" w:rsidR="00DE24D7" w:rsidRDefault="00357768">
            <w:pPr>
              <w:widowControl w:val="0"/>
              <w:spacing w:line="240" w:lineRule="auto"/>
              <w:ind w:firstLine="0"/>
              <w:jc w:val="center"/>
              <w:rPr>
                <w:sz w:val="20"/>
                <w:szCs w:val="20"/>
              </w:rPr>
            </w:pPr>
            <w:r>
              <w:rPr>
                <w:sz w:val="20"/>
                <w:szCs w:val="20"/>
              </w:rPr>
              <w:t>1</w:t>
            </w:r>
          </w:p>
        </w:tc>
        <w:tc>
          <w:tcPr>
            <w:tcW w:w="1130" w:type="dxa"/>
            <w:shd w:val="clear" w:color="auto" w:fill="auto"/>
            <w:tcMar>
              <w:top w:w="100" w:type="dxa"/>
              <w:left w:w="100" w:type="dxa"/>
              <w:bottom w:w="100" w:type="dxa"/>
              <w:right w:w="100" w:type="dxa"/>
            </w:tcMar>
          </w:tcPr>
          <w:p w14:paraId="34769BCD" w14:textId="77777777" w:rsidR="00DE24D7" w:rsidRDefault="00357768">
            <w:pPr>
              <w:widowControl w:val="0"/>
              <w:spacing w:line="240" w:lineRule="auto"/>
              <w:ind w:firstLine="0"/>
              <w:jc w:val="center"/>
              <w:rPr>
                <w:sz w:val="20"/>
                <w:szCs w:val="20"/>
              </w:rPr>
            </w:pPr>
            <w:r>
              <w:rPr>
                <w:sz w:val="20"/>
                <w:szCs w:val="20"/>
              </w:rPr>
              <w:t>1</w:t>
            </w:r>
          </w:p>
        </w:tc>
        <w:tc>
          <w:tcPr>
            <w:tcW w:w="1170" w:type="dxa"/>
            <w:shd w:val="clear" w:color="auto" w:fill="auto"/>
            <w:tcMar>
              <w:top w:w="100" w:type="dxa"/>
              <w:left w:w="100" w:type="dxa"/>
              <w:bottom w:w="100" w:type="dxa"/>
              <w:right w:w="100" w:type="dxa"/>
            </w:tcMar>
          </w:tcPr>
          <w:p w14:paraId="4543E835" w14:textId="77777777" w:rsidR="00DE24D7" w:rsidRDefault="00357768">
            <w:pPr>
              <w:widowControl w:val="0"/>
              <w:spacing w:line="240" w:lineRule="auto"/>
              <w:ind w:firstLine="0"/>
              <w:jc w:val="center"/>
              <w:rPr>
                <w:sz w:val="20"/>
                <w:szCs w:val="20"/>
              </w:rPr>
            </w:pPr>
            <w:r>
              <w:rPr>
                <w:sz w:val="20"/>
                <w:szCs w:val="20"/>
              </w:rPr>
              <w:t>233</w:t>
            </w:r>
          </w:p>
        </w:tc>
        <w:tc>
          <w:tcPr>
            <w:tcW w:w="960" w:type="dxa"/>
            <w:shd w:val="clear" w:color="auto" w:fill="auto"/>
            <w:tcMar>
              <w:top w:w="100" w:type="dxa"/>
              <w:left w:w="100" w:type="dxa"/>
              <w:bottom w:w="100" w:type="dxa"/>
              <w:right w:w="100" w:type="dxa"/>
            </w:tcMar>
          </w:tcPr>
          <w:p w14:paraId="592FFFD6" w14:textId="77777777" w:rsidR="00DE24D7" w:rsidRDefault="00357768">
            <w:pPr>
              <w:widowControl w:val="0"/>
              <w:spacing w:line="240" w:lineRule="auto"/>
              <w:ind w:firstLine="0"/>
              <w:jc w:val="center"/>
              <w:rPr>
                <w:sz w:val="20"/>
                <w:szCs w:val="20"/>
              </w:rPr>
            </w:pPr>
            <w:r>
              <w:rPr>
                <w:sz w:val="20"/>
                <w:szCs w:val="20"/>
              </w:rPr>
              <w:t>1</w:t>
            </w:r>
          </w:p>
        </w:tc>
        <w:tc>
          <w:tcPr>
            <w:tcW w:w="1135" w:type="dxa"/>
            <w:shd w:val="clear" w:color="auto" w:fill="auto"/>
            <w:tcMar>
              <w:top w:w="100" w:type="dxa"/>
              <w:left w:w="100" w:type="dxa"/>
              <w:bottom w:w="100" w:type="dxa"/>
              <w:right w:w="100" w:type="dxa"/>
            </w:tcMar>
          </w:tcPr>
          <w:p w14:paraId="217692A1" w14:textId="77777777" w:rsidR="00DE24D7" w:rsidRDefault="00357768">
            <w:pPr>
              <w:widowControl w:val="0"/>
              <w:spacing w:line="240" w:lineRule="auto"/>
              <w:ind w:firstLine="0"/>
              <w:jc w:val="center"/>
              <w:rPr>
                <w:sz w:val="20"/>
                <w:szCs w:val="20"/>
              </w:rPr>
            </w:pPr>
            <w:r>
              <w:rPr>
                <w:sz w:val="20"/>
                <w:szCs w:val="20"/>
              </w:rPr>
              <w:t>2</w:t>
            </w:r>
          </w:p>
        </w:tc>
        <w:tc>
          <w:tcPr>
            <w:tcW w:w="1275" w:type="dxa"/>
            <w:shd w:val="clear" w:color="auto" w:fill="auto"/>
            <w:tcMar>
              <w:top w:w="100" w:type="dxa"/>
              <w:left w:w="100" w:type="dxa"/>
              <w:bottom w:w="100" w:type="dxa"/>
              <w:right w:w="100" w:type="dxa"/>
            </w:tcMar>
          </w:tcPr>
          <w:p w14:paraId="5CE3F4D1" w14:textId="77777777" w:rsidR="00DE24D7" w:rsidRDefault="00357768">
            <w:pPr>
              <w:widowControl w:val="0"/>
              <w:spacing w:line="240" w:lineRule="auto"/>
              <w:ind w:firstLine="0"/>
              <w:jc w:val="center"/>
              <w:rPr>
                <w:sz w:val="20"/>
                <w:szCs w:val="20"/>
              </w:rPr>
            </w:pPr>
            <w:r>
              <w:rPr>
                <w:sz w:val="20"/>
                <w:szCs w:val="20"/>
              </w:rPr>
              <w:t>150</w:t>
            </w:r>
          </w:p>
        </w:tc>
      </w:tr>
      <w:tr w:rsidR="00DE24D7" w14:paraId="5840AC63" w14:textId="77777777" w:rsidTr="00F47DA0">
        <w:tc>
          <w:tcPr>
            <w:tcW w:w="850" w:type="dxa"/>
            <w:shd w:val="clear" w:color="auto" w:fill="auto"/>
            <w:tcMar>
              <w:top w:w="100" w:type="dxa"/>
              <w:left w:w="100" w:type="dxa"/>
              <w:bottom w:w="100" w:type="dxa"/>
              <w:right w:w="100" w:type="dxa"/>
            </w:tcMar>
          </w:tcPr>
          <w:p w14:paraId="4FCA5776" w14:textId="77777777" w:rsidR="00DE24D7" w:rsidRDefault="00357768">
            <w:pPr>
              <w:widowControl w:val="0"/>
              <w:spacing w:line="240" w:lineRule="auto"/>
              <w:ind w:firstLine="0"/>
              <w:jc w:val="center"/>
              <w:rPr>
                <w:sz w:val="20"/>
                <w:szCs w:val="20"/>
              </w:rPr>
            </w:pPr>
            <w:r>
              <w:rPr>
                <w:sz w:val="20"/>
                <w:szCs w:val="20"/>
              </w:rPr>
              <w:t>67</w:t>
            </w:r>
          </w:p>
        </w:tc>
        <w:tc>
          <w:tcPr>
            <w:tcW w:w="709" w:type="dxa"/>
            <w:shd w:val="clear" w:color="auto" w:fill="auto"/>
            <w:tcMar>
              <w:top w:w="100" w:type="dxa"/>
              <w:left w:w="100" w:type="dxa"/>
              <w:bottom w:w="100" w:type="dxa"/>
              <w:right w:w="100" w:type="dxa"/>
            </w:tcMar>
          </w:tcPr>
          <w:p w14:paraId="208A1745" w14:textId="77777777" w:rsidR="00DE24D7" w:rsidRDefault="00357768">
            <w:pPr>
              <w:widowControl w:val="0"/>
              <w:spacing w:line="240" w:lineRule="auto"/>
              <w:ind w:firstLine="0"/>
              <w:jc w:val="center"/>
              <w:rPr>
                <w:sz w:val="20"/>
                <w:szCs w:val="20"/>
              </w:rPr>
            </w:pPr>
            <w:r>
              <w:rPr>
                <w:sz w:val="20"/>
                <w:szCs w:val="20"/>
              </w:rPr>
              <w:t>1</w:t>
            </w:r>
          </w:p>
        </w:tc>
        <w:tc>
          <w:tcPr>
            <w:tcW w:w="992" w:type="dxa"/>
            <w:shd w:val="clear" w:color="auto" w:fill="auto"/>
            <w:tcMar>
              <w:top w:w="100" w:type="dxa"/>
              <w:left w:w="100" w:type="dxa"/>
              <w:bottom w:w="100" w:type="dxa"/>
              <w:right w:w="100" w:type="dxa"/>
            </w:tcMar>
          </w:tcPr>
          <w:p w14:paraId="6CAB7DE4" w14:textId="77777777" w:rsidR="00DE24D7" w:rsidRDefault="00357768">
            <w:pPr>
              <w:widowControl w:val="0"/>
              <w:spacing w:line="240" w:lineRule="auto"/>
              <w:ind w:firstLine="0"/>
              <w:jc w:val="center"/>
              <w:rPr>
                <w:sz w:val="20"/>
                <w:szCs w:val="20"/>
              </w:rPr>
            </w:pPr>
            <w:r>
              <w:rPr>
                <w:sz w:val="20"/>
                <w:szCs w:val="20"/>
              </w:rPr>
              <w:t>4</w:t>
            </w:r>
          </w:p>
        </w:tc>
        <w:tc>
          <w:tcPr>
            <w:tcW w:w="1130" w:type="dxa"/>
            <w:shd w:val="clear" w:color="auto" w:fill="auto"/>
            <w:tcMar>
              <w:top w:w="100" w:type="dxa"/>
              <w:left w:w="100" w:type="dxa"/>
              <w:bottom w:w="100" w:type="dxa"/>
              <w:right w:w="100" w:type="dxa"/>
            </w:tcMar>
          </w:tcPr>
          <w:p w14:paraId="0A098D24" w14:textId="77777777" w:rsidR="00DE24D7" w:rsidRDefault="00357768">
            <w:pPr>
              <w:widowControl w:val="0"/>
              <w:spacing w:line="240" w:lineRule="auto"/>
              <w:ind w:firstLine="0"/>
              <w:jc w:val="center"/>
              <w:rPr>
                <w:sz w:val="20"/>
                <w:szCs w:val="20"/>
              </w:rPr>
            </w:pPr>
            <w:r>
              <w:rPr>
                <w:sz w:val="20"/>
                <w:szCs w:val="20"/>
              </w:rPr>
              <w:t>120</w:t>
            </w:r>
          </w:p>
        </w:tc>
        <w:tc>
          <w:tcPr>
            <w:tcW w:w="1170" w:type="dxa"/>
            <w:shd w:val="clear" w:color="auto" w:fill="auto"/>
            <w:tcMar>
              <w:top w:w="100" w:type="dxa"/>
              <w:left w:w="100" w:type="dxa"/>
              <w:bottom w:w="100" w:type="dxa"/>
              <w:right w:w="100" w:type="dxa"/>
            </w:tcMar>
          </w:tcPr>
          <w:p w14:paraId="2B78548D" w14:textId="77777777" w:rsidR="00DE24D7" w:rsidRDefault="00357768">
            <w:pPr>
              <w:widowControl w:val="0"/>
              <w:spacing w:line="240" w:lineRule="auto"/>
              <w:ind w:firstLine="0"/>
              <w:jc w:val="center"/>
              <w:rPr>
                <w:sz w:val="20"/>
                <w:szCs w:val="20"/>
              </w:rPr>
            </w:pPr>
            <w:r>
              <w:rPr>
                <w:sz w:val="20"/>
                <w:szCs w:val="20"/>
              </w:rPr>
              <w:t>229</w:t>
            </w:r>
          </w:p>
        </w:tc>
        <w:tc>
          <w:tcPr>
            <w:tcW w:w="960" w:type="dxa"/>
            <w:shd w:val="clear" w:color="auto" w:fill="auto"/>
            <w:tcMar>
              <w:top w:w="100" w:type="dxa"/>
              <w:left w:w="100" w:type="dxa"/>
              <w:bottom w:w="100" w:type="dxa"/>
              <w:right w:w="100" w:type="dxa"/>
            </w:tcMar>
          </w:tcPr>
          <w:p w14:paraId="42508116" w14:textId="77777777" w:rsidR="00DE24D7" w:rsidRDefault="00357768">
            <w:pPr>
              <w:widowControl w:val="0"/>
              <w:spacing w:line="240" w:lineRule="auto"/>
              <w:ind w:firstLine="0"/>
              <w:jc w:val="center"/>
              <w:rPr>
                <w:sz w:val="20"/>
                <w:szCs w:val="20"/>
              </w:rPr>
            </w:pPr>
            <w:r>
              <w:rPr>
                <w:sz w:val="20"/>
                <w:szCs w:val="20"/>
              </w:rPr>
              <w:t>0</w:t>
            </w:r>
          </w:p>
        </w:tc>
        <w:tc>
          <w:tcPr>
            <w:tcW w:w="1135" w:type="dxa"/>
            <w:shd w:val="clear" w:color="auto" w:fill="auto"/>
            <w:tcMar>
              <w:top w:w="100" w:type="dxa"/>
              <w:left w:w="100" w:type="dxa"/>
              <w:bottom w:w="100" w:type="dxa"/>
              <w:right w:w="100" w:type="dxa"/>
            </w:tcMar>
          </w:tcPr>
          <w:p w14:paraId="2574F6FF" w14:textId="77777777" w:rsidR="00DE24D7" w:rsidRDefault="00357768">
            <w:pPr>
              <w:widowControl w:val="0"/>
              <w:spacing w:line="240" w:lineRule="auto"/>
              <w:ind w:firstLine="0"/>
              <w:jc w:val="center"/>
              <w:rPr>
                <w:sz w:val="20"/>
                <w:szCs w:val="20"/>
              </w:rPr>
            </w:pPr>
            <w:r>
              <w:rPr>
                <w:sz w:val="20"/>
                <w:szCs w:val="20"/>
              </w:rPr>
              <w:t>2</w:t>
            </w:r>
          </w:p>
        </w:tc>
        <w:tc>
          <w:tcPr>
            <w:tcW w:w="1275" w:type="dxa"/>
            <w:shd w:val="clear" w:color="auto" w:fill="auto"/>
            <w:tcMar>
              <w:top w:w="100" w:type="dxa"/>
              <w:left w:w="100" w:type="dxa"/>
              <w:bottom w:w="100" w:type="dxa"/>
              <w:right w:w="100" w:type="dxa"/>
            </w:tcMar>
          </w:tcPr>
          <w:p w14:paraId="13344B7D" w14:textId="77777777" w:rsidR="00DE24D7" w:rsidRDefault="00357768">
            <w:pPr>
              <w:widowControl w:val="0"/>
              <w:spacing w:line="240" w:lineRule="auto"/>
              <w:ind w:firstLine="0"/>
              <w:jc w:val="center"/>
              <w:rPr>
                <w:sz w:val="20"/>
                <w:szCs w:val="20"/>
              </w:rPr>
            </w:pPr>
            <w:r>
              <w:rPr>
                <w:sz w:val="20"/>
                <w:szCs w:val="20"/>
              </w:rPr>
              <w:t>129</w:t>
            </w:r>
          </w:p>
        </w:tc>
      </w:tr>
      <w:tr w:rsidR="00DE24D7" w14:paraId="4DC70B15" w14:textId="77777777" w:rsidTr="00F47DA0">
        <w:tc>
          <w:tcPr>
            <w:tcW w:w="850" w:type="dxa"/>
            <w:shd w:val="clear" w:color="auto" w:fill="auto"/>
            <w:tcMar>
              <w:top w:w="100" w:type="dxa"/>
              <w:left w:w="100" w:type="dxa"/>
              <w:bottom w:w="100" w:type="dxa"/>
              <w:right w:w="100" w:type="dxa"/>
            </w:tcMar>
          </w:tcPr>
          <w:p w14:paraId="442231B9" w14:textId="77777777" w:rsidR="00DE24D7" w:rsidRDefault="00357768">
            <w:pPr>
              <w:widowControl w:val="0"/>
              <w:spacing w:line="240" w:lineRule="auto"/>
              <w:ind w:firstLine="0"/>
              <w:jc w:val="center"/>
              <w:rPr>
                <w:sz w:val="20"/>
                <w:szCs w:val="20"/>
              </w:rPr>
            </w:pPr>
            <w:r>
              <w:rPr>
                <w:sz w:val="20"/>
                <w:szCs w:val="20"/>
              </w:rPr>
              <w:t>67</w:t>
            </w:r>
          </w:p>
        </w:tc>
        <w:tc>
          <w:tcPr>
            <w:tcW w:w="709" w:type="dxa"/>
            <w:shd w:val="clear" w:color="auto" w:fill="auto"/>
            <w:tcMar>
              <w:top w:w="100" w:type="dxa"/>
              <w:left w:w="100" w:type="dxa"/>
              <w:bottom w:w="100" w:type="dxa"/>
              <w:right w:w="100" w:type="dxa"/>
            </w:tcMar>
          </w:tcPr>
          <w:p w14:paraId="6EDA654A" w14:textId="77777777" w:rsidR="00DE24D7" w:rsidRDefault="00357768">
            <w:pPr>
              <w:widowControl w:val="0"/>
              <w:spacing w:line="240" w:lineRule="auto"/>
              <w:ind w:firstLine="0"/>
              <w:jc w:val="center"/>
              <w:rPr>
                <w:sz w:val="20"/>
                <w:szCs w:val="20"/>
              </w:rPr>
            </w:pPr>
            <w:r>
              <w:rPr>
                <w:sz w:val="20"/>
                <w:szCs w:val="20"/>
              </w:rPr>
              <w:t>1</w:t>
            </w:r>
          </w:p>
        </w:tc>
        <w:tc>
          <w:tcPr>
            <w:tcW w:w="992" w:type="dxa"/>
            <w:shd w:val="clear" w:color="auto" w:fill="auto"/>
            <w:tcMar>
              <w:top w:w="100" w:type="dxa"/>
              <w:left w:w="100" w:type="dxa"/>
              <w:bottom w:w="100" w:type="dxa"/>
              <w:right w:w="100" w:type="dxa"/>
            </w:tcMar>
          </w:tcPr>
          <w:p w14:paraId="4B6CB4FA" w14:textId="77777777" w:rsidR="00DE24D7" w:rsidRDefault="00357768">
            <w:pPr>
              <w:widowControl w:val="0"/>
              <w:spacing w:line="240" w:lineRule="auto"/>
              <w:ind w:firstLine="0"/>
              <w:jc w:val="center"/>
              <w:rPr>
                <w:sz w:val="20"/>
                <w:szCs w:val="20"/>
              </w:rPr>
            </w:pPr>
            <w:r>
              <w:rPr>
                <w:sz w:val="20"/>
                <w:szCs w:val="20"/>
              </w:rPr>
              <w:t>4</w:t>
            </w:r>
          </w:p>
        </w:tc>
        <w:tc>
          <w:tcPr>
            <w:tcW w:w="1130" w:type="dxa"/>
            <w:shd w:val="clear" w:color="auto" w:fill="auto"/>
            <w:tcMar>
              <w:top w:w="100" w:type="dxa"/>
              <w:left w:w="100" w:type="dxa"/>
              <w:bottom w:w="100" w:type="dxa"/>
              <w:right w:w="100" w:type="dxa"/>
            </w:tcMar>
          </w:tcPr>
          <w:p w14:paraId="2467C6A5" w14:textId="77777777" w:rsidR="00DE24D7" w:rsidRDefault="00357768">
            <w:pPr>
              <w:widowControl w:val="0"/>
              <w:spacing w:line="240" w:lineRule="auto"/>
              <w:ind w:firstLine="0"/>
              <w:jc w:val="center"/>
              <w:rPr>
                <w:sz w:val="20"/>
                <w:szCs w:val="20"/>
              </w:rPr>
            </w:pPr>
            <w:r>
              <w:rPr>
                <w:sz w:val="20"/>
                <w:szCs w:val="20"/>
              </w:rPr>
              <w:t>160</w:t>
            </w:r>
          </w:p>
        </w:tc>
        <w:tc>
          <w:tcPr>
            <w:tcW w:w="1170" w:type="dxa"/>
            <w:shd w:val="clear" w:color="auto" w:fill="auto"/>
            <w:tcMar>
              <w:top w:w="100" w:type="dxa"/>
              <w:left w:w="100" w:type="dxa"/>
              <w:bottom w:w="100" w:type="dxa"/>
              <w:right w:w="100" w:type="dxa"/>
            </w:tcMar>
          </w:tcPr>
          <w:p w14:paraId="3C3C6A07" w14:textId="77777777" w:rsidR="00DE24D7" w:rsidRDefault="00357768">
            <w:pPr>
              <w:widowControl w:val="0"/>
              <w:spacing w:line="240" w:lineRule="auto"/>
              <w:ind w:firstLine="0"/>
              <w:jc w:val="center"/>
              <w:rPr>
                <w:sz w:val="20"/>
                <w:szCs w:val="20"/>
              </w:rPr>
            </w:pPr>
            <w:r>
              <w:rPr>
                <w:sz w:val="20"/>
                <w:szCs w:val="20"/>
              </w:rPr>
              <w:t>286</w:t>
            </w:r>
          </w:p>
        </w:tc>
        <w:tc>
          <w:tcPr>
            <w:tcW w:w="960" w:type="dxa"/>
            <w:shd w:val="clear" w:color="auto" w:fill="auto"/>
            <w:tcMar>
              <w:top w:w="100" w:type="dxa"/>
              <w:left w:w="100" w:type="dxa"/>
              <w:bottom w:w="100" w:type="dxa"/>
              <w:right w:w="100" w:type="dxa"/>
            </w:tcMar>
          </w:tcPr>
          <w:p w14:paraId="74BC7052" w14:textId="77777777" w:rsidR="00DE24D7" w:rsidRDefault="00357768">
            <w:pPr>
              <w:widowControl w:val="0"/>
              <w:spacing w:line="240" w:lineRule="auto"/>
              <w:ind w:firstLine="0"/>
              <w:jc w:val="center"/>
              <w:rPr>
                <w:sz w:val="20"/>
                <w:szCs w:val="20"/>
              </w:rPr>
            </w:pPr>
            <w:r>
              <w:rPr>
                <w:sz w:val="20"/>
                <w:szCs w:val="20"/>
              </w:rPr>
              <w:t>0</w:t>
            </w:r>
          </w:p>
        </w:tc>
        <w:tc>
          <w:tcPr>
            <w:tcW w:w="1135" w:type="dxa"/>
            <w:shd w:val="clear" w:color="auto" w:fill="auto"/>
            <w:tcMar>
              <w:top w:w="100" w:type="dxa"/>
              <w:left w:w="100" w:type="dxa"/>
              <w:bottom w:w="100" w:type="dxa"/>
              <w:right w:w="100" w:type="dxa"/>
            </w:tcMar>
          </w:tcPr>
          <w:p w14:paraId="7C2DFB90" w14:textId="77777777" w:rsidR="00DE24D7" w:rsidRDefault="00357768">
            <w:pPr>
              <w:widowControl w:val="0"/>
              <w:spacing w:line="240" w:lineRule="auto"/>
              <w:ind w:firstLine="0"/>
              <w:jc w:val="center"/>
              <w:rPr>
                <w:sz w:val="20"/>
                <w:szCs w:val="20"/>
              </w:rPr>
            </w:pPr>
            <w:r>
              <w:rPr>
                <w:sz w:val="20"/>
                <w:szCs w:val="20"/>
              </w:rPr>
              <w:t>108</w:t>
            </w:r>
          </w:p>
        </w:tc>
        <w:tc>
          <w:tcPr>
            <w:tcW w:w="1275" w:type="dxa"/>
            <w:shd w:val="clear" w:color="auto" w:fill="auto"/>
            <w:tcMar>
              <w:top w:w="100" w:type="dxa"/>
              <w:left w:w="100" w:type="dxa"/>
              <w:bottom w:w="100" w:type="dxa"/>
              <w:right w:w="100" w:type="dxa"/>
            </w:tcMar>
          </w:tcPr>
          <w:p w14:paraId="0B18B43C" w14:textId="77777777" w:rsidR="00DE24D7" w:rsidRDefault="00357768">
            <w:pPr>
              <w:widowControl w:val="0"/>
              <w:spacing w:line="240" w:lineRule="auto"/>
              <w:ind w:firstLine="0"/>
              <w:jc w:val="center"/>
              <w:rPr>
                <w:sz w:val="20"/>
                <w:szCs w:val="20"/>
              </w:rPr>
            </w:pPr>
            <w:r>
              <w:rPr>
                <w:sz w:val="20"/>
                <w:szCs w:val="20"/>
              </w:rPr>
              <w:t>1</w:t>
            </w:r>
          </w:p>
        </w:tc>
      </w:tr>
      <w:tr w:rsidR="00DE24D7" w14:paraId="4B565E70" w14:textId="77777777" w:rsidTr="00F47DA0">
        <w:trPr>
          <w:trHeight w:val="255"/>
        </w:trPr>
        <w:tc>
          <w:tcPr>
            <w:tcW w:w="850" w:type="dxa"/>
            <w:shd w:val="clear" w:color="auto" w:fill="auto"/>
            <w:tcMar>
              <w:top w:w="100" w:type="dxa"/>
              <w:left w:w="100" w:type="dxa"/>
              <w:bottom w:w="100" w:type="dxa"/>
              <w:right w:w="100" w:type="dxa"/>
            </w:tcMar>
          </w:tcPr>
          <w:p w14:paraId="680101B0" w14:textId="77777777" w:rsidR="00DE24D7" w:rsidRDefault="00357768">
            <w:pPr>
              <w:widowControl w:val="0"/>
              <w:spacing w:line="240" w:lineRule="auto"/>
              <w:ind w:firstLine="0"/>
              <w:jc w:val="center"/>
              <w:rPr>
                <w:sz w:val="20"/>
                <w:szCs w:val="20"/>
              </w:rPr>
            </w:pPr>
            <w:r>
              <w:rPr>
                <w:sz w:val="20"/>
                <w:szCs w:val="20"/>
              </w:rPr>
              <w:t>37</w:t>
            </w:r>
          </w:p>
        </w:tc>
        <w:tc>
          <w:tcPr>
            <w:tcW w:w="709" w:type="dxa"/>
            <w:shd w:val="clear" w:color="auto" w:fill="auto"/>
            <w:tcMar>
              <w:top w:w="100" w:type="dxa"/>
              <w:left w:w="100" w:type="dxa"/>
              <w:bottom w:w="100" w:type="dxa"/>
              <w:right w:w="100" w:type="dxa"/>
            </w:tcMar>
          </w:tcPr>
          <w:p w14:paraId="09AAADB5" w14:textId="77777777" w:rsidR="00DE24D7" w:rsidRDefault="00357768">
            <w:pPr>
              <w:widowControl w:val="0"/>
              <w:spacing w:line="240" w:lineRule="auto"/>
              <w:ind w:firstLine="0"/>
              <w:jc w:val="center"/>
              <w:rPr>
                <w:sz w:val="20"/>
                <w:szCs w:val="20"/>
              </w:rPr>
            </w:pPr>
            <w:r>
              <w:rPr>
                <w:sz w:val="20"/>
                <w:szCs w:val="20"/>
              </w:rPr>
              <w:t>1</w:t>
            </w:r>
          </w:p>
        </w:tc>
        <w:tc>
          <w:tcPr>
            <w:tcW w:w="992" w:type="dxa"/>
            <w:shd w:val="clear" w:color="auto" w:fill="auto"/>
            <w:tcMar>
              <w:top w:w="100" w:type="dxa"/>
              <w:left w:w="100" w:type="dxa"/>
              <w:bottom w:w="100" w:type="dxa"/>
              <w:right w:w="100" w:type="dxa"/>
            </w:tcMar>
          </w:tcPr>
          <w:p w14:paraId="73D6BA63" w14:textId="77777777" w:rsidR="00DE24D7" w:rsidRDefault="00357768">
            <w:pPr>
              <w:widowControl w:val="0"/>
              <w:spacing w:line="240" w:lineRule="auto"/>
              <w:ind w:firstLine="0"/>
              <w:jc w:val="center"/>
              <w:rPr>
                <w:sz w:val="20"/>
                <w:szCs w:val="20"/>
              </w:rPr>
            </w:pPr>
            <w:r>
              <w:rPr>
                <w:sz w:val="20"/>
                <w:szCs w:val="20"/>
              </w:rPr>
              <w:t>3</w:t>
            </w:r>
          </w:p>
        </w:tc>
        <w:tc>
          <w:tcPr>
            <w:tcW w:w="1130" w:type="dxa"/>
            <w:shd w:val="clear" w:color="auto" w:fill="auto"/>
            <w:tcMar>
              <w:top w:w="100" w:type="dxa"/>
              <w:left w:w="100" w:type="dxa"/>
              <w:bottom w:w="100" w:type="dxa"/>
              <w:right w:w="100" w:type="dxa"/>
            </w:tcMar>
          </w:tcPr>
          <w:p w14:paraId="0FB96CAB" w14:textId="77777777" w:rsidR="00DE24D7" w:rsidRDefault="00357768">
            <w:pPr>
              <w:widowControl w:val="0"/>
              <w:spacing w:line="240" w:lineRule="auto"/>
              <w:ind w:firstLine="0"/>
              <w:jc w:val="center"/>
              <w:rPr>
                <w:sz w:val="20"/>
                <w:szCs w:val="20"/>
              </w:rPr>
            </w:pPr>
            <w:r>
              <w:rPr>
                <w:sz w:val="20"/>
                <w:szCs w:val="20"/>
              </w:rPr>
              <w:t>130</w:t>
            </w:r>
          </w:p>
        </w:tc>
        <w:tc>
          <w:tcPr>
            <w:tcW w:w="1170" w:type="dxa"/>
            <w:shd w:val="clear" w:color="auto" w:fill="auto"/>
            <w:tcMar>
              <w:top w:w="100" w:type="dxa"/>
              <w:left w:w="100" w:type="dxa"/>
              <w:bottom w:w="100" w:type="dxa"/>
              <w:right w:w="100" w:type="dxa"/>
            </w:tcMar>
          </w:tcPr>
          <w:p w14:paraId="578A839B" w14:textId="77777777" w:rsidR="00DE24D7" w:rsidRDefault="00357768">
            <w:pPr>
              <w:widowControl w:val="0"/>
              <w:spacing w:line="240" w:lineRule="auto"/>
              <w:ind w:firstLine="0"/>
              <w:jc w:val="center"/>
              <w:rPr>
                <w:sz w:val="20"/>
                <w:szCs w:val="20"/>
              </w:rPr>
            </w:pPr>
            <w:r>
              <w:rPr>
                <w:sz w:val="20"/>
                <w:szCs w:val="20"/>
              </w:rPr>
              <w:t>250</w:t>
            </w:r>
          </w:p>
        </w:tc>
        <w:tc>
          <w:tcPr>
            <w:tcW w:w="960" w:type="dxa"/>
            <w:shd w:val="clear" w:color="auto" w:fill="auto"/>
            <w:tcMar>
              <w:top w:w="100" w:type="dxa"/>
              <w:left w:w="100" w:type="dxa"/>
              <w:bottom w:w="100" w:type="dxa"/>
              <w:right w:w="100" w:type="dxa"/>
            </w:tcMar>
          </w:tcPr>
          <w:p w14:paraId="77E7C6F1" w14:textId="77777777" w:rsidR="00DE24D7" w:rsidRDefault="00357768">
            <w:pPr>
              <w:widowControl w:val="0"/>
              <w:spacing w:line="240" w:lineRule="auto"/>
              <w:ind w:firstLine="0"/>
              <w:jc w:val="center"/>
              <w:rPr>
                <w:sz w:val="20"/>
                <w:szCs w:val="20"/>
              </w:rPr>
            </w:pPr>
            <w:r>
              <w:rPr>
                <w:sz w:val="20"/>
                <w:szCs w:val="20"/>
              </w:rPr>
              <w:t>0</w:t>
            </w:r>
          </w:p>
        </w:tc>
        <w:tc>
          <w:tcPr>
            <w:tcW w:w="1135" w:type="dxa"/>
            <w:shd w:val="clear" w:color="auto" w:fill="auto"/>
            <w:tcMar>
              <w:top w:w="100" w:type="dxa"/>
              <w:left w:w="100" w:type="dxa"/>
              <w:bottom w:w="100" w:type="dxa"/>
              <w:right w:w="100" w:type="dxa"/>
            </w:tcMar>
          </w:tcPr>
          <w:p w14:paraId="11C81280" w14:textId="77777777" w:rsidR="00DE24D7" w:rsidRDefault="00357768">
            <w:pPr>
              <w:widowControl w:val="0"/>
              <w:spacing w:line="240" w:lineRule="auto"/>
              <w:ind w:firstLine="0"/>
              <w:jc w:val="center"/>
              <w:rPr>
                <w:sz w:val="20"/>
                <w:szCs w:val="20"/>
              </w:rPr>
            </w:pPr>
            <w:r>
              <w:rPr>
                <w:sz w:val="20"/>
                <w:szCs w:val="20"/>
              </w:rPr>
              <w:t>0</w:t>
            </w:r>
          </w:p>
        </w:tc>
        <w:tc>
          <w:tcPr>
            <w:tcW w:w="1275" w:type="dxa"/>
            <w:shd w:val="clear" w:color="auto" w:fill="auto"/>
            <w:tcMar>
              <w:top w:w="100" w:type="dxa"/>
              <w:left w:w="100" w:type="dxa"/>
              <w:bottom w:w="100" w:type="dxa"/>
              <w:right w:w="100" w:type="dxa"/>
            </w:tcMar>
          </w:tcPr>
          <w:p w14:paraId="437A7139" w14:textId="77777777" w:rsidR="00DE24D7" w:rsidRDefault="00357768">
            <w:pPr>
              <w:widowControl w:val="0"/>
              <w:spacing w:line="240" w:lineRule="auto"/>
              <w:ind w:firstLine="0"/>
              <w:jc w:val="center"/>
              <w:rPr>
                <w:sz w:val="20"/>
                <w:szCs w:val="20"/>
              </w:rPr>
            </w:pPr>
            <w:r>
              <w:rPr>
                <w:sz w:val="20"/>
                <w:szCs w:val="20"/>
              </w:rPr>
              <w:t>187</w:t>
            </w:r>
          </w:p>
        </w:tc>
      </w:tr>
      <w:tr w:rsidR="00DE24D7" w14:paraId="48D238CE" w14:textId="77777777" w:rsidTr="00F47DA0">
        <w:trPr>
          <w:trHeight w:val="255"/>
        </w:trPr>
        <w:tc>
          <w:tcPr>
            <w:tcW w:w="850" w:type="dxa"/>
            <w:shd w:val="clear" w:color="auto" w:fill="auto"/>
            <w:tcMar>
              <w:top w:w="100" w:type="dxa"/>
              <w:left w:w="100" w:type="dxa"/>
              <w:bottom w:w="100" w:type="dxa"/>
              <w:right w:w="100" w:type="dxa"/>
            </w:tcMar>
          </w:tcPr>
          <w:p w14:paraId="4B71DA82" w14:textId="77777777" w:rsidR="00DE24D7" w:rsidRDefault="00357768">
            <w:pPr>
              <w:widowControl w:val="0"/>
              <w:spacing w:line="240" w:lineRule="auto"/>
              <w:ind w:firstLine="0"/>
              <w:jc w:val="center"/>
              <w:rPr>
                <w:sz w:val="20"/>
                <w:szCs w:val="20"/>
              </w:rPr>
            </w:pPr>
            <w:r>
              <w:rPr>
                <w:sz w:val="20"/>
                <w:szCs w:val="20"/>
              </w:rPr>
              <w:t>41</w:t>
            </w:r>
          </w:p>
        </w:tc>
        <w:tc>
          <w:tcPr>
            <w:tcW w:w="709" w:type="dxa"/>
            <w:shd w:val="clear" w:color="auto" w:fill="auto"/>
            <w:tcMar>
              <w:top w:w="100" w:type="dxa"/>
              <w:left w:w="100" w:type="dxa"/>
              <w:bottom w:w="100" w:type="dxa"/>
              <w:right w:w="100" w:type="dxa"/>
            </w:tcMar>
          </w:tcPr>
          <w:p w14:paraId="69D895AD" w14:textId="77777777" w:rsidR="00DE24D7" w:rsidRDefault="00357768">
            <w:pPr>
              <w:widowControl w:val="0"/>
              <w:spacing w:line="240" w:lineRule="auto"/>
              <w:ind w:firstLine="0"/>
              <w:jc w:val="center"/>
              <w:rPr>
                <w:sz w:val="20"/>
                <w:szCs w:val="20"/>
              </w:rPr>
            </w:pPr>
            <w:r>
              <w:rPr>
                <w:sz w:val="20"/>
                <w:szCs w:val="20"/>
              </w:rPr>
              <w:t>0</w:t>
            </w:r>
          </w:p>
        </w:tc>
        <w:tc>
          <w:tcPr>
            <w:tcW w:w="992" w:type="dxa"/>
            <w:shd w:val="clear" w:color="auto" w:fill="auto"/>
            <w:tcMar>
              <w:top w:w="100" w:type="dxa"/>
              <w:left w:w="100" w:type="dxa"/>
              <w:bottom w:w="100" w:type="dxa"/>
              <w:right w:w="100" w:type="dxa"/>
            </w:tcMar>
          </w:tcPr>
          <w:p w14:paraId="34F2EFA1" w14:textId="77777777" w:rsidR="00DE24D7" w:rsidRDefault="00357768">
            <w:pPr>
              <w:widowControl w:val="0"/>
              <w:spacing w:line="240" w:lineRule="auto"/>
              <w:ind w:firstLine="0"/>
              <w:jc w:val="center"/>
              <w:rPr>
                <w:sz w:val="20"/>
                <w:szCs w:val="20"/>
              </w:rPr>
            </w:pPr>
            <w:r>
              <w:rPr>
                <w:sz w:val="20"/>
                <w:szCs w:val="20"/>
              </w:rPr>
              <w:t>2</w:t>
            </w:r>
          </w:p>
        </w:tc>
        <w:tc>
          <w:tcPr>
            <w:tcW w:w="1130" w:type="dxa"/>
            <w:shd w:val="clear" w:color="auto" w:fill="auto"/>
            <w:tcMar>
              <w:top w:w="100" w:type="dxa"/>
              <w:left w:w="100" w:type="dxa"/>
              <w:bottom w:w="100" w:type="dxa"/>
              <w:right w:w="100" w:type="dxa"/>
            </w:tcMar>
          </w:tcPr>
          <w:p w14:paraId="66DFCEE6" w14:textId="77777777" w:rsidR="00DE24D7" w:rsidRDefault="00357768">
            <w:pPr>
              <w:widowControl w:val="0"/>
              <w:spacing w:line="240" w:lineRule="auto"/>
              <w:ind w:firstLine="0"/>
              <w:jc w:val="center"/>
              <w:rPr>
                <w:sz w:val="20"/>
                <w:szCs w:val="20"/>
              </w:rPr>
            </w:pPr>
            <w:r>
              <w:rPr>
                <w:sz w:val="20"/>
                <w:szCs w:val="20"/>
              </w:rPr>
              <w:t>130</w:t>
            </w:r>
          </w:p>
        </w:tc>
        <w:tc>
          <w:tcPr>
            <w:tcW w:w="1170" w:type="dxa"/>
            <w:shd w:val="clear" w:color="auto" w:fill="auto"/>
            <w:tcMar>
              <w:top w:w="100" w:type="dxa"/>
              <w:left w:w="100" w:type="dxa"/>
              <w:bottom w:w="100" w:type="dxa"/>
              <w:right w:w="100" w:type="dxa"/>
            </w:tcMar>
          </w:tcPr>
          <w:p w14:paraId="33113E79" w14:textId="77777777" w:rsidR="00DE24D7" w:rsidRDefault="00357768">
            <w:pPr>
              <w:widowControl w:val="0"/>
              <w:spacing w:line="240" w:lineRule="auto"/>
              <w:ind w:firstLine="0"/>
              <w:jc w:val="center"/>
              <w:rPr>
                <w:sz w:val="20"/>
                <w:szCs w:val="20"/>
              </w:rPr>
            </w:pPr>
            <w:r>
              <w:rPr>
                <w:sz w:val="20"/>
                <w:szCs w:val="20"/>
              </w:rPr>
              <w:t>204</w:t>
            </w:r>
          </w:p>
        </w:tc>
        <w:tc>
          <w:tcPr>
            <w:tcW w:w="960" w:type="dxa"/>
            <w:shd w:val="clear" w:color="auto" w:fill="auto"/>
            <w:tcMar>
              <w:top w:w="100" w:type="dxa"/>
              <w:left w:w="100" w:type="dxa"/>
              <w:bottom w:w="100" w:type="dxa"/>
              <w:right w:w="100" w:type="dxa"/>
            </w:tcMar>
          </w:tcPr>
          <w:p w14:paraId="37967788" w14:textId="77777777" w:rsidR="00DE24D7" w:rsidRDefault="00357768">
            <w:pPr>
              <w:widowControl w:val="0"/>
              <w:spacing w:line="240" w:lineRule="auto"/>
              <w:ind w:firstLine="0"/>
              <w:jc w:val="center"/>
              <w:rPr>
                <w:sz w:val="20"/>
                <w:szCs w:val="20"/>
              </w:rPr>
            </w:pPr>
            <w:r>
              <w:rPr>
                <w:sz w:val="20"/>
                <w:szCs w:val="20"/>
              </w:rPr>
              <w:t>0</w:t>
            </w:r>
          </w:p>
        </w:tc>
        <w:tc>
          <w:tcPr>
            <w:tcW w:w="1135" w:type="dxa"/>
            <w:shd w:val="clear" w:color="auto" w:fill="auto"/>
            <w:tcMar>
              <w:top w:w="100" w:type="dxa"/>
              <w:left w:w="100" w:type="dxa"/>
              <w:bottom w:w="100" w:type="dxa"/>
              <w:right w:w="100" w:type="dxa"/>
            </w:tcMar>
          </w:tcPr>
          <w:p w14:paraId="22747280" w14:textId="77777777" w:rsidR="00DE24D7" w:rsidRDefault="00357768">
            <w:pPr>
              <w:widowControl w:val="0"/>
              <w:spacing w:line="240" w:lineRule="auto"/>
              <w:ind w:firstLine="0"/>
              <w:jc w:val="center"/>
              <w:rPr>
                <w:sz w:val="20"/>
                <w:szCs w:val="20"/>
              </w:rPr>
            </w:pPr>
            <w:r>
              <w:rPr>
                <w:sz w:val="20"/>
                <w:szCs w:val="20"/>
              </w:rPr>
              <w:t>2</w:t>
            </w:r>
          </w:p>
        </w:tc>
        <w:tc>
          <w:tcPr>
            <w:tcW w:w="1275" w:type="dxa"/>
            <w:shd w:val="clear" w:color="auto" w:fill="auto"/>
            <w:tcMar>
              <w:top w:w="100" w:type="dxa"/>
              <w:left w:w="100" w:type="dxa"/>
              <w:bottom w:w="100" w:type="dxa"/>
              <w:right w:w="100" w:type="dxa"/>
            </w:tcMar>
          </w:tcPr>
          <w:p w14:paraId="68596706" w14:textId="77777777" w:rsidR="00DE24D7" w:rsidRDefault="00357768">
            <w:pPr>
              <w:widowControl w:val="0"/>
              <w:spacing w:line="240" w:lineRule="auto"/>
              <w:ind w:firstLine="0"/>
              <w:jc w:val="center"/>
              <w:rPr>
                <w:sz w:val="20"/>
                <w:szCs w:val="20"/>
              </w:rPr>
            </w:pPr>
            <w:r>
              <w:rPr>
                <w:sz w:val="20"/>
                <w:szCs w:val="20"/>
              </w:rPr>
              <w:t>1</w:t>
            </w:r>
          </w:p>
        </w:tc>
      </w:tr>
    </w:tbl>
    <w:p w14:paraId="43DA18B1" w14:textId="77777777" w:rsidR="00DE24D7" w:rsidRDefault="00DE24D7">
      <w:pPr>
        <w:spacing w:after="160" w:line="259" w:lineRule="auto"/>
        <w:ind w:firstLine="0"/>
        <w:jc w:val="center"/>
        <w:rPr>
          <w:sz w:val="2"/>
          <w:szCs w:val="2"/>
        </w:rPr>
      </w:pPr>
    </w:p>
    <w:p w14:paraId="20F220AF" w14:textId="77777777" w:rsidR="00DE24D7" w:rsidRDefault="00357768">
      <w:pPr>
        <w:spacing w:after="160" w:line="259" w:lineRule="auto"/>
        <w:ind w:firstLine="0"/>
        <w:jc w:val="center"/>
        <w:rPr>
          <w:b/>
          <w:sz w:val="20"/>
          <w:szCs w:val="20"/>
        </w:rPr>
      </w:pPr>
      <w:r>
        <w:rPr>
          <w:b/>
          <w:sz w:val="20"/>
          <w:szCs w:val="20"/>
        </w:rPr>
        <w:t>Fonte: Cleveland Heart  Disease ( 2019)</w:t>
      </w:r>
    </w:p>
    <w:p w14:paraId="03DCA003" w14:textId="77777777" w:rsidR="00DE24D7" w:rsidRDefault="00DE24D7">
      <w:pPr>
        <w:spacing w:after="160" w:line="259" w:lineRule="auto"/>
        <w:ind w:firstLine="0"/>
        <w:jc w:val="center"/>
        <w:rPr>
          <w:b/>
          <w:sz w:val="20"/>
          <w:szCs w:val="20"/>
        </w:rPr>
      </w:pPr>
    </w:p>
    <w:p w14:paraId="41F33CAD" w14:textId="77777777" w:rsidR="00DE24D7" w:rsidRDefault="00357768">
      <w:pPr>
        <w:spacing w:after="160" w:line="259" w:lineRule="auto"/>
        <w:ind w:firstLine="720"/>
        <w:jc w:val="both"/>
      </w:pPr>
      <w:r>
        <w:t xml:space="preserve">Na Tabela 4 os atributos da base de dados </w:t>
      </w:r>
      <w:r>
        <w:rPr>
          <w:i/>
        </w:rPr>
        <w:t xml:space="preserve">Cleveland Heart </w:t>
      </w:r>
      <w:r>
        <w:t>são detalhados.</w:t>
      </w:r>
    </w:p>
    <w:p w14:paraId="2B6B8B6C" w14:textId="77777777" w:rsidR="00DE24D7" w:rsidRDefault="00DE24D7">
      <w:pPr>
        <w:spacing w:after="160" w:line="259" w:lineRule="auto"/>
        <w:ind w:firstLine="0"/>
        <w:jc w:val="center"/>
        <w:rPr>
          <w:b/>
          <w:sz w:val="20"/>
          <w:szCs w:val="20"/>
        </w:rPr>
      </w:pPr>
    </w:p>
    <w:p w14:paraId="57D06827" w14:textId="77777777" w:rsidR="00DE24D7" w:rsidRDefault="00357768">
      <w:pPr>
        <w:spacing w:after="160" w:line="259" w:lineRule="auto"/>
        <w:ind w:firstLine="0"/>
        <w:jc w:val="center"/>
        <w:rPr>
          <w:b/>
          <w:sz w:val="20"/>
          <w:szCs w:val="20"/>
        </w:rPr>
      </w:pPr>
      <w:r>
        <w:rPr>
          <w:b/>
          <w:sz w:val="20"/>
          <w:szCs w:val="20"/>
        </w:rPr>
        <w:t>Tabela 4:  Definição dos atributos da Cleveland Heart  Disease</w:t>
      </w:r>
    </w:p>
    <w:tbl>
      <w:tblPr>
        <w:tblStyle w:val="a2"/>
        <w:tblW w:w="73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3118"/>
        <w:gridCol w:w="2125"/>
      </w:tblGrid>
      <w:tr w:rsidR="00DE24D7" w14:paraId="048F87E4" w14:textId="77777777" w:rsidTr="00156FC1">
        <w:trPr>
          <w:jc w:val="center"/>
        </w:trPr>
        <w:tc>
          <w:tcPr>
            <w:tcW w:w="2127" w:type="dxa"/>
            <w:shd w:val="clear" w:color="auto" w:fill="auto"/>
            <w:tcMar>
              <w:top w:w="100" w:type="dxa"/>
              <w:left w:w="100" w:type="dxa"/>
              <w:bottom w:w="100" w:type="dxa"/>
              <w:right w:w="100" w:type="dxa"/>
            </w:tcMar>
          </w:tcPr>
          <w:p w14:paraId="713889AA" w14:textId="77777777" w:rsidR="00DE24D7" w:rsidRDefault="00357768">
            <w:pPr>
              <w:widowControl w:val="0"/>
              <w:pBdr>
                <w:top w:val="nil"/>
                <w:left w:val="nil"/>
                <w:bottom w:val="nil"/>
                <w:right w:val="nil"/>
                <w:between w:val="nil"/>
              </w:pBdr>
              <w:spacing w:line="240" w:lineRule="auto"/>
              <w:ind w:firstLine="0"/>
              <w:rPr>
                <w:b/>
                <w:sz w:val="20"/>
                <w:szCs w:val="20"/>
              </w:rPr>
            </w:pPr>
            <w:r>
              <w:rPr>
                <w:b/>
                <w:sz w:val="20"/>
                <w:szCs w:val="20"/>
              </w:rPr>
              <w:t>Atributo</w:t>
            </w:r>
          </w:p>
        </w:tc>
        <w:tc>
          <w:tcPr>
            <w:tcW w:w="3118" w:type="dxa"/>
            <w:shd w:val="clear" w:color="auto" w:fill="auto"/>
            <w:tcMar>
              <w:top w:w="100" w:type="dxa"/>
              <w:left w:w="100" w:type="dxa"/>
              <w:bottom w:w="100" w:type="dxa"/>
              <w:right w:w="100" w:type="dxa"/>
            </w:tcMar>
          </w:tcPr>
          <w:p w14:paraId="2106355F" w14:textId="77777777" w:rsidR="00DE24D7" w:rsidRDefault="00357768">
            <w:pPr>
              <w:widowControl w:val="0"/>
              <w:pBdr>
                <w:top w:val="nil"/>
                <w:left w:val="nil"/>
                <w:bottom w:val="nil"/>
                <w:right w:val="nil"/>
                <w:between w:val="nil"/>
              </w:pBdr>
              <w:spacing w:line="240" w:lineRule="auto"/>
              <w:ind w:firstLine="0"/>
              <w:rPr>
                <w:b/>
                <w:sz w:val="20"/>
                <w:szCs w:val="20"/>
              </w:rPr>
            </w:pPr>
            <w:r>
              <w:rPr>
                <w:b/>
                <w:sz w:val="20"/>
                <w:szCs w:val="20"/>
              </w:rPr>
              <w:t>Descrição</w:t>
            </w:r>
          </w:p>
        </w:tc>
        <w:tc>
          <w:tcPr>
            <w:tcW w:w="2125" w:type="dxa"/>
            <w:shd w:val="clear" w:color="auto" w:fill="auto"/>
            <w:tcMar>
              <w:top w:w="100" w:type="dxa"/>
              <w:left w:w="100" w:type="dxa"/>
              <w:bottom w:w="100" w:type="dxa"/>
              <w:right w:w="100" w:type="dxa"/>
            </w:tcMar>
          </w:tcPr>
          <w:p w14:paraId="063A45AC" w14:textId="77777777" w:rsidR="00DE24D7" w:rsidRDefault="00357768">
            <w:pPr>
              <w:widowControl w:val="0"/>
              <w:pBdr>
                <w:top w:val="nil"/>
                <w:left w:val="nil"/>
                <w:bottom w:val="nil"/>
                <w:right w:val="nil"/>
                <w:between w:val="nil"/>
              </w:pBdr>
              <w:spacing w:line="240" w:lineRule="auto"/>
              <w:ind w:firstLine="0"/>
              <w:rPr>
                <w:b/>
                <w:sz w:val="20"/>
                <w:szCs w:val="20"/>
              </w:rPr>
            </w:pPr>
            <w:r>
              <w:rPr>
                <w:b/>
                <w:sz w:val="20"/>
                <w:szCs w:val="20"/>
              </w:rPr>
              <w:t>Valores</w:t>
            </w:r>
          </w:p>
        </w:tc>
      </w:tr>
      <w:tr w:rsidR="00DE24D7" w14:paraId="746B3D67" w14:textId="77777777" w:rsidTr="00156FC1">
        <w:trPr>
          <w:trHeight w:val="420"/>
          <w:jc w:val="center"/>
        </w:trPr>
        <w:tc>
          <w:tcPr>
            <w:tcW w:w="2127" w:type="dxa"/>
            <w:shd w:val="clear" w:color="auto" w:fill="auto"/>
            <w:tcMar>
              <w:top w:w="100" w:type="dxa"/>
              <w:left w:w="100" w:type="dxa"/>
              <w:bottom w:w="100" w:type="dxa"/>
              <w:right w:w="100" w:type="dxa"/>
            </w:tcMar>
          </w:tcPr>
          <w:p w14:paraId="115CF658" w14:textId="77777777" w:rsidR="00DE24D7" w:rsidRDefault="00357768">
            <w:pPr>
              <w:widowControl w:val="0"/>
              <w:spacing w:line="240" w:lineRule="auto"/>
              <w:ind w:firstLine="0"/>
              <w:jc w:val="both"/>
              <w:rPr>
                <w:sz w:val="20"/>
                <w:szCs w:val="20"/>
              </w:rPr>
            </w:pPr>
            <w:r>
              <w:rPr>
                <w:sz w:val="20"/>
                <w:szCs w:val="20"/>
              </w:rPr>
              <w:t>Idade</w:t>
            </w:r>
          </w:p>
        </w:tc>
        <w:tc>
          <w:tcPr>
            <w:tcW w:w="3118" w:type="dxa"/>
            <w:shd w:val="clear" w:color="auto" w:fill="auto"/>
            <w:tcMar>
              <w:top w:w="100" w:type="dxa"/>
              <w:left w:w="100" w:type="dxa"/>
              <w:bottom w:w="100" w:type="dxa"/>
              <w:right w:w="100" w:type="dxa"/>
            </w:tcMar>
          </w:tcPr>
          <w:p w14:paraId="36635082" w14:textId="77777777" w:rsidR="00DE24D7" w:rsidRDefault="00357768">
            <w:pPr>
              <w:widowControl w:val="0"/>
              <w:spacing w:line="240" w:lineRule="auto"/>
              <w:ind w:firstLine="0"/>
              <w:jc w:val="both"/>
              <w:rPr>
                <w:sz w:val="20"/>
                <w:szCs w:val="20"/>
              </w:rPr>
            </w:pPr>
            <w:r>
              <w:rPr>
                <w:sz w:val="20"/>
                <w:szCs w:val="20"/>
              </w:rPr>
              <w:t>Indica a idade do paciente no momento do atendimento.</w:t>
            </w:r>
          </w:p>
        </w:tc>
        <w:tc>
          <w:tcPr>
            <w:tcW w:w="2125" w:type="dxa"/>
            <w:shd w:val="clear" w:color="auto" w:fill="auto"/>
            <w:tcMar>
              <w:top w:w="100" w:type="dxa"/>
              <w:left w:w="100" w:type="dxa"/>
              <w:bottom w:w="100" w:type="dxa"/>
              <w:right w:w="100" w:type="dxa"/>
            </w:tcMar>
          </w:tcPr>
          <w:p w14:paraId="1B144A18" w14:textId="77777777" w:rsidR="00DE24D7" w:rsidRDefault="00357768">
            <w:pPr>
              <w:widowControl w:val="0"/>
              <w:spacing w:line="240" w:lineRule="auto"/>
              <w:ind w:firstLine="0"/>
              <w:jc w:val="both"/>
              <w:rPr>
                <w:sz w:val="20"/>
                <w:szCs w:val="20"/>
              </w:rPr>
            </w:pPr>
            <w:r>
              <w:rPr>
                <w:sz w:val="20"/>
                <w:szCs w:val="20"/>
              </w:rPr>
              <w:t xml:space="preserve">de 29 </w:t>
            </w:r>
            <w:proofErr w:type="gramStart"/>
            <w:r>
              <w:rPr>
                <w:sz w:val="20"/>
                <w:szCs w:val="20"/>
              </w:rPr>
              <w:t>à</w:t>
            </w:r>
            <w:proofErr w:type="gramEnd"/>
            <w:r>
              <w:rPr>
                <w:sz w:val="20"/>
                <w:szCs w:val="20"/>
              </w:rPr>
              <w:t xml:space="preserve"> 70 anos</w:t>
            </w:r>
          </w:p>
        </w:tc>
      </w:tr>
      <w:tr w:rsidR="00DE24D7" w14:paraId="5EE1CF81" w14:textId="77777777" w:rsidTr="00156FC1">
        <w:trPr>
          <w:trHeight w:val="420"/>
          <w:jc w:val="center"/>
        </w:trPr>
        <w:tc>
          <w:tcPr>
            <w:tcW w:w="2127" w:type="dxa"/>
            <w:shd w:val="clear" w:color="auto" w:fill="auto"/>
            <w:tcMar>
              <w:top w:w="100" w:type="dxa"/>
              <w:left w:w="100" w:type="dxa"/>
              <w:bottom w:w="100" w:type="dxa"/>
              <w:right w:w="100" w:type="dxa"/>
            </w:tcMar>
          </w:tcPr>
          <w:p w14:paraId="511F8B95" w14:textId="77777777" w:rsidR="00DE24D7" w:rsidRDefault="00357768">
            <w:pPr>
              <w:widowControl w:val="0"/>
              <w:spacing w:line="240" w:lineRule="auto"/>
              <w:ind w:firstLine="0"/>
              <w:jc w:val="both"/>
              <w:rPr>
                <w:sz w:val="20"/>
                <w:szCs w:val="20"/>
              </w:rPr>
            </w:pPr>
            <w:r>
              <w:rPr>
                <w:sz w:val="20"/>
                <w:szCs w:val="20"/>
              </w:rPr>
              <w:t>Sexo</w:t>
            </w:r>
          </w:p>
        </w:tc>
        <w:tc>
          <w:tcPr>
            <w:tcW w:w="3118" w:type="dxa"/>
            <w:shd w:val="clear" w:color="auto" w:fill="auto"/>
            <w:tcMar>
              <w:top w:w="100" w:type="dxa"/>
              <w:left w:w="100" w:type="dxa"/>
              <w:bottom w:w="100" w:type="dxa"/>
              <w:right w:w="100" w:type="dxa"/>
            </w:tcMar>
          </w:tcPr>
          <w:p w14:paraId="423AB403" w14:textId="0B3D34A6" w:rsidR="00DE24D7" w:rsidRDefault="00357768">
            <w:pPr>
              <w:widowControl w:val="0"/>
              <w:spacing w:line="240" w:lineRule="auto"/>
              <w:ind w:firstLine="0"/>
              <w:jc w:val="both"/>
              <w:rPr>
                <w:sz w:val="20"/>
                <w:szCs w:val="20"/>
              </w:rPr>
            </w:pPr>
            <w:r>
              <w:rPr>
                <w:sz w:val="20"/>
                <w:szCs w:val="20"/>
              </w:rPr>
              <w:t>Indica o sexo do paciente</w:t>
            </w:r>
            <w:r w:rsidR="00BA5DF5">
              <w:rPr>
                <w:sz w:val="20"/>
                <w:szCs w:val="20"/>
              </w:rPr>
              <w:t>.</w:t>
            </w:r>
          </w:p>
        </w:tc>
        <w:tc>
          <w:tcPr>
            <w:tcW w:w="2125" w:type="dxa"/>
            <w:shd w:val="clear" w:color="auto" w:fill="auto"/>
            <w:tcMar>
              <w:top w:w="100" w:type="dxa"/>
              <w:left w:w="100" w:type="dxa"/>
              <w:bottom w:w="100" w:type="dxa"/>
              <w:right w:w="100" w:type="dxa"/>
            </w:tcMar>
          </w:tcPr>
          <w:p w14:paraId="6118AB9B" w14:textId="77777777" w:rsidR="00DE24D7" w:rsidRDefault="00357768">
            <w:pPr>
              <w:widowControl w:val="0"/>
              <w:spacing w:line="240" w:lineRule="auto"/>
              <w:ind w:firstLine="0"/>
              <w:jc w:val="both"/>
              <w:rPr>
                <w:sz w:val="20"/>
                <w:szCs w:val="20"/>
              </w:rPr>
            </w:pPr>
            <w:r>
              <w:rPr>
                <w:sz w:val="20"/>
                <w:szCs w:val="20"/>
              </w:rPr>
              <w:t xml:space="preserve">0 - Masculino </w:t>
            </w:r>
          </w:p>
          <w:p w14:paraId="0A7C5552" w14:textId="77777777" w:rsidR="00DE24D7" w:rsidRDefault="00357768">
            <w:pPr>
              <w:widowControl w:val="0"/>
              <w:spacing w:line="240" w:lineRule="auto"/>
              <w:ind w:firstLine="0"/>
              <w:jc w:val="both"/>
              <w:rPr>
                <w:sz w:val="20"/>
                <w:szCs w:val="20"/>
              </w:rPr>
            </w:pPr>
            <w:r>
              <w:rPr>
                <w:sz w:val="20"/>
                <w:szCs w:val="20"/>
              </w:rPr>
              <w:t>1- Feminino</w:t>
            </w:r>
          </w:p>
        </w:tc>
      </w:tr>
      <w:tr w:rsidR="00DE24D7" w14:paraId="758B26E9" w14:textId="77777777" w:rsidTr="00156FC1">
        <w:trPr>
          <w:trHeight w:val="420"/>
          <w:jc w:val="center"/>
        </w:trPr>
        <w:tc>
          <w:tcPr>
            <w:tcW w:w="2127" w:type="dxa"/>
            <w:shd w:val="clear" w:color="auto" w:fill="auto"/>
            <w:tcMar>
              <w:top w:w="100" w:type="dxa"/>
              <w:left w:w="100" w:type="dxa"/>
              <w:bottom w:w="100" w:type="dxa"/>
              <w:right w:w="100" w:type="dxa"/>
            </w:tcMar>
          </w:tcPr>
          <w:p w14:paraId="17E261DB" w14:textId="77777777" w:rsidR="00DE24D7" w:rsidRDefault="00357768">
            <w:pPr>
              <w:widowControl w:val="0"/>
              <w:spacing w:line="240" w:lineRule="auto"/>
              <w:ind w:firstLine="0"/>
              <w:jc w:val="both"/>
              <w:rPr>
                <w:sz w:val="20"/>
                <w:szCs w:val="20"/>
              </w:rPr>
            </w:pPr>
            <w:r>
              <w:rPr>
                <w:sz w:val="20"/>
                <w:szCs w:val="20"/>
              </w:rPr>
              <w:t>Tipo de dor no peito</w:t>
            </w:r>
          </w:p>
        </w:tc>
        <w:tc>
          <w:tcPr>
            <w:tcW w:w="3118" w:type="dxa"/>
            <w:shd w:val="clear" w:color="auto" w:fill="auto"/>
            <w:tcMar>
              <w:top w:w="100" w:type="dxa"/>
              <w:left w:w="100" w:type="dxa"/>
              <w:bottom w:w="100" w:type="dxa"/>
              <w:right w:w="100" w:type="dxa"/>
            </w:tcMar>
          </w:tcPr>
          <w:p w14:paraId="62D0C7CD" w14:textId="77777777" w:rsidR="00DE24D7" w:rsidRDefault="00357768">
            <w:pPr>
              <w:widowControl w:val="0"/>
              <w:spacing w:line="240" w:lineRule="auto"/>
              <w:ind w:firstLine="0"/>
              <w:jc w:val="both"/>
              <w:rPr>
                <w:sz w:val="20"/>
                <w:szCs w:val="20"/>
              </w:rPr>
            </w:pPr>
            <w:r>
              <w:rPr>
                <w:sz w:val="20"/>
                <w:szCs w:val="20"/>
              </w:rPr>
              <w:t>Indica o nível de dor que o paciente sente no peito.</w:t>
            </w:r>
          </w:p>
        </w:tc>
        <w:tc>
          <w:tcPr>
            <w:tcW w:w="2125" w:type="dxa"/>
            <w:shd w:val="clear" w:color="auto" w:fill="auto"/>
            <w:tcMar>
              <w:top w:w="100" w:type="dxa"/>
              <w:left w:w="100" w:type="dxa"/>
              <w:bottom w:w="100" w:type="dxa"/>
              <w:right w:w="100" w:type="dxa"/>
            </w:tcMar>
          </w:tcPr>
          <w:p w14:paraId="7E8DFAFB" w14:textId="77777777" w:rsidR="00DE24D7" w:rsidRDefault="00357768">
            <w:pPr>
              <w:widowControl w:val="0"/>
              <w:spacing w:line="240" w:lineRule="auto"/>
              <w:ind w:firstLine="0"/>
              <w:jc w:val="both"/>
              <w:rPr>
                <w:sz w:val="20"/>
                <w:szCs w:val="20"/>
              </w:rPr>
            </w:pPr>
            <w:r>
              <w:rPr>
                <w:sz w:val="20"/>
                <w:szCs w:val="20"/>
              </w:rPr>
              <w:t>1 - Angina típica</w:t>
            </w:r>
          </w:p>
          <w:p w14:paraId="27E26486" w14:textId="77777777" w:rsidR="00DE24D7" w:rsidRDefault="00357768">
            <w:pPr>
              <w:widowControl w:val="0"/>
              <w:spacing w:line="240" w:lineRule="auto"/>
              <w:ind w:firstLine="0"/>
              <w:jc w:val="both"/>
              <w:rPr>
                <w:sz w:val="20"/>
                <w:szCs w:val="20"/>
              </w:rPr>
            </w:pPr>
            <w:r>
              <w:rPr>
                <w:sz w:val="20"/>
                <w:szCs w:val="20"/>
              </w:rPr>
              <w:t>2 - Angina atípica</w:t>
            </w:r>
          </w:p>
          <w:p w14:paraId="33372D8A" w14:textId="77777777" w:rsidR="00DE24D7" w:rsidRDefault="00357768">
            <w:pPr>
              <w:widowControl w:val="0"/>
              <w:spacing w:line="240" w:lineRule="auto"/>
              <w:ind w:firstLine="0"/>
              <w:jc w:val="both"/>
              <w:rPr>
                <w:sz w:val="20"/>
                <w:szCs w:val="20"/>
              </w:rPr>
            </w:pPr>
            <w:r>
              <w:rPr>
                <w:sz w:val="20"/>
                <w:szCs w:val="20"/>
              </w:rPr>
              <w:t>3 - Dor não anginosa</w:t>
            </w:r>
          </w:p>
          <w:p w14:paraId="66DADE33" w14:textId="77777777" w:rsidR="00DE24D7" w:rsidRDefault="00357768">
            <w:pPr>
              <w:widowControl w:val="0"/>
              <w:spacing w:line="240" w:lineRule="auto"/>
              <w:ind w:firstLine="0"/>
              <w:jc w:val="both"/>
              <w:rPr>
                <w:sz w:val="20"/>
                <w:szCs w:val="20"/>
              </w:rPr>
            </w:pPr>
            <w:r>
              <w:rPr>
                <w:sz w:val="20"/>
                <w:szCs w:val="20"/>
              </w:rPr>
              <w:lastRenderedPageBreak/>
              <w:t>4 - Assintótico</w:t>
            </w:r>
          </w:p>
        </w:tc>
      </w:tr>
      <w:tr w:rsidR="00DE24D7" w14:paraId="7B8EAD9D" w14:textId="77777777" w:rsidTr="00156FC1">
        <w:trPr>
          <w:trHeight w:val="420"/>
          <w:jc w:val="center"/>
        </w:trPr>
        <w:tc>
          <w:tcPr>
            <w:tcW w:w="2127" w:type="dxa"/>
            <w:shd w:val="clear" w:color="auto" w:fill="auto"/>
            <w:tcMar>
              <w:top w:w="100" w:type="dxa"/>
              <w:left w:w="100" w:type="dxa"/>
              <w:bottom w:w="100" w:type="dxa"/>
              <w:right w:w="100" w:type="dxa"/>
            </w:tcMar>
          </w:tcPr>
          <w:p w14:paraId="7660B76C" w14:textId="77777777" w:rsidR="00DE24D7" w:rsidRDefault="00357768">
            <w:pPr>
              <w:widowControl w:val="0"/>
              <w:spacing w:line="240" w:lineRule="auto"/>
              <w:ind w:firstLine="0"/>
              <w:jc w:val="both"/>
              <w:rPr>
                <w:sz w:val="20"/>
                <w:szCs w:val="20"/>
              </w:rPr>
            </w:pPr>
            <w:r>
              <w:rPr>
                <w:sz w:val="20"/>
                <w:szCs w:val="20"/>
              </w:rPr>
              <w:lastRenderedPageBreak/>
              <w:t>Pressão de Arterial</w:t>
            </w:r>
          </w:p>
        </w:tc>
        <w:tc>
          <w:tcPr>
            <w:tcW w:w="3118" w:type="dxa"/>
            <w:shd w:val="clear" w:color="auto" w:fill="auto"/>
            <w:tcMar>
              <w:top w:w="100" w:type="dxa"/>
              <w:left w:w="100" w:type="dxa"/>
              <w:bottom w:w="100" w:type="dxa"/>
              <w:right w:w="100" w:type="dxa"/>
            </w:tcMar>
          </w:tcPr>
          <w:p w14:paraId="776990F5" w14:textId="6DAC6F78" w:rsidR="00DE24D7" w:rsidRDefault="00357768">
            <w:pPr>
              <w:widowControl w:val="0"/>
              <w:spacing w:line="240" w:lineRule="auto"/>
              <w:ind w:firstLine="0"/>
              <w:jc w:val="both"/>
              <w:rPr>
                <w:sz w:val="20"/>
                <w:szCs w:val="20"/>
              </w:rPr>
            </w:pPr>
            <w:r>
              <w:rPr>
                <w:sz w:val="20"/>
                <w:szCs w:val="20"/>
              </w:rPr>
              <w:t>Indica a medida da pressão exercida pelo sangue na parede das artérias, expressando a condição do sistema circulatório do paciente</w:t>
            </w:r>
            <w:r w:rsidR="00BA5DF5">
              <w:rPr>
                <w:sz w:val="20"/>
                <w:szCs w:val="20"/>
              </w:rPr>
              <w:t>.</w:t>
            </w:r>
          </w:p>
        </w:tc>
        <w:tc>
          <w:tcPr>
            <w:tcW w:w="2125" w:type="dxa"/>
            <w:shd w:val="clear" w:color="auto" w:fill="auto"/>
            <w:tcMar>
              <w:top w:w="100" w:type="dxa"/>
              <w:left w:w="100" w:type="dxa"/>
              <w:bottom w:w="100" w:type="dxa"/>
              <w:right w:w="100" w:type="dxa"/>
            </w:tcMar>
          </w:tcPr>
          <w:p w14:paraId="27EB0868" w14:textId="77777777" w:rsidR="00DE24D7" w:rsidRDefault="00357768">
            <w:pPr>
              <w:widowControl w:val="0"/>
              <w:spacing w:line="240" w:lineRule="auto"/>
              <w:ind w:firstLine="0"/>
              <w:jc w:val="both"/>
              <w:rPr>
                <w:sz w:val="20"/>
                <w:szCs w:val="20"/>
              </w:rPr>
            </w:pPr>
            <w:r>
              <w:rPr>
                <w:sz w:val="20"/>
                <w:szCs w:val="20"/>
              </w:rPr>
              <w:t>&lt; 120/80 - Ótima</w:t>
            </w:r>
          </w:p>
          <w:p w14:paraId="7EAE4BEE" w14:textId="77777777" w:rsidR="00DE24D7" w:rsidRDefault="00357768">
            <w:pPr>
              <w:widowControl w:val="0"/>
              <w:spacing w:line="240" w:lineRule="auto"/>
              <w:ind w:firstLine="0"/>
              <w:jc w:val="both"/>
              <w:rPr>
                <w:sz w:val="20"/>
                <w:szCs w:val="20"/>
              </w:rPr>
            </w:pPr>
            <w:r>
              <w:rPr>
                <w:sz w:val="20"/>
                <w:szCs w:val="20"/>
              </w:rPr>
              <w:t>&lt; 130/85 - Normal</w:t>
            </w:r>
          </w:p>
          <w:p w14:paraId="7FA3D49B" w14:textId="77777777" w:rsidR="00DE24D7" w:rsidRDefault="00357768">
            <w:pPr>
              <w:widowControl w:val="0"/>
              <w:spacing w:line="240" w:lineRule="auto"/>
              <w:ind w:firstLine="0"/>
              <w:jc w:val="both"/>
              <w:rPr>
                <w:sz w:val="20"/>
                <w:szCs w:val="20"/>
              </w:rPr>
            </w:pPr>
            <w:r>
              <w:rPr>
                <w:sz w:val="20"/>
                <w:szCs w:val="20"/>
              </w:rPr>
              <w:t>130-139/85-89 limítrofe</w:t>
            </w:r>
          </w:p>
          <w:p w14:paraId="4B2034EB" w14:textId="77777777" w:rsidR="00DE24D7" w:rsidRDefault="00357768">
            <w:pPr>
              <w:widowControl w:val="0"/>
              <w:spacing w:line="240" w:lineRule="auto"/>
              <w:ind w:firstLine="0"/>
              <w:jc w:val="both"/>
              <w:rPr>
                <w:sz w:val="20"/>
                <w:szCs w:val="20"/>
              </w:rPr>
            </w:pPr>
            <w:r>
              <w:rPr>
                <w:sz w:val="20"/>
                <w:szCs w:val="20"/>
              </w:rPr>
              <w:t xml:space="preserve">140-159/90-99 Hipertensão 1 </w:t>
            </w:r>
          </w:p>
          <w:p w14:paraId="2D9B09E4" w14:textId="77777777" w:rsidR="00DE24D7" w:rsidRDefault="00357768">
            <w:pPr>
              <w:widowControl w:val="0"/>
              <w:spacing w:line="240" w:lineRule="auto"/>
              <w:ind w:firstLine="0"/>
              <w:jc w:val="both"/>
              <w:rPr>
                <w:sz w:val="20"/>
                <w:szCs w:val="20"/>
              </w:rPr>
            </w:pPr>
            <w:r>
              <w:rPr>
                <w:sz w:val="20"/>
                <w:szCs w:val="20"/>
              </w:rPr>
              <w:t>160-179/100-109 Hipertensão 2</w:t>
            </w:r>
          </w:p>
          <w:p w14:paraId="2FD74699" w14:textId="77777777" w:rsidR="00DE24D7" w:rsidRDefault="00357768">
            <w:pPr>
              <w:widowControl w:val="0"/>
              <w:spacing w:line="240" w:lineRule="auto"/>
              <w:ind w:firstLine="0"/>
              <w:jc w:val="both"/>
              <w:rPr>
                <w:sz w:val="20"/>
                <w:szCs w:val="20"/>
              </w:rPr>
            </w:pPr>
            <w:r>
              <w:rPr>
                <w:sz w:val="20"/>
                <w:szCs w:val="20"/>
              </w:rPr>
              <w:t>&gt;180/&gt;110 Hipertensão 3</w:t>
            </w:r>
          </w:p>
          <w:p w14:paraId="70BC1C18" w14:textId="77777777" w:rsidR="00DE24D7" w:rsidRDefault="00357768">
            <w:pPr>
              <w:widowControl w:val="0"/>
              <w:spacing w:line="240" w:lineRule="auto"/>
              <w:ind w:firstLine="0"/>
              <w:jc w:val="both"/>
              <w:rPr>
                <w:sz w:val="20"/>
                <w:szCs w:val="20"/>
              </w:rPr>
            </w:pPr>
            <w:r>
              <w:rPr>
                <w:sz w:val="20"/>
                <w:szCs w:val="20"/>
              </w:rPr>
              <w:t>&gt;140/&lt;90 Hipertensão sistólica isolada</w:t>
            </w:r>
          </w:p>
        </w:tc>
      </w:tr>
      <w:tr w:rsidR="00DE24D7" w14:paraId="1BCB6AA1" w14:textId="77777777" w:rsidTr="00156FC1">
        <w:trPr>
          <w:trHeight w:val="420"/>
          <w:jc w:val="center"/>
        </w:trPr>
        <w:tc>
          <w:tcPr>
            <w:tcW w:w="2127" w:type="dxa"/>
            <w:shd w:val="clear" w:color="auto" w:fill="auto"/>
            <w:tcMar>
              <w:top w:w="100" w:type="dxa"/>
              <w:left w:w="100" w:type="dxa"/>
              <w:bottom w:w="100" w:type="dxa"/>
              <w:right w:w="100" w:type="dxa"/>
            </w:tcMar>
          </w:tcPr>
          <w:p w14:paraId="2BA76BA1" w14:textId="77777777" w:rsidR="00DE24D7" w:rsidRDefault="00357768">
            <w:pPr>
              <w:widowControl w:val="0"/>
              <w:spacing w:line="240" w:lineRule="auto"/>
              <w:ind w:firstLine="0"/>
              <w:jc w:val="both"/>
              <w:rPr>
                <w:sz w:val="20"/>
                <w:szCs w:val="20"/>
              </w:rPr>
            </w:pPr>
            <w:r>
              <w:rPr>
                <w:sz w:val="20"/>
                <w:szCs w:val="20"/>
              </w:rPr>
              <w:t>Colesterol</w:t>
            </w:r>
          </w:p>
        </w:tc>
        <w:tc>
          <w:tcPr>
            <w:tcW w:w="3118" w:type="dxa"/>
            <w:shd w:val="clear" w:color="auto" w:fill="auto"/>
            <w:tcMar>
              <w:top w:w="100" w:type="dxa"/>
              <w:left w:w="100" w:type="dxa"/>
              <w:bottom w:w="100" w:type="dxa"/>
              <w:right w:w="100" w:type="dxa"/>
            </w:tcMar>
          </w:tcPr>
          <w:p w14:paraId="50D8C240" w14:textId="77777777" w:rsidR="00DE24D7" w:rsidRDefault="00357768">
            <w:pPr>
              <w:widowControl w:val="0"/>
              <w:spacing w:line="240" w:lineRule="auto"/>
              <w:ind w:firstLine="0"/>
              <w:jc w:val="both"/>
              <w:rPr>
                <w:sz w:val="20"/>
                <w:szCs w:val="20"/>
              </w:rPr>
            </w:pPr>
            <w:r>
              <w:rPr>
                <w:sz w:val="20"/>
                <w:szCs w:val="20"/>
              </w:rPr>
              <w:t>Indica o nível de colesterol no sangue do paciente na hora da consulta.</w:t>
            </w:r>
          </w:p>
        </w:tc>
        <w:tc>
          <w:tcPr>
            <w:tcW w:w="2125" w:type="dxa"/>
            <w:shd w:val="clear" w:color="auto" w:fill="auto"/>
            <w:tcMar>
              <w:top w:w="100" w:type="dxa"/>
              <w:left w:w="100" w:type="dxa"/>
              <w:bottom w:w="100" w:type="dxa"/>
              <w:right w:w="100" w:type="dxa"/>
            </w:tcMar>
          </w:tcPr>
          <w:p w14:paraId="26A0E506" w14:textId="77777777" w:rsidR="00DE24D7" w:rsidRDefault="00357768">
            <w:pPr>
              <w:widowControl w:val="0"/>
              <w:spacing w:line="240" w:lineRule="auto"/>
              <w:ind w:firstLine="0"/>
              <w:jc w:val="both"/>
              <w:rPr>
                <w:sz w:val="20"/>
                <w:szCs w:val="20"/>
              </w:rPr>
            </w:pPr>
            <w:r>
              <w:rPr>
                <w:sz w:val="20"/>
                <w:szCs w:val="20"/>
              </w:rPr>
              <w:t>&gt; 45 Bom (HDL)</w:t>
            </w:r>
          </w:p>
          <w:p w14:paraId="057ECD82" w14:textId="77777777" w:rsidR="00DE24D7" w:rsidRDefault="00DE24D7">
            <w:pPr>
              <w:widowControl w:val="0"/>
              <w:spacing w:line="240" w:lineRule="auto"/>
              <w:ind w:firstLine="0"/>
              <w:jc w:val="both"/>
              <w:rPr>
                <w:sz w:val="20"/>
                <w:szCs w:val="20"/>
              </w:rPr>
            </w:pPr>
          </w:p>
          <w:p w14:paraId="6C9E9BC9" w14:textId="77777777" w:rsidR="00DE24D7" w:rsidRDefault="00357768">
            <w:pPr>
              <w:widowControl w:val="0"/>
              <w:spacing w:line="240" w:lineRule="auto"/>
              <w:ind w:firstLine="0"/>
              <w:jc w:val="both"/>
              <w:rPr>
                <w:sz w:val="20"/>
                <w:szCs w:val="20"/>
              </w:rPr>
            </w:pPr>
            <w:r>
              <w:rPr>
                <w:sz w:val="20"/>
                <w:szCs w:val="20"/>
              </w:rPr>
              <w:t>&gt; 110 Ruim (LDL)</w:t>
            </w:r>
          </w:p>
        </w:tc>
      </w:tr>
      <w:tr w:rsidR="00DE24D7" w14:paraId="105E574F" w14:textId="77777777" w:rsidTr="00156FC1">
        <w:trPr>
          <w:trHeight w:val="420"/>
          <w:jc w:val="center"/>
        </w:trPr>
        <w:tc>
          <w:tcPr>
            <w:tcW w:w="2127" w:type="dxa"/>
            <w:shd w:val="clear" w:color="auto" w:fill="auto"/>
            <w:tcMar>
              <w:top w:w="100" w:type="dxa"/>
              <w:left w:w="100" w:type="dxa"/>
              <w:bottom w:w="100" w:type="dxa"/>
              <w:right w:w="100" w:type="dxa"/>
            </w:tcMar>
          </w:tcPr>
          <w:p w14:paraId="65C658A9" w14:textId="77777777" w:rsidR="00DE24D7" w:rsidRDefault="00357768">
            <w:pPr>
              <w:widowControl w:val="0"/>
              <w:spacing w:line="240" w:lineRule="auto"/>
              <w:ind w:firstLine="0"/>
              <w:jc w:val="both"/>
              <w:rPr>
                <w:sz w:val="20"/>
                <w:szCs w:val="20"/>
              </w:rPr>
            </w:pPr>
            <w:r>
              <w:rPr>
                <w:sz w:val="20"/>
                <w:szCs w:val="20"/>
              </w:rPr>
              <w:t xml:space="preserve">Diabetes  </w:t>
            </w:r>
          </w:p>
        </w:tc>
        <w:tc>
          <w:tcPr>
            <w:tcW w:w="3118" w:type="dxa"/>
            <w:shd w:val="clear" w:color="auto" w:fill="auto"/>
            <w:tcMar>
              <w:top w:w="100" w:type="dxa"/>
              <w:left w:w="100" w:type="dxa"/>
              <w:bottom w:w="100" w:type="dxa"/>
              <w:right w:w="100" w:type="dxa"/>
            </w:tcMar>
          </w:tcPr>
          <w:p w14:paraId="054431C0" w14:textId="77777777" w:rsidR="00DE24D7" w:rsidRDefault="00357768">
            <w:pPr>
              <w:widowControl w:val="0"/>
              <w:spacing w:line="240" w:lineRule="auto"/>
              <w:ind w:firstLine="0"/>
              <w:jc w:val="both"/>
              <w:rPr>
                <w:sz w:val="20"/>
                <w:szCs w:val="20"/>
              </w:rPr>
            </w:pPr>
            <w:r>
              <w:rPr>
                <w:sz w:val="20"/>
                <w:szCs w:val="20"/>
              </w:rPr>
              <w:t>Indica a presença ou não da condição que resulta em alta o nível de açúcar no sangue do paciente na hora da consulta.</w:t>
            </w:r>
          </w:p>
        </w:tc>
        <w:tc>
          <w:tcPr>
            <w:tcW w:w="2125" w:type="dxa"/>
            <w:shd w:val="clear" w:color="auto" w:fill="auto"/>
            <w:tcMar>
              <w:top w:w="100" w:type="dxa"/>
              <w:left w:w="100" w:type="dxa"/>
              <w:bottom w:w="100" w:type="dxa"/>
              <w:right w:w="100" w:type="dxa"/>
            </w:tcMar>
          </w:tcPr>
          <w:p w14:paraId="24354AE0" w14:textId="77777777" w:rsidR="00DE24D7" w:rsidRDefault="00DE24D7">
            <w:pPr>
              <w:widowControl w:val="0"/>
              <w:spacing w:line="240" w:lineRule="auto"/>
              <w:ind w:firstLine="0"/>
              <w:jc w:val="both"/>
              <w:rPr>
                <w:sz w:val="20"/>
                <w:szCs w:val="20"/>
              </w:rPr>
            </w:pPr>
          </w:p>
          <w:p w14:paraId="2B8628BA" w14:textId="77777777" w:rsidR="00DE24D7" w:rsidRDefault="00357768">
            <w:pPr>
              <w:widowControl w:val="0"/>
              <w:spacing w:line="240" w:lineRule="auto"/>
              <w:ind w:firstLine="0"/>
              <w:jc w:val="both"/>
              <w:rPr>
                <w:sz w:val="20"/>
                <w:szCs w:val="20"/>
              </w:rPr>
            </w:pPr>
            <w:r>
              <w:rPr>
                <w:sz w:val="20"/>
                <w:szCs w:val="20"/>
              </w:rPr>
              <w:t>0 -  Falso</w:t>
            </w:r>
          </w:p>
          <w:p w14:paraId="54D527A2" w14:textId="77777777" w:rsidR="00DE24D7" w:rsidRDefault="00357768">
            <w:pPr>
              <w:widowControl w:val="0"/>
              <w:spacing w:line="240" w:lineRule="auto"/>
              <w:ind w:firstLine="0"/>
              <w:jc w:val="both"/>
              <w:rPr>
                <w:sz w:val="20"/>
                <w:szCs w:val="20"/>
              </w:rPr>
            </w:pPr>
            <w:r>
              <w:rPr>
                <w:sz w:val="20"/>
                <w:szCs w:val="20"/>
              </w:rPr>
              <w:t xml:space="preserve">1 - Verdadeiro </w:t>
            </w:r>
          </w:p>
        </w:tc>
      </w:tr>
      <w:tr w:rsidR="00DE24D7" w14:paraId="7D7691DD" w14:textId="77777777" w:rsidTr="00156FC1">
        <w:trPr>
          <w:trHeight w:val="420"/>
          <w:jc w:val="center"/>
        </w:trPr>
        <w:tc>
          <w:tcPr>
            <w:tcW w:w="2127" w:type="dxa"/>
            <w:shd w:val="clear" w:color="auto" w:fill="auto"/>
            <w:tcMar>
              <w:top w:w="100" w:type="dxa"/>
              <w:left w:w="100" w:type="dxa"/>
              <w:bottom w:w="100" w:type="dxa"/>
              <w:right w:w="100" w:type="dxa"/>
            </w:tcMar>
          </w:tcPr>
          <w:p w14:paraId="0E4822EE" w14:textId="4DC8B642" w:rsidR="00DE24D7" w:rsidRDefault="00530258">
            <w:pPr>
              <w:widowControl w:val="0"/>
              <w:spacing w:line="240" w:lineRule="auto"/>
              <w:ind w:firstLine="0"/>
              <w:jc w:val="both"/>
              <w:rPr>
                <w:sz w:val="20"/>
                <w:szCs w:val="20"/>
              </w:rPr>
            </w:pPr>
            <w:r>
              <w:rPr>
                <w:sz w:val="20"/>
                <w:szCs w:val="20"/>
              </w:rPr>
              <w:t xml:space="preserve">Eletrocardiograma </w:t>
            </w:r>
            <w:r w:rsidR="00357768">
              <w:rPr>
                <w:sz w:val="20"/>
                <w:szCs w:val="20"/>
              </w:rPr>
              <w:t xml:space="preserve"> Repouso </w:t>
            </w:r>
          </w:p>
        </w:tc>
        <w:tc>
          <w:tcPr>
            <w:tcW w:w="3118" w:type="dxa"/>
            <w:shd w:val="clear" w:color="auto" w:fill="auto"/>
            <w:tcMar>
              <w:top w:w="100" w:type="dxa"/>
              <w:left w:w="100" w:type="dxa"/>
              <w:bottom w:w="100" w:type="dxa"/>
              <w:right w:w="100" w:type="dxa"/>
            </w:tcMar>
          </w:tcPr>
          <w:p w14:paraId="0070C4E7" w14:textId="77777777" w:rsidR="00DE24D7" w:rsidRDefault="00357768">
            <w:pPr>
              <w:widowControl w:val="0"/>
              <w:spacing w:line="240" w:lineRule="auto"/>
              <w:ind w:firstLine="0"/>
              <w:jc w:val="both"/>
              <w:rPr>
                <w:sz w:val="20"/>
                <w:szCs w:val="20"/>
              </w:rPr>
            </w:pPr>
            <w:r>
              <w:rPr>
                <w:sz w:val="20"/>
                <w:szCs w:val="20"/>
              </w:rPr>
              <w:t>Indica a atividade elétrica do coração quando o paciente está em repouso.</w:t>
            </w:r>
          </w:p>
        </w:tc>
        <w:tc>
          <w:tcPr>
            <w:tcW w:w="2125" w:type="dxa"/>
            <w:shd w:val="clear" w:color="auto" w:fill="auto"/>
            <w:tcMar>
              <w:top w:w="100" w:type="dxa"/>
              <w:left w:w="100" w:type="dxa"/>
              <w:bottom w:w="100" w:type="dxa"/>
              <w:right w:w="100" w:type="dxa"/>
            </w:tcMar>
          </w:tcPr>
          <w:p w14:paraId="013E8D7D" w14:textId="77777777" w:rsidR="00DE24D7" w:rsidRDefault="00357768">
            <w:pPr>
              <w:widowControl w:val="0"/>
              <w:spacing w:line="240" w:lineRule="auto"/>
              <w:ind w:firstLine="0"/>
              <w:jc w:val="both"/>
              <w:rPr>
                <w:sz w:val="20"/>
                <w:szCs w:val="20"/>
              </w:rPr>
            </w:pPr>
            <w:r>
              <w:rPr>
                <w:sz w:val="20"/>
                <w:szCs w:val="20"/>
              </w:rPr>
              <w:t>0 - Normal</w:t>
            </w:r>
          </w:p>
          <w:p w14:paraId="57C6B765" w14:textId="77777777" w:rsidR="00DE24D7" w:rsidRDefault="00357768">
            <w:pPr>
              <w:widowControl w:val="0"/>
              <w:spacing w:line="240" w:lineRule="auto"/>
              <w:ind w:firstLine="0"/>
              <w:jc w:val="both"/>
              <w:rPr>
                <w:sz w:val="20"/>
                <w:szCs w:val="20"/>
              </w:rPr>
            </w:pPr>
            <w:r>
              <w:rPr>
                <w:sz w:val="20"/>
                <w:szCs w:val="20"/>
              </w:rPr>
              <w:t>2 -  Média ou Alta</w:t>
            </w:r>
          </w:p>
        </w:tc>
      </w:tr>
      <w:tr w:rsidR="00DE24D7" w14:paraId="4663D135" w14:textId="77777777" w:rsidTr="00156FC1">
        <w:trPr>
          <w:trHeight w:val="420"/>
          <w:jc w:val="center"/>
        </w:trPr>
        <w:tc>
          <w:tcPr>
            <w:tcW w:w="2127" w:type="dxa"/>
            <w:shd w:val="clear" w:color="auto" w:fill="auto"/>
            <w:tcMar>
              <w:top w:w="100" w:type="dxa"/>
              <w:left w:w="100" w:type="dxa"/>
              <w:bottom w:w="100" w:type="dxa"/>
              <w:right w:w="100" w:type="dxa"/>
            </w:tcMar>
          </w:tcPr>
          <w:p w14:paraId="48C6B9A8" w14:textId="745C236F" w:rsidR="00DE24D7" w:rsidRDefault="00357768">
            <w:pPr>
              <w:widowControl w:val="0"/>
              <w:spacing w:line="240" w:lineRule="auto"/>
              <w:ind w:firstLine="0"/>
              <w:jc w:val="both"/>
              <w:rPr>
                <w:sz w:val="20"/>
                <w:szCs w:val="20"/>
              </w:rPr>
            </w:pPr>
            <w:r>
              <w:rPr>
                <w:sz w:val="20"/>
                <w:szCs w:val="20"/>
              </w:rPr>
              <w:t xml:space="preserve">Frequência Cardíaca </w:t>
            </w:r>
            <w:r w:rsidR="00530258">
              <w:rPr>
                <w:sz w:val="20"/>
                <w:szCs w:val="20"/>
              </w:rPr>
              <w:t>Máximo</w:t>
            </w:r>
          </w:p>
        </w:tc>
        <w:tc>
          <w:tcPr>
            <w:tcW w:w="3118" w:type="dxa"/>
            <w:shd w:val="clear" w:color="auto" w:fill="auto"/>
            <w:tcMar>
              <w:top w:w="100" w:type="dxa"/>
              <w:left w:w="100" w:type="dxa"/>
              <w:bottom w:w="100" w:type="dxa"/>
              <w:right w:w="100" w:type="dxa"/>
            </w:tcMar>
          </w:tcPr>
          <w:p w14:paraId="0ACD2AF1" w14:textId="77777777" w:rsidR="00DE24D7" w:rsidRDefault="00357768">
            <w:pPr>
              <w:widowControl w:val="0"/>
              <w:spacing w:line="240" w:lineRule="auto"/>
              <w:ind w:firstLine="0"/>
              <w:jc w:val="both"/>
              <w:rPr>
                <w:sz w:val="20"/>
                <w:szCs w:val="20"/>
              </w:rPr>
            </w:pPr>
            <w:r>
              <w:rPr>
                <w:sz w:val="20"/>
                <w:szCs w:val="20"/>
              </w:rPr>
              <w:t>Indica o número de batimentos cardíacos por unidade de tempo.</w:t>
            </w:r>
          </w:p>
        </w:tc>
        <w:tc>
          <w:tcPr>
            <w:tcW w:w="2125" w:type="dxa"/>
            <w:shd w:val="clear" w:color="auto" w:fill="auto"/>
            <w:tcMar>
              <w:top w:w="100" w:type="dxa"/>
              <w:left w:w="100" w:type="dxa"/>
              <w:bottom w:w="100" w:type="dxa"/>
              <w:right w:w="100" w:type="dxa"/>
            </w:tcMar>
          </w:tcPr>
          <w:p w14:paraId="7BF508E8" w14:textId="77777777" w:rsidR="00DE24D7" w:rsidRDefault="00357768">
            <w:pPr>
              <w:widowControl w:val="0"/>
              <w:spacing w:line="240" w:lineRule="auto"/>
              <w:ind w:firstLine="0"/>
              <w:jc w:val="both"/>
              <w:rPr>
                <w:sz w:val="20"/>
                <w:szCs w:val="20"/>
              </w:rPr>
            </w:pPr>
            <w:r>
              <w:rPr>
                <w:sz w:val="20"/>
                <w:szCs w:val="20"/>
              </w:rPr>
              <w:t>100 e 170 - Normal</w:t>
            </w:r>
          </w:p>
          <w:p w14:paraId="0263B6AE" w14:textId="77777777" w:rsidR="00DE24D7" w:rsidRDefault="00357768">
            <w:pPr>
              <w:widowControl w:val="0"/>
              <w:spacing w:line="240" w:lineRule="auto"/>
              <w:ind w:firstLine="0"/>
              <w:jc w:val="both"/>
              <w:rPr>
                <w:sz w:val="20"/>
                <w:szCs w:val="20"/>
              </w:rPr>
            </w:pPr>
            <w:r>
              <w:rPr>
                <w:sz w:val="20"/>
                <w:szCs w:val="20"/>
              </w:rPr>
              <w:t>&gt; 170 - Alta</w:t>
            </w:r>
          </w:p>
        </w:tc>
      </w:tr>
      <w:tr w:rsidR="00DE24D7" w14:paraId="70102684" w14:textId="77777777" w:rsidTr="00156FC1">
        <w:trPr>
          <w:trHeight w:val="420"/>
          <w:jc w:val="center"/>
        </w:trPr>
        <w:tc>
          <w:tcPr>
            <w:tcW w:w="2127" w:type="dxa"/>
            <w:shd w:val="clear" w:color="auto" w:fill="auto"/>
            <w:tcMar>
              <w:top w:w="100" w:type="dxa"/>
              <w:left w:w="100" w:type="dxa"/>
              <w:bottom w:w="100" w:type="dxa"/>
              <w:right w:w="100" w:type="dxa"/>
            </w:tcMar>
          </w:tcPr>
          <w:p w14:paraId="7E5DA73C" w14:textId="77777777" w:rsidR="00DE24D7" w:rsidRDefault="00357768">
            <w:pPr>
              <w:widowControl w:val="0"/>
              <w:spacing w:line="240" w:lineRule="auto"/>
              <w:ind w:firstLine="0"/>
              <w:jc w:val="both"/>
              <w:rPr>
                <w:sz w:val="20"/>
                <w:szCs w:val="20"/>
              </w:rPr>
            </w:pPr>
            <w:r>
              <w:rPr>
                <w:sz w:val="20"/>
                <w:szCs w:val="20"/>
              </w:rPr>
              <w:t xml:space="preserve">Angina Induzida  </w:t>
            </w:r>
          </w:p>
        </w:tc>
        <w:tc>
          <w:tcPr>
            <w:tcW w:w="3118" w:type="dxa"/>
            <w:shd w:val="clear" w:color="auto" w:fill="auto"/>
            <w:tcMar>
              <w:top w:w="100" w:type="dxa"/>
              <w:left w:w="100" w:type="dxa"/>
              <w:bottom w:w="100" w:type="dxa"/>
              <w:right w:w="100" w:type="dxa"/>
            </w:tcMar>
          </w:tcPr>
          <w:p w14:paraId="69E5967D" w14:textId="77777777" w:rsidR="00DE24D7" w:rsidRDefault="00357768">
            <w:pPr>
              <w:widowControl w:val="0"/>
              <w:spacing w:line="240" w:lineRule="auto"/>
              <w:ind w:firstLine="0"/>
              <w:jc w:val="both"/>
              <w:rPr>
                <w:sz w:val="20"/>
                <w:szCs w:val="20"/>
              </w:rPr>
            </w:pPr>
            <w:r>
              <w:rPr>
                <w:sz w:val="20"/>
                <w:szCs w:val="20"/>
              </w:rPr>
              <w:t>Indica a presença ou não de dor no peito do paciente na hora da consulta.</w:t>
            </w:r>
          </w:p>
        </w:tc>
        <w:tc>
          <w:tcPr>
            <w:tcW w:w="2125" w:type="dxa"/>
            <w:shd w:val="clear" w:color="auto" w:fill="auto"/>
            <w:tcMar>
              <w:top w:w="100" w:type="dxa"/>
              <w:left w:w="100" w:type="dxa"/>
              <w:bottom w:w="100" w:type="dxa"/>
              <w:right w:w="100" w:type="dxa"/>
            </w:tcMar>
          </w:tcPr>
          <w:p w14:paraId="27CB369E"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0 - Negativo</w:t>
            </w:r>
          </w:p>
          <w:p w14:paraId="39FB12E1"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1- Positivo</w:t>
            </w:r>
          </w:p>
        </w:tc>
      </w:tr>
      <w:tr w:rsidR="00DE24D7" w14:paraId="0D70555D" w14:textId="77777777" w:rsidTr="00156FC1">
        <w:trPr>
          <w:trHeight w:val="420"/>
          <w:jc w:val="center"/>
        </w:trPr>
        <w:tc>
          <w:tcPr>
            <w:tcW w:w="2127" w:type="dxa"/>
            <w:shd w:val="clear" w:color="auto" w:fill="auto"/>
            <w:tcMar>
              <w:top w:w="100" w:type="dxa"/>
              <w:left w:w="100" w:type="dxa"/>
              <w:bottom w:w="100" w:type="dxa"/>
              <w:right w:w="100" w:type="dxa"/>
            </w:tcMar>
          </w:tcPr>
          <w:p w14:paraId="36A27B8F" w14:textId="77777777" w:rsidR="00DE24D7" w:rsidRDefault="00357768">
            <w:pPr>
              <w:widowControl w:val="0"/>
              <w:spacing w:line="240" w:lineRule="auto"/>
              <w:ind w:firstLine="0"/>
              <w:jc w:val="both"/>
              <w:rPr>
                <w:sz w:val="20"/>
                <w:szCs w:val="20"/>
              </w:rPr>
            </w:pPr>
            <w:r>
              <w:rPr>
                <w:sz w:val="20"/>
                <w:szCs w:val="20"/>
              </w:rPr>
              <w:t xml:space="preserve">Depressão induzida  </w:t>
            </w:r>
          </w:p>
        </w:tc>
        <w:tc>
          <w:tcPr>
            <w:tcW w:w="3118" w:type="dxa"/>
            <w:shd w:val="clear" w:color="auto" w:fill="auto"/>
            <w:tcMar>
              <w:top w:w="100" w:type="dxa"/>
              <w:left w:w="100" w:type="dxa"/>
              <w:bottom w:w="100" w:type="dxa"/>
              <w:right w:w="100" w:type="dxa"/>
            </w:tcMar>
          </w:tcPr>
          <w:p w14:paraId="126ADC1E" w14:textId="68F72DFF" w:rsidR="00DE24D7" w:rsidRDefault="00357768">
            <w:pPr>
              <w:widowControl w:val="0"/>
              <w:spacing w:line="240" w:lineRule="auto"/>
              <w:ind w:firstLine="0"/>
              <w:jc w:val="both"/>
              <w:rPr>
                <w:sz w:val="20"/>
                <w:szCs w:val="20"/>
              </w:rPr>
            </w:pPr>
            <w:r>
              <w:rPr>
                <w:sz w:val="20"/>
                <w:szCs w:val="20"/>
              </w:rPr>
              <w:t>Indica a presença de depressão induzida por medicamentos do paciente</w:t>
            </w:r>
            <w:r w:rsidR="00BA5DF5">
              <w:rPr>
                <w:sz w:val="20"/>
                <w:szCs w:val="20"/>
              </w:rPr>
              <w:t>.</w:t>
            </w:r>
          </w:p>
        </w:tc>
        <w:tc>
          <w:tcPr>
            <w:tcW w:w="2125" w:type="dxa"/>
            <w:shd w:val="clear" w:color="auto" w:fill="auto"/>
            <w:tcMar>
              <w:top w:w="100" w:type="dxa"/>
              <w:left w:w="100" w:type="dxa"/>
              <w:bottom w:w="100" w:type="dxa"/>
              <w:right w:w="100" w:type="dxa"/>
            </w:tcMar>
          </w:tcPr>
          <w:p w14:paraId="288B2319"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0 - Negativo</w:t>
            </w:r>
          </w:p>
          <w:p w14:paraId="7CCE3265"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&gt; 0 = Positivo</w:t>
            </w:r>
          </w:p>
        </w:tc>
      </w:tr>
      <w:tr w:rsidR="00DE24D7" w14:paraId="7D666C0F" w14:textId="77777777" w:rsidTr="00156FC1">
        <w:trPr>
          <w:trHeight w:val="420"/>
          <w:jc w:val="center"/>
        </w:trPr>
        <w:tc>
          <w:tcPr>
            <w:tcW w:w="2127" w:type="dxa"/>
            <w:shd w:val="clear" w:color="auto" w:fill="auto"/>
            <w:tcMar>
              <w:top w:w="100" w:type="dxa"/>
              <w:left w:w="100" w:type="dxa"/>
              <w:bottom w:w="100" w:type="dxa"/>
              <w:right w:w="100" w:type="dxa"/>
            </w:tcMar>
          </w:tcPr>
          <w:p w14:paraId="29879040" w14:textId="77777777" w:rsidR="00DE24D7" w:rsidRDefault="00357768">
            <w:pPr>
              <w:widowControl w:val="0"/>
              <w:spacing w:line="240" w:lineRule="auto"/>
              <w:ind w:firstLine="0"/>
              <w:jc w:val="both"/>
              <w:rPr>
                <w:sz w:val="20"/>
                <w:szCs w:val="20"/>
              </w:rPr>
            </w:pPr>
            <w:r>
              <w:rPr>
                <w:sz w:val="20"/>
                <w:szCs w:val="20"/>
              </w:rPr>
              <w:t xml:space="preserve">Exercício De Pico </w:t>
            </w:r>
          </w:p>
        </w:tc>
        <w:tc>
          <w:tcPr>
            <w:tcW w:w="3118" w:type="dxa"/>
            <w:shd w:val="clear" w:color="auto" w:fill="auto"/>
            <w:tcMar>
              <w:top w:w="100" w:type="dxa"/>
              <w:left w:w="100" w:type="dxa"/>
              <w:bottom w:w="100" w:type="dxa"/>
              <w:right w:w="100" w:type="dxa"/>
            </w:tcMar>
          </w:tcPr>
          <w:p w14:paraId="50B5BB52" w14:textId="7AB410D8" w:rsidR="00DE24D7" w:rsidRDefault="00357768">
            <w:pPr>
              <w:widowControl w:val="0"/>
              <w:spacing w:line="240" w:lineRule="auto"/>
              <w:ind w:firstLine="0"/>
              <w:jc w:val="both"/>
              <w:rPr>
                <w:sz w:val="20"/>
                <w:szCs w:val="20"/>
              </w:rPr>
            </w:pPr>
            <w:r>
              <w:rPr>
                <w:sz w:val="20"/>
                <w:szCs w:val="20"/>
              </w:rPr>
              <w:t>Indica se o paciente faz exercícios com alta intensidade</w:t>
            </w:r>
            <w:r w:rsidR="00BA5DF5">
              <w:rPr>
                <w:sz w:val="20"/>
                <w:szCs w:val="20"/>
              </w:rPr>
              <w:t>.</w:t>
            </w:r>
          </w:p>
        </w:tc>
        <w:tc>
          <w:tcPr>
            <w:tcW w:w="2125" w:type="dxa"/>
            <w:shd w:val="clear" w:color="auto" w:fill="auto"/>
            <w:tcMar>
              <w:top w:w="100" w:type="dxa"/>
              <w:left w:w="100" w:type="dxa"/>
              <w:bottom w:w="100" w:type="dxa"/>
              <w:right w:w="100" w:type="dxa"/>
            </w:tcMar>
          </w:tcPr>
          <w:p w14:paraId="66E00AFC"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1 - Ascendente</w:t>
            </w:r>
          </w:p>
          <w:p w14:paraId="3C12495A"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2 - Plana</w:t>
            </w:r>
          </w:p>
          <w:p w14:paraId="2494D970"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3 - Descendente</w:t>
            </w:r>
          </w:p>
        </w:tc>
      </w:tr>
      <w:tr w:rsidR="00DE24D7" w14:paraId="504F642A" w14:textId="77777777" w:rsidTr="00156FC1">
        <w:trPr>
          <w:trHeight w:val="420"/>
          <w:jc w:val="center"/>
        </w:trPr>
        <w:tc>
          <w:tcPr>
            <w:tcW w:w="2127" w:type="dxa"/>
            <w:shd w:val="clear" w:color="auto" w:fill="auto"/>
            <w:tcMar>
              <w:top w:w="100" w:type="dxa"/>
              <w:left w:w="100" w:type="dxa"/>
              <w:bottom w:w="100" w:type="dxa"/>
              <w:right w:w="100" w:type="dxa"/>
            </w:tcMar>
          </w:tcPr>
          <w:p w14:paraId="5A2AC7AC" w14:textId="35477D69" w:rsidR="00DE24D7" w:rsidRDefault="00BA5DF5">
            <w:pPr>
              <w:widowControl w:val="0"/>
              <w:spacing w:line="240" w:lineRule="auto"/>
              <w:ind w:firstLine="0"/>
              <w:jc w:val="both"/>
              <w:rPr>
                <w:sz w:val="20"/>
                <w:szCs w:val="20"/>
              </w:rPr>
            </w:pPr>
            <w:r w:rsidRPr="00BA5DF5">
              <w:rPr>
                <w:sz w:val="20"/>
                <w:szCs w:val="20"/>
              </w:rPr>
              <w:t>Teste</w:t>
            </w:r>
            <w:r>
              <w:rPr>
                <w:sz w:val="20"/>
                <w:szCs w:val="20"/>
              </w:rPr>
              <w:t xml:space="preserve"> </w:t>
            </w:r>
            <w:r w:rsidRPr="00BA5DF5">
              <w:rPr>
                <w:sz w:val="20"/>
                <w:szCs w:val="20"/>
              </w:rPr>
              <w:t>Ergométrico</w:t>
            </w:r>
            <w:r w:rsidR="00357768">
              <w:rPr>
                <w:sz w:val="20"/>
                <w:szCs w:val="20"/>
              </w:rPr>
              <w:t xml:space="preserve"> </w:t>
            </w:r>
          </w:p>
        </w:tc>
        <w:tc>
          <w:tcPr>
            <w:tcW w:w="3118" w:type="dxa"/>
            <w:shd w:val="clear" w:color="auto" w:fill="auto"/>
            <w:tcMar>
              <w:top w:w="100" w:type="dxa"/>
              <w:left w:w="100" w:type="dxa"/>
              <w:bottom w:w="100" w:type="dxa"/>
              <w:right w:w="100" w:type="dxa"/>
            </w:tcMar>
          </w:tcPr>
          <w:p w14:paraId="363AFA16" w14:textId="20A87C44" w:rsidR="00DE24D7" w:rsidRDefault="00BA5DF5">
            <w:pPr>
              <w:widowControl w:val="0"/>
              <w:pBdr>
                <w:top w:val="nil"/>
                <w:left w:val="nil"/>
                <w:bottom w:val="nil"/>
                <w:right w:val="nil"/>
                <w:between w:val="nil"/>
              </w:pBdr>
              <w:spacing w:line="240" w:lineRule="auto"/>
              <w:ind w:firstLine="0"/>
              <w:jc w:val="both"/>
              <w:rPr>
                <w:sz w:val="20"/>
                <w:szCs w:val="20"/>
              </w:rPr>
            </w:pPr>
            <w:r>
              <w:rPr>
                <w:sz w:val="20"/>
                <w:szCs w:val="20"/>
              </w:rPr>
              <w:t>Indica o funcionamento cardiovascular quando submetido a esforço físico gradualmente.</w:t>
            </w:r>
          </w:p>
        </w:tc>
        <w:tc>
          <w:tcPr>
            <w:tcW w:w="2125" w:type="dxa"/>
            <w:shd w:val="clear" w:color="auto" w:fill="auto"/>
            <w:tcMar>
              <w:top w:w="100" w:type="dxa"/>
              <w:left w:w="100" w:type="dxa"/>
              <w:bottom w:w="100" w:type="dxa"/>
              <w:right w:w="100" w:type="dxa"/>
            </w:tcMar>
          </w:tcPr>
          <w:p w14:paraId="0F98E75A"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&gt;= 0 - Bom</w:t>
            </w:r>
          </w:p>
          <w:p w14:paraId="77F01480"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&lt;= 3 - Ruim</w:t>
            </w:r>
          </w:p>
        </w:tc>
      </w:tr>
      <w:tr w:rsidR="00DE24D7" w14:paraId="3C0DD73F" w14:textId="77777777" w:rsidTr="00156FC1">
        <w:trPr>
          <w:trHeight w:val="420"/>
          <w:jc w:val="center"/>
        </w:trPr>
        <w:tc>
          <w:tcPr>
            <w:tcW w:w="2127" w:type="dxa"/>
            <w:shd w:val="clear" w:color="auto" w:fill="auto"/>
            <w:tcMar>
              <w:top w:w="100" w:type="dxa"/>
              <w:left w:w="100" w:type="dxa"/>
              <w:bottom w:w="100" w:type="dxa"/>
              <w:right w:w="100" w:type="dxa"/>
            </w:tcMar>
          </w:tcPr>
          <w:p w14:paraId="10C28E3B" w14:textId="77777777" w:rsidR="00DE24D7" w:rsidRDefault="00357768">
            <w:pPr>
              <w:widowControl w:val="0"/>
              <w:spacing w:line="240" w:lineRule="auto"/>
              <w:ind w:firstLine="0"/>
              <w:jc w:val="both"/>
              <w:rPr>
                <w:sz w:val="20"/>
                <w:szCs w:val="20"/>
              </w:rPr>
            </w:pPr>
            <w:r>
              <w:rPr>
                <w:sz w:val="20"/>
                <w:szCs w:val="20"/>
              </w:rPr>
              <w:t xml:space="preserve">Talassemia  </w:t>
            </w:r>
          </w:p>
          <w:p w14:paraId="12D72149" w14:textId="77777777" w:rsidR="00DE24D7" w:rsidRDefault="00DE24D7">
            <w:pPr>
              <w:widowControl w:val="0"/>
              <w:pBdr>
                <w:top w:val="nil"/>
                <w:left w:val="nil"/>
                <w:bottom w:val="nil"/>
                <w:right w:val="nil"/>
                <w:between w:val="nil"/>
              </w:pBdr>
              <w:spacing w:line="240" w:lineRule="auto"/>
              <w:ind w:firstLine="0"/>
              <w:jc w:val="both"/>
              <w:rPr>
                <w:sz w:val="20"/>
                <w:szCs w:val="20"/>
              </w:rPr>
            </w:pPr>
          </w:p>
        </w:tc>
        <w:tc>
          <w:tcPr>
            <w:tcW w:w="3118" w:type="dxa"/>
            <w:shd w:val="clear" w:color="auto" w:fill="auto"/>
            <w:tcMar>
              <w:top w:w="100" w:type="dxa"/>
              <w:left w:w="100" w:type="dxa"/>
              <w:bottom w:w="100" w:type="dxa"/>
              <w:right w:w="100" w:type="dxa"/>
            </w:tcMar>
          </w:tcPr>
          <w:p w14:paraId="6224BBAB" w14:textId="77777777" w:rsidR="00DE24D7" w:rsidRDefault="00357768">
            <w:pPr>
              <w:widowControl w:val="0"/>
              <w:spacing w:line="240" w:lineRule="auto"/>
              <w:ind w:firstLine="0"/>
              <w:jc w:val="both"/>
              <w:rPr>
                <w:sz w:val="20"/>
                <w:szCs w:val="20"/>
              </w:rPr>
            </w:pPr>
            <w:r>
              <w:rPr>
                <w:sz w:val="20"/>
                <w:szCs w:val="20"/>
              </w:rPr>
              <w:t>Indica a presença ou não da condição de baixa quantidade de hemácias no sangue.</w:t>
            </w:r>
          </w:p>
        </w:tc>
        <w:tc>
          <w:tcPr>
            <w:tcW w:w="2125" w:type="dxa"/>
            <w:shd w:val="clear" w:color="auto" w:fill="auto"/>
            <w:tcMar>
              <w:top w:w="100" w:type="dxa"/>
              <w:left w:w="100" w:type="dxa"/>
              <w:bottom w:w="100" w:type="dxa"/>
              <w:right w:w="100" w:type="dxa"/>
            </w:tcMar>
          </w:tcPr>
          <w:p w14:paraId="36407A45"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3 - Normal</w:t>
            </w:r>
          </w:p>
          <w:p w14:paraId="629F792A"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6 - Defeito fixo</w:t>
            </w:r>
          </w:p>
          <w:p w14:paraId="1AF820C5"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7 - Defeito reversível</w:t>
            </w:r>
          </w:p>
        </w:tc>
      </w:tr>
      <w:tr w:rsidR="00DE24D7" w14:paraId="16BC1C54" w14:textId="77777777" w:rsidTr="00156FC1">
        <w:trPr>
          <w:trHeight w:val="420"/>
          <w:jc w:val="center"/>
        </w:trPr>
        <w:tc>
          <w:tcPr>
            <w:tcW w:w="2127" w:type="dxa"/>
            <w:shd w:val="clear" w:color="auto" w:fill="auto"/>
            <w:tcMar>
              <w:top w:w="100" w:type="dxa"/>
              <w:left w:w="100" w:type="dxa"/>
              <w:bottom w:w="100" w:type="dxa"/>
              <w:right w:w="100" w:type="dxa"/>
            </w:tcMar>
          </w:tcPr>
          <w:p w14:paraId="7A074FC5" w14:textId="77777777" w:rsidR="00DE24D7" w:rsidRDefault="00357768">
            <w:pPr>
              <w:widowControl w:val="0"/>
              <w:spacing w:line="240" w:lineRule="auto"/>
              <w:ind w:firstLine="0"/>
              <w:jc w:val="both"/>
              <w:rPr>
                <w:sz w:val="20"/>
                <w:szCs w:val="20"/>
              </w:rPr>
            </w:pPr>
            <w:r>
              <w:rPr>
                <w:color w:val="222222"/>
                <w:sz w:val="20"/>
                <w:szCs w:val="20"/>
                <w:shd w:val="clear" w:color="auto" w:fill="F8F9FA"/>
              </w:rPr>
              <w:t>Estado angiográfico da doença</w:t>
            </w:r>
          </w:p>
        </w:tc>
        <w:tc>
          <w:tcPr>
            <w:tcW w:w="3118" w:type="dxa"/>
            <w:shd w:val="clear" w:color="auto" w:fill="auto"/>
            <w:tcMar>
              <w:top w:w="100" w:type="dxa"/>
              <w:left w:w="100" w:type="dxa"/>
              <w:bottom w:w="100" w:type="dxa"/>
              <w:right w:w="100" w:type="dxa"/>
            </w:tcMar>
          </w:tcPr>
          <w:p w14:paraId="058C2823" w14:textId="77777777" w:rsidR="00DE24D7" w:rsidRDefault="00357768">
            <w:pPr>
              <w:widowControl w:val="0"/>
              <w:spacing w:line="240" w:lineRule="auto"/>
              <w:ind w:firstLine="0"/>
              <w:jc w:val="both"/>
              <w:rPr>
                <w:sz w:val="20"/>
                <w:szCs w:val="20"/>
              </w:rPr>
            </w:pPr>
            <w:r>
              <w:rPr>
                <w:sz w:val="20"/>
                <w:szCs w:val="20"/>
              </w:rPr>
              <w:t>Indica o estado das artérias do paciente, medido em percentagem.</w:t>
            </w:r>
          </w:p>
        </w:tc>
        <w:tc>
          <w:tcPr>
            <w:tcW w:w="2125" w:type="dxa"/>
            <w:shd w:val="clear" w:color="auto" w:fill="auto"/>
            <w:tcMar>
              <w:top w:w="100" w:type="dxa"/>
              <w:left w:w="100" w:type="dxa"/>
              <w:bottom w:w="100" w:type="dxa"/>
              <w:right w:w="100" w:type="dxa"/>
            </w:tcMar>
          </w:tcPr>
          <w:p w14:paraId="6CEC8C05"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0 - Negativo</w:t>
            </w:r>
          </w:p>
          <w:p w14:paraId="49C49CB1"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1 - Positivo</w:t>
            </w:r>
          </w:p>
        </w:tc>
      </w:tr>
      <w:tr w:rsidR="00DE24D7" w14:paraId="7D1E161F" w14:textId="77777777" w:rsidTr="00156FC1">
        <w:trPr>
          <w:trHeight w:val="420"/>
          <w:jc w:val="center"/>
        </w:trPr>
        <w:tc>
          <w:tcPr>
            <w:tcW w:w="2127" w:type="dxa"/>
            <w:shd w:val="clear" w:color="auto" w:fill="auto"/>
            <w:tcMar>
              <w:top w:w="100" w:type="dxa"/>
              <w:left w:w="100" w:type="dxa"/>
              <w:bottom w:w="100" w:type="dxa"/>
              <w:right w:w="100" w:type="dxa"/>
            </w:tcMar>
          </w:tcPr>
          <w:p w14:paraId="499776D1" w14:textId="77777777" w:rsidR="00DE24D7" w:rsidRDefault="00357768">
            <w:pPr>
              <w:widowControl w:val="0"/>
              <w:spacing w:line="240" w:lineRule="auto"/>
              <w:ind w:firstLine="0"/>
              <w:rPr>
                <w:color w:val="222222"/>
                <w:sz w:val="20"/>
                <w:szCs w:val="20"/>
                <w:shd w:val="clear" w:color="auto" w:fill="F8F9FA"/>
              </w:rPr>
            </w:pPr>
            <w:r>
              <w:rPr>
                <w:color w:val="222222"/>
                <w:sz w:val="20"/>
                <w:szCs w:val="20"/>
              </w:rPr>
              <w:lastRenderedPageBreak/>
              <w:t>Diagnóstico de doença cardíaca</w:t>
            </w:r>
          </w:p>
        </w:tc>
        <w:tc>
          <w:tcPr>
            <w:tcW w:w="3118" w:type="dxa"/>
            <w:shd w:val="clear" w:color="auto" w:fill="auto"/>
            <w:tcMar>
              <w:top w:w="100" w:type="dxa"/>
              <w:left w:w="100" w:type="dxa"/>
              <w:bottom w:w="100" w:type="dxa"/>
              <w:right w:w="100" w:type="dxa"/>
            </w:tcMar>
          </w:tcPr>
          <w:p w14:paraId="52B60186" w14:textId="77777777" w:rsidR="00DE24D7" w:rsidRDefault="00357768">
            <w:pPr>
              <w:widowControl w:val="0"/>
              <w:spacing w:line="240" w:lineRule="auto"/>
              <w:ind w:firstLine="0"/>
              <w:jc w:val="both"/>
              <w:rPr>
                <w:sz w:val="20"/>
                <w:szCs w:val="20"/>
              </w:rPr>
            </w:pPr>
            <w:r>
              <w:rPr>
                <w:sz w:val="20"/>
                <w:szCs w:val="20"/>
              </w:rPr>
              <w:t xml:space="preserve">Indica se o paciente apresenta doença cardíaca </w:t>
            </w:r>
          </w:p>
        </w:tc>
        <w:tc>
          <w:tcPr>
            <w:tcW w:w="2125" w:type="dxa"/>
            <w:shd w:val="clear" w:color="auto" w:fill="auto"/>
            <w:tcMar>
              <w:top w:w="100" w:type="dxa"/>
              <w:left w:w="100" w:type="dxa"/>
              <w:bottom w:w="100" w:type="dxa"/>
              <w:right w:w="100" w:type="dxa"/>
            </w:tcMar>
          </w:tcPr>
          <w:p w14:paraId="2B65441A"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0 - Negativo</w:t>
            </w:r>
          </w:p>
          <w:p w14:paraId="66F26BCA" w14:textId="77777777" w:rsidR="00DE24D7" w:rsidRDefault="00357768">
            <w:pPr>
              <w:widowControl w:val="0"/>
              <w:pBdr>
                <w:top w:val="nil"/>
                <w:left w:val="nil"/>
                <w:bottom w:val="nil"/>
                <w:right w:val="nil"/>
                <w:between w:val="nil"/>
              </w:pBdr>
              <w:spacing w:line="240" w:lineRule="auto"/>
              <w:ind w:firstLine="0"/>
              <w:jc w:val="both"/>
              <w:rPr>
                <w:sz w:val="20"/>
                <w:szCs w:val="20"/>
              </w:rPr>
            </w:pPr>
            <w:r>
              <w:rPr>
                <w:sz w:val="20"/>
                <w:szCs w:val="20"/>
              </w:rPr>
              <w:t>1 - Positivo</w:t>
            </w:r>
          </w:p>
        </w:tc>
      </w:tr>
    </w:tbl>
    <w:p w14:paraId="06439921" w14:textId="77777777" w:rsidR="00DE24D7" w:rsidRDefault="00357768">
      <w:pPr>
        <w:spacing w:after="160" w:line="259" w:lineRule="auto"/>
        <w:ind w:firstLine="0"/>
        <w:jc w:val="center"/>
        <w:rPr>
          <w:b/>
          <w:sz w:val="20"/>
          <w:szCs w:val="20"/>
        </w:rPr>
      </w:pPr>
      <w:r>
        <w:rPr>
          <w:b/>
          <w:sz w:val="20"/>
          <w:szCs w:val="20"/>
        </w:rPr>
        <w:t>Fonte: Cleveland Heart  Disease  (2019)</w:t>
      </w:r>
    </w:p>
    <w:p w14:paraId="436C92D5" w14:textId="17F10619" w:rsidR="00DE24D7" w:rsidRDefault="00357768">
      <w:pPr>
        <w:spacing w:after="160"/>
        <w:ind w:firstLine="0"/>
        <w:jc w:val="both"/>
        <w:rPr>
          <w:b/>
        </w:rPr>
      </w:pPr>
      <w:r>
        <w:rPr>
          <w:b/>
        </w:rPr>
        <w:t>3.3.1 Pré-processamento</w:t>
      </w:r>
    </w:p>
    <w:p w14:paraId="3749DB22" w14:textId="77777777" w:rsidR="00DE24D7" w:rsidRDefault="00357768">
      <w:pPr>
        <w:spacing w:after="160"/>
        <w:ind w:firstLine="708"/>
        <w:jc w:val="both"/>
      </w:pPr>
      <w:r>
        <w:t xml:space="preserve">Após a coleta dos dados, eles foram pré-processados, isto é, submetidos à tarefa de limpeza dos dados, seleção de variáveis e preenchimento de valores ausentes para melhorar a qualidade dos dados para extração de padrões. </w:t>
      </w:r>
    </w:p>
    <w:p w14:paraId="27687474" w14:textId="77777777" w:rsidR="00DE24D7" w:rsidRDefault="00357768">
      <w:pPr>
        <w:spacing w:after="160"/>
        <w:ind w:firstLine="708"/>
        <w:jc w:val="both"/>
      </w:pPr>
      <w:r>
        <w:t>Na base de dados original tinha 76 atributos, mas para a realização dos experimentos alguns deles foram excluídos devido à baixa ou à ausência total de utilidade para a descoberta de entendimento. Esses atributos incluem: o código identificador do indivíduo e o ano da realização da consulta, por exemplo. Isto resultou na seleção de um subconjunto de 15 atributos mais relevantes para a realização da classificação. Em relação aos dados faltantes, preencheu-se os com os valores que mais ocorrem (moda) nas respectivas colunas.</w:t>
      </w:r>
    </w:p>
    <w:p w14:paraId="6D485C75" w14:textId="77777777" w:rsidR="00DE24D7" w:rsidRDefault="00DE24D7" w:rsidP="009813E2">
      <w:pPr>
        <w:spacing w:after="160" w:line="259" w:lineRule="auto"/>
        <w:jc w:val="both"/>
      </w:pPr>
    </w:p>
    <w:p w14:paraId="0C0FD7F0" w14:textId="77777777" w:rsidR="00DE24D7" w:rsidRDefault="00357768">
      <w:pPr>
        <w:spacing w:after="160" w:line="259" w:lineRule="auto"/>
        <w:ind w:firstLine="0"/>
        <w:jc w:val="both"/>
      </w:pPr>
      <w:r>
        <w:t xml:space="preserve"> 3.4 MODELOS DE CLASSIFICAÇÃO</w:t>
      </w:r>
    </w:p>
    <w:p w14:paraId="487459D8" w14:textId="13DAFC23" w:rsidR="00DE24D7" w:rsidRDefault="00357768">
      <w:pPr>
        <w:spacing w:after="160"/>
        <w:ind w:firstLine="708"/>
        <w:jc w:val="both"/>
      </w:pPr>
      <w:r>
        <w:t>Uma vez que o conjunto de dados foi tratado e construído para a experimentação, definiu-se os classificadores a fim de predizer com precisão as classes de novos exemplos. Algoritmos de diferentes paradigmas de aprendizagem foram aplicados. Primeiramente, usou-se a técnica de classificação Rede Bayesiana, logo após a técnica LogitBoost, o Multilayer Perceptron e, por fim, o classificador J48. Os experimentos realizados, simulam a identificação de pacientes hipertensos com base em seus dados coletados na hora de diagnóstico.</w:t>
      </w:r>
    </w:p>
    <w:p w14:paraId="32A7872A" w14:textId="77777777" w:rsidR="00DE24D7" w:rsidRDefault="00357768">
      <w:pPr>
        <w:ind w:firstLine="708"/>
        <w:jc w:val="both"/>
      </w:pPr>
      <w:r>
        <w:t xml:space="preserve">É importante mencionar que como todos os métodos são probabilísticos, definiu-se 5 </w:t>
      </w:r>
      <w:r>
        <w:rPr>
          <w:i/>
        </w:rPr>
        <w:t xml:space="preserve">seeds </w:t>
      </w:r>
      <w:r>
        <w:t xml:space="preserve">que determinam a execução de cada método sob uma semente numérica. Logo, tem-se 5 resultados por método, o qual considera o valor médio dos resultados. Além disso, foi usada a abordagem de validação cruzada (em inglês, </w:t>
      </w:r>
      <w:r>
        <w:rPr>
          <w:i/>
        </w:rPr>
        <w:t>cross validation</w:t>
      </w:r>
      <w:r>
        <w:t xml:space="preserve"> - cv). Isto significa que, para cada </w:t>
      </w:r>
      <w:r>
        <w:rPr>
          <w:i/>
        </w:rPr>
        <w:t>seed</w:t>
      </w:r>
      <w:r>
        <w:t xml:space="preserve">, o método realizará 5 execuções, utilizando diferentes porções de base (4/5 e 1/5), onde  a primeira porção é passada para o processo interno e (10 fold cv) para o treinamento e </w:t>
      </w:r>
      <w:r>
        <w:lastRenderedPageBreak/>
        <w:t>validação, a segunda porção será reservada para testar a melhor solução. No final, o método retornará o valor médio de todo processo.</w:t>
      </w:r>
      <w:r>
        <w:br w:type="page"/>
      </w:r>
    </w:p>
    <w:p w14:paraId="5FF92BF9" w14:textId="77777777" w:rsidR="00DE24D7" w:rsidRDefault="00357768">
      <w:pPr>
        <w:spacing w:after="160" w:line="259" w:lineRule="auto"/>
        <w:ind w:firstLine="0"/>
        <w:rPr>
          <w:b/>
        </w:rPr>
      </w:pPr>
      <w:r>
        <w:rPr>
          <w:b/>
        </w:rPr>
        <w:lastRenderedPageBreak/>
        <w:t>4. RESULTADOS E DISCUSSÃO</w:t>
      </w:r>
    </w:p>
    <w:p w14:paraId="7518E7DD" w14:textId="77777777" w:rsidR="00DE24D7" w:rsidRDefault="00357768" w:rsidP="00F33519">
      <w:pPr>
        <w:spacing w:before="200" w:after="160"/>
        <w:ind w:left="90" w:firstLine="630"/>
        <w:jc w:val="both"/>
      </w:pPr>
      <w:r>
        <w:t>Neste capítulo são apresentados e discutidos os resultados dos experimentos realizados neste trabalho.</w:t>
      </w:r>
    </w:p>
    <w:p w14:paraId="7ED47915" w14:textId="75CEFBDA" w:rsidR="00DE24D7" w:rsidRDefault="00357768">
      <w:pPr>
        <w:spacing w:after="160"/>
        <w:ind w:firstLine="0"/>
        <w:jc w:val="both"/>
        <w:rPr>
          <w:b/>
        </w:rPr>
      </w:pPr>
      <w:r>
        <w:rPr>
          <w:b/>
        </w:rPr>
        <w:t>4.1 Experimento 1</w:t>
      </w:r>
    </w:p>
    <w:p w14:paraId="38361C8E" w14:textId="77777777" w:rsidR="00DE24D7" w:rsidRDefault="00357768">
      <w:pPr>
        <w:spacing w:after="160"/>
        <w:ind w:firstLine="708"/>
        <w:jc w:val="both"/>
      </w:pPr>
      <w:r>
        <w:t xml:space="preserve">Para realização do primeiro experimento, utilizou-se o algoritmo de Rede Bayesiana, considerando a configuração padrão do Weka. Como resultado deste experimento tem-se 79.20% das instâncias (positivos e negativos) classificadas corretamente e 20.79% das instâncias (positivos e negativos) classificadas incorretamente, isto é, pacientes hipertensos e pacientes não hipertensos. </w:t>
      </w:r>
    </w:p>
    <w:p w14:paraId="0EF24C3B" w14:textId="77777777" w:rsidR="00DE24D7" w:rsidRDefault="00357768">
      <w:pPr>
        <w:spacing w:after="160"/>
        <w:ind w:firstLine="708"/>
        <w:jc w:val="both"/>
      </w:pPr>
      <w:r>
        <w:t xml:space="preserve">Após esse experimento, alterou-se apenas a configuração </w:t>
      </w:r>
      <w:r>
        <w:rPr>
          <w:i/>
        </w:rPr>
        <w:t xml:space="preserve">useKermelEstimator </w:t>
      </w:r>
      <w:r>
        <w:t xml:space="preserve">para </w:t>
      </w:r>
      <w:r>
        <w:rPr>
          <w:i/>
        </w:rPr>
        <w:t>true</w:t>
      </w:r>
      <w:r>
        <w:t xml:space="preserve"> de modo a observar o comportamento do algoritmo e  buscar melhor acurácia. Optou-se pela alteração deste parâmetro para </w:t>
      </w:r>
      <w:r>
        <w:rPr>
          <w:i/>
        </w:rPr>
        <w:t xml:space="preserve">true </w:t>
      </w:r>
      <w:r>
        <w:t xml:space="preserve">pois </w:t>
      </w:r>
      <w:proofErr w:type="gramStart"/>
      <w:r>
        <w:t>o mesmo</w:t>
      </w:r>
      <w:proofErr w:type="gramEnd"/>
      <w:r>
        <w:t xml:space="preserve"> é indicado para atributos numéricos, o que é o caso da base de dados utilizada. </w:t>
      </w:r>
    </w:p>
    <w:p w14:paraId="00632258" w14:textId="77777777" w:rsidR="00DE24D7" w:rsidRDefault="00357768">
      <w:pPr>
        <w:spacing w:after="160"/>
        <w:ind w:firstLine="708"/>
        <w:jc w:val="both"/>
      </w:pPr>
      <w:r>
        <w:t xml:space="preserve">Observou-se o seguinte resultado: 82.17% instâncias foram classificadas corretamente. Um aumento de cerca de três%, resultado superior ao de anterior que foi realizado com a configuração </w:t>
      </w:r>
      <w:r>
        <w:rPr>
          <w:i/>
        </w:rPr>
        <w:t xml:space="preserve">default </w:t>
      </w:r>
      <w:r>
        <w:t>do Weka. O modelo conseguiu o seu desempenho melhor com a taxa de acerto e obteve-se 17.82% a taxa de erro, o algoritmo  classificou instância incorretamente. A Tabela 5 apresenta o resultado do melhor cenário deste experimento.</w:t>
      </w:r>
    </w:p>
    <w:p w14:paraId="2577E37D" w14:textId="77777777" w:rsidR="00DE24D7" w:rsidRDefault="00357768">
      <w:pPr>
        <w:spacing w:after="160" w:line="259" w:lineRule="auto"/>
        <w:ind w:firstLine="708"/>
        <w:jc w:val="center"/>
      </w:pPr>
      <w:r>
        <w:rPr>
          <w:b/>
          <w:sz w:val="20"/>
          <w:szCs w:val="20"/>
        </w:rPr>
        <w:t>Tabela 5: Acurácia do algoritmo Rede Bayesiana Experimento 1.</w:t>
      </w:r>
    </w:p>
    <w:tbl>
      <w:tblPr>
        <w:tblStyle w:val="a3"/>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235"/>
        <w:gridCol w:w="2625"/>
        <w:gridCol w:w="2130"/>
      </w:tblGrid>
      <w:tr w:rsidR="00DE24D7" w14:paraId="1989906E" w14:textId="77777777">
        <w:trPr>
          <w:trHeight w:val="440"/>
        </w:trPr>
        <w:tc>
          <w:tcPr>
            <w:tcW w:w="2115" w:type="dxa"/>
            <w:shd w:val="clear" w:color="auto" w:fill="auto"/>
            <w:tcMar>
              <w:top w:w="100" w:type="dxa"/>
              <w:left w:w="100" w:type="dxa"/>
              <w:bottom w:w="100" w:type="dxa"/>
              <w:right w:w="100" w:type="dxa"/>
            </w:tcMar>
          </w:tcPr>
          <w:p w14:paraId="035EF82C" w14:textId="77777777" w:rsidR="00DE24D7" w:rsidRDefault="00357768">
            <w:pPr>
              <w:widowControl w:val="0"/>
              <w:spacing w:line="240" w:lineRule="auto"/>
              <w:ind w:firstLine="0"/>
              <w:jc w:val="center"/>
              <w:rPr>
                <w:b/>
              </w:rPr>
            </w:pPr>
            <w:r>
              <w:rPr>
                <w:b/>
              </w:rPr>
              <w:t>Modelo</w:t>
            </w:r>
          </w:p>
        </w:tc>
        <w:tc>
          <w:tcPr>
            <w:tcW w:w="6990" w:type="dxa"/>
            <w:gridSpan w:val="3"/>
          </w:tcPr>
          <w:p w14:paraId="6D636794" w14:textId="77777777" w:rsidR="00DE24D7" w:rsidRDefault="00357768">
            <w:pPr>
              <w:widowControl w:val="0"/>
              <w:spacing w:line="240" w:lineRule="auto"/>
              <w:ind w:firstLine="0"/>
              <w:jc w:val="center"/>
              <w:rPr>
                <w:b/>
              </w:rPr>
            </w:pPr>
            <w:r>
              <w:rPr>
                <w:b/>
              </w:rPr>
              <w:t>Métricas</w:t>
            </w:r>
          </w:p>
        </w:tc>
      </w:tr>
      <w:tr w:rsidR="00DE24D7" w14:paraId="2C932922" w14:textId="77777777">
        <w:trPr>
          <w:trHeight w:val="600"/>
        </w:trPr>
        <w:tc>
          <w:tcPr>
            <w:tcW w:w="2115" w:type="dxa"/>
            <w:vMerge w:val="restart"/>
            <w:shd w:val="clear" w:color="auto" w:fill="auto"/>
            <w:tcMar>
              <w:top w:w="100" w:type="dxa"/>
              <w:left w:w="100" w:type="dxa"/>
              <w:bottom w:w="100" w:type="dxa"/>
              <w:right w:w="100" w:type="dxa"/>
            </w:tcMar>
          </w:tcPr>
          <w:p w14:paraId="4D768295" w14:textId="77777777" w:rsidR="00DE24D7" w:rsidRDefault="00DE24D7">
            <w:pPr>
              <w:widowControl w:val="0"/>
              <w:spacing w:line="240" w:lineRule="auto"/>
              <w:ind w:firstLine="0"/>
              <w:jc w:val="center"/>
              <w:rPr>
                <w:b/>
              </w:rPr>
            </w:pPr>
          </w:p>
          <w:p w14:paraId="567C77ED" w14:textId="77777777" w:rsidR="00DE24D7" w:rsidRDefault="00DE24D7">
            <w:pPr>
              <w:widowControl w:val="0"/>
              <w:spacing w:line="240" w:lineRule="auto"/>
              <w:ind w:firstLine="0"/>
              <w:jc w:val="center"/>
              <w:rPr>
                <w:b/>
              </w:rPr>
            </w:pPr>
          </w:p>
          <w:p w14:paraId="0011AB39" w14:textId="77777777" w:rsidR="00DE24D7" w:rsidRDefault="00357768">
            <w:pPr>
              <w:widowControl w:val="0"/>
              <w:spacing w:line="240" w:lineRule="auto"/>
              <w:ind w:firstLine="0"/>
              <w:rPr>
                <w:b/>
              </w:rPr>
            </w:pPr>
            <w:r>
              <w:rPr>
                <w:b/>
              </w:rPr>
              <w:t>Rede Bayesiana</w:t>
            </w:r>
          </w:p>
        </w:tc>
        <w:tc>
          <w:tcPr>
            <w:tcW w:w="2235" w:type="dxa"/>
            <w:shd w:val="clear" w:color="auto" w:fill="auto"/>
            <w:tcMar>
              <w:top w:w="100" w:type="dxa"/>
              <w:left w:w="100" w:type="dxa"/>
              <w:bottom w:w="100" w:type="dxa"/>
              <w:right w:w="100" w:type="dxa"/>
            </w:tcMar>
          </w:tcPr>
          <w:p w14:paraId="40E2614E" w14:textId="77777777" w:rsidR="00DE24D7" w:rsidRDefault="00357768">
            <w:pPr>
              <w:widowControl w:val="0"/>
              <w:spacing w:line="240" w:lineRule="auto"/>
              <w:ind w:firstLine="0"/>
              <w:jc w:val="center"/>
              <w:rPr>
                <w:b/>
              </w:rPr>
            </w:pPr>
            <w:r>
              <w:rPr>
                <w:b/>
              </w:rPr>
              <w:t>Sensibilidade (%)</w:t>
            </w:r>
          </w:p>
        </w:tc>
        <w:tc>
          <w:tcPr>
            <w:tcW w:w="2625" w:type="dxa"/>
            <w:shd w:val="clear" w:color="auto" w:fill="auto"/>
            <w:tcMar>
              <w:top w:w="100" w:type="dxa"/>
              <w:left w:w="100" w:type="dxa"/>
              <w:bottom w:w="100" w:type="dxa"/>
              <w:right w:w="100" w:type="dxa"/>
            </w:tcMar>
          </w:tcPr>
          <w:p w14:paraId="47BBBEA2" w14:textId="77777777" w:rsidR="00DE24D7" w:rsidRDefault="00357768">
            <w:pPr>
              <w:widowControl w:val="0"/>
              <w:spacing w:line="240" w:lineRule="auto"/>
              <w:ind w:firstLine="0"/>
              <w:jc w:val="center"/>
              <w:rPr>
                <w:b/>
              </w:rPr>
            </w:pPr>
            <w:r>
              <w:rPr>
                <w:b/>
              </w:rPr>
              <w:t>Especificidade (%)</w:t>
            </w:r>
          </w:p>
        </w:tc>
        <w:tc>
          <w:tcPr>
            <w:tcW w:w="2130" w:type="dxa"/>
            <w:shd w:val="clear" w:color="auto" w:fill="auto"/>
            <w:tcMar>
              <w:top w:w="100" w:type="dxa"/>
              <w:left w:w="100" w:type="dxa"/>
              <w:bottom w:w="100" w:type="dxa"/>
              <w:right w:w="100" w:type="dxa"/>
            </w:tcMar>
          </w:tcPr>
          <w:p w14:paraId="088D3767" w14:textId="77777777" w:rsidR="00DE24D7" w:rsidRDefault="00357768">
            <w:pPr>
              <w:widowControl w:val="0"/>
              <w:spacing w:line="240" w:lineRule="auto"/>
              <w:ind w:firstLine="0"/>
              <w:jc w:val="center"/>
              <w:rPr>
                <w:b/>
              </w:rPr>
            </w:pPr>
            <w:r>
              <w:rPr>
                <w:b/>
              </w:rPr>
              <w:t>Acurácia (%)</w:t>
            </w:r>
          </w:p>
        </w:tc>
      </w:tr>
      <w:tr w:rsidR="00DE24D7" w14:paraId="0121BF53" w14:textId="77777777">
        <w:trPr>
          <w:trHeight w:val="440"/>
        </w:trPr>
        <w:tc>
          <w:tcPr>
            <w:tcW w:w="2115" w:type="dxa"/>
            <w:vMerge/>
            <w:shd w:val="clear" w:color="auto" w:fill="auto"/>
            <w:tcMar>
              <w:top w:w="100" w:type="dxa"/>
              <w:left w:w="100" w:type="dxa"/>
              <w:bottom w:w="100" w:type="dxa"/>
              <w:right w:w="100" w:type="dxa"/>
            </w:tcMar>
          </w:tcPr>
          <w:p w14:paraId="249DD877" w14:textId="77777777" w:rsidR="00DE24D7" w:rsidRDefault="00DE24D7">
            <w:pPr>
              <w:widowControl w:val="0"/>
              <w:spacing w:line="240" w:lineRule="auto"/>
              <w:ind w:firstLine="0"/>
              <w:jc w:val="center"/>
              <w:rPr>
                <w:b/>
              </w:rPr>
            </w:pPr>
          </w:p>
        </w:tc>
        <w:tc>
          <w:tcPr>
            <w:tcW w:w="2235" w:type="dxa"/>
            <w:vMerge w:val="restart"/>
            <w:shd w:val="clear" w:color="auto" w:fill="auto"/>
            <w:tcMar>
              <w:top w:w="100" w:type="dxa"/>
              <w:left w:w="100" w:type="dxa"/>
              <w:bottom w:w="100" w:type="dxa"/>
              <w:right w:w="100" w:type="dxa"/>
            </w:tcMar>
          </w:tcPr>
          <w:p w14:paraId="56862246" w14:textId="77777777" w:rsidR="00DE24D7" w:rsidRDefault="00DE24D7">
            <w:pPr>
              <w:widowControl w:val="0"/>
              <w:spacing w:line="240" w:lineRule="auto"/>
              <w:ind w:firstLine="0"/>
              <w:jc w:val="center"/>
              <w:rPr>
                <w:b/>
              </w:rPr>
            </w:pPr>
          </w:p>
          <w:p w14:paraId="72DDB77C" w14:textId="77777777" w:rsidR="00DE24D7" w:rsidRDefault="00357768">
            <w:pPr>
              <w:widowControl w:val="0"/>
              <w:spacing w:line="240" w:lineRule="auto"/>
              <w:ind w:firstLine="0"/>
              <w:jc w:val="center"/>
            </w:pPr>
            <w:r>
              <w:t>79.11</w:t>
            </w:r>
          </w:p>
        </w:tc>
        <w:tc>
          <w:tcPr>
            <w:tcW w:w="2625" w:type="dxa"/>
            <w:vMerge w:val="restart"/>
            <w:shd w:val="clear" w:color="auto" w:fill="auto"/>
            <w:tcMar>
              <w:top w:w="100" w:type="dxa"/>
              <w:left w:w="100" w:type="dxa"/>
              <w:bottom w:w="100" w:type="dxa"/>
              <w:right w:w="100" w:type="dxa"/>
            </w:tcMar>
          </w:tcPr>
          <w:p w14:paraId="3ED50B01" w14:textId="77777777" w:rsidR="00DE24D7" w:rsidRDefault="00DE24D7">
            <w:pPr>
              <w:widowControl w:val="0"/>
              <w:spacing w:line="240" w:lineRule="auto"/>
              <w:ind w:firstLine="0"/>
              <w:jc w:val="center"/>
              <w:rPr>
                <w:b/>
              </w:rPr>
            </w:pPr>
          </w:p>
          <w:p w14:paraId="0E14020E" w14:textId="77777777" w:rsidR="00DE24D7" w:rsidRDefault="00357768">
            <w:pPr>
              <w:widowControl w:val="0"/>
              <w:spacing w:line="240" w:lineRule="auto"/>
              <w:ind w:firstLine="0"/>
              <w:jc w:val="center"/>
            </w:pPr>
            <w:r>
              <w:t>85.51</w:t>
            </w:r>
          </w:p>
        </w:tc>
        <w:tc>
          <w:tcPr>
            <w:tcW w:w="2130" w:type="dxa"/>
            <w:vMerge w:val="restart"/>
            <w:shd w:val="clear" w:color="auto" w:fill="auto"/>
            <w:tcMar>
              <w:top w:w="100" w:type="dxa"/>
              <w:left w:w="100" w:type="dxa"/>
              <w:bottom w:w="100" w:type="dxa"/>
              <w:right w:w="100" w:type="dxa"/>
            </w:tcMar>
          </w:tcPr>
          <w:p w14:paraId="309F7AA6" w14:textId="77777777" w:rsidR="00DE24D7" w:rsidRDefault="00DE24D7">
            <w:pPr>
              <w:widowControl w:val="0"/>
              <w:spacing w:line="240" w:lineRule="auto"/>
              <w:ind w:firstLine="0"/>
              <w:jc w:val="center"/>
              <w:rPr>
                <w:b/>
              </w:rPr>
            </w:pPr>
          </w:p>
          <w:p w14:paraId="7131088B" w14:textId="77777777" w:rsidR="00DE24D7" w:rsidRDefault="00357768">
            <w:pPr>
              <w:widowControl w:val="0"/>
              <w:spacing w:line="240" w:lineRule="auto"/>
              <w:ind w:firstLine="0"/>
              <w:jc w:val="center"/>
            </w:pPr>
            <w:r>
              <w:t>82.17</w:t>
            </w:r>
          </w:p>
        </w:tc>
      </w:tr>
      <w:tr w:rsidR="00DE24D7" w14:paraId="774EBD47" w14:textId="77777777">
        <w:trPr>
          <w:trHeight w:val="675"/>
        </w:trPr>
        <w:tc>
          <w:tcPr>
            <w:tcW w:w="2115" w:type="dxa"/>
            <w:vMerge/>
            <w:shd w:val="clear" w:color="auto" w:fill="auto"/>
            <w:tcMar>
              <w:top w:w="100" w:type="dxa"/>
              <w:left w:w="100" w:type="dxa"/>
              <w:bottom w:w="100" w:type="dxa"/>
              <w:right w:w="100" w:type="dxa"/>
            </w:tcMar>
          </w:tcPr>
          <w:p w14:paraId="06B58C54" w14:textId="77777777" w:rsidR="00DE24D7" w:rsidRDefault="00DE24D7">
            <w:pPr>
              <w:widowControl w:val="0"/>
              <w:spacing w:line="240" w:lineRule="auto"/>
              <w:ind w:firstLine="0"/>
              <w:jc w:val="center"/>
              <w:rPr>
                <w:b/>
              </w:rPr>
            </w:pPr>
          </w:p>
        </w:tc>
        <w:tc>
          <w:tcPr>
            <w:tcW w:w="2235" w:type="dxa"/>
            <w:vMerge/>
            <w:shd w:val="clear" w:color="auto" w:fill="auto"/>
            <w:tcMar>
              <w:top w:w="100" w:type="dxa"/>
              <w:left w:w="100" w:type="dxa"/>
              <w:bottom w:w="100" w:type="dxa"/>
              <w:right w:w="100" w:type="dxa"/>
            </w:tcMar>
          </w:tcPr>
          <w:p w14:paraId="7DD51654" w14:textId="77777777" w:rsidR="00DE24D7" w:rsidRDefault="00DE24D7">
            <w:pPr>
              <w:widowControl w:val="0"/>
              <w:spacing w:line="240" w:lineRule="auto"/>
              <w:ind w:firstLine="0"/>
              <w:jc w:val="center"/>
            </w:pPr>
          </w:p>
        </w:tc>
        <w:tc>
          <w:tcPr>
            <w:tcW w:w="2625" w:type="dxa"/>
            <w:vMerge/>
            <w:shd w:val="clear" w:color="auto" w:fill="auto"/>
            <w:tcMar>
              <w:top w:w="100" w:type="dxa"/>
              <w:left w:w="100" w:type="dxa"/>
              <w:bottom w:w="100" w:type="dxa"/>
              <w:right w:w="100" w:type="dxa"/>
            </w:tcMar>
          </w:tcPr>
          <w:p w14:paraId="72C69979" w14:textId="77777777" w:rsidR="00DE24D7" w:rsidRDefault="00DE24D7">
            <w:pPr>
              <w:widowControl w:val="0"/>
              <w:spacing w:line="240" w:lineRule="auto"/>
              <w:ind w:firstLine="0"/>
              <w:jc w:val="center"/>
            </w:pPr>
          </w:p>
        </w:tc>
        <w:tc>
          <w:tcPr>
            <w:tcW w:w="2130" w:type="dxa"/>
            <w:vMerge/>
            <w:shd w:val="clear" w:color="auto" w:fill="auto"/>
            <w:tcMar>
              <w:top w:w="100" w:type="dxa"/>
              <w:left w:w="100" w:type="dxa"/>
              <w:bottom w:w="100" w:type="dxa"/>
              <w:right w:w="100" w:type="dxa"/>
            </w:tcMar>
          </w:tcPr>
          <w:p w14:paraId="47FAB06A" w14:textId="77777777" w:rsidR="00DE24D7" w:rsidRDefault="00DE24D7">
            <w:pPr>
              <w:widowControl w:val="0"/>
              <w:spacing w:line="240" w:lineRule="auto"/>
              <w:ind w:firstLine="0"/>
              <w:jc w:val="center"/>
            </w:pPr>
          </w:p>
        </w:tc>
      </w:tr>
    </w:tbl>
    <w:p w14:paraId="22C046C7" w14:textId="55379C2F" w:rsidR="00DE24D7" w:rsidRDefault="00357768">
      <w:pPr>
        <w:spacing w:after="160" w:line="259" w:lineRule="auto"/>
        <w:ind w:firstLine="0"/>
        <w:jc w:val="center"/>
        <w:rPr>
          <w:b/>
          <w:sz w:val="20"/>
          <w:szCs w:val="20"/>
        </w:rPr>
      </w:pPr>
      <w:r>
        <w:rPr>
          <w:b/>
          <w:sz w:val="20"/>
          <w:szCs w:val="20"/>
        </w:rPr>
        <w:t>Fonte: O Autor (2020)</w:t>
      </w:r>
    </w:p>
    <w:p w14:paraId="516F9914" w14:textId="23EAC0B6" w:rsidR="00F33519" w:rsidRDefault="00F33519" w:rsidP="00987F29">
      <w:pPr>
        <w:spacing w:after="160" w:line="259" w:lineRule="auto"/>
        <w:ind w:firstLine="0"/>
        <w:rPr>
          <w:b/>
          <w:sz w:val="12"/>
          <w:szCs w:val="12"/>
        </w:rPr>
      </w:pPr>
    </w:p>
    <w:p w14:paraId="7FEFC474" w14:textId="77777777" w:rsidR="003B7B42" w:rsidRPr="00987F29" w:rsidRDefault="003B7B42" w:rsidP="00987F29">
      <w:pPr>
        <w:spacing w:after="160" w:line="259" w:lineRule="auto"/>
        <w:ind w:firstLine="0"/>
        <w:rPr>
          <w:b/>
          <w:sz w:val="12"/>
          <w:szCs w:val="12"/>
        </w:rPr>
      </w:pPr>
    </w:p>
    <w:p w14:paraId="45680F0B" w14:textId="6CA77270" w:rsidR="00DE24D7" w:rsidRDefault="00357768">
      <w:pPr>
        <w:spacing w:after="160"/>
        <w:ind w:firstLine="0"/>
        <w:jc w:val="both"/>
      </w:pPr>
      <w:r>
        <w:lastRenderedPageBreak/>
        <w:t>4.2 EXPERIMENTO 2</w:t>
      </w:r>
    </w:p>
    <w:p w14:paraId="4415EF2A" w14:textId="77777777" w:rsidR="00DE24D7" w:rsidRDefault="00357768" w:rsidP="00F33519">
      <w:pPr>
        <w:spacing w:after="160"/>
        <w:jc w:val="both"/>
      </w:pPr>
      <w:r>
        <w:t>Para realização do segundo experimento, usou-se o modelo  LogitBoost (LB) com as configurações padrões do Weka, os resultados obtidos foram: 76.23% das instâncias classificadas corretamente e 23.76% das instâncias classificadas incorretamente.</w:t>
      </w:r>
    </w:p>
    <w:p w14:paraId="1884F3C1" w14:textId="122B8C6F" w:rsidR="00DE24D7" w:rsidRDefault="00357768" w:rsidP="00F33519">
      <w:pPr>
        <w:spacing w:after="160"/>
        <w:jc w:val="both"/>
      </w:pPr>
      <w:r>
        <w:t xml:space="preserve">Na busca por melhores resultados alterou-se o parâmetro </w:t>
      </w:r>
      <w:r>
        <w:rPr>
          <w:i/>
        </w:rPr>
        <w:t xml:space="preserve">useResampling </w:t>
      </w:r>
      <w:r>
        <w:t xml:space="preserve"> para </w:t>
      </w:r>
      <w:r>
        <w:rPr>
          <w:i/>
        </w:rPr>
        <w:t>True</w:t>
      </w:r>
      <w:r>
        <w:t>. Com esta alteração, foi obtido um resultado inferior comparado ao teste considerando a configuração padrão do algoritmo. Para este cenário,  75.9% das instâncias foram  classificadas corretamente, isso gerou uma diferença de 0.33%. Quando o atributo</w:t>
      </w:r>
      <w:r>
        <w:rPr>
          <w:i/>
        </w:rPr>
        <w:t xml:space="preserve"> useResampling </w:t>
      </w:r>
      <w:r>
        <w:t xml:space="preserve">é setado para </w:t>
      </w:r>
      <w:r w:rsidR="00DF1A6A">
        <w:rPr>
          <w:i/>
        </w:rPr>
        <w:t>T</w:t>
      </w:r>
      <w:r>
        <w:rPr>
          <w:i/>
        </w:rPr>
        <w:t xml:space="preserve">rue, </w:t>
      </w:r>
      <w:r>
        <w:t xml:space="preserve">ele faz que o algoritmo use o reamostragem que a ponderação na hora do treinamento. E quando o atributo </w:t>
      </w:r>
      <w:proofErr w:type="gramStart"/>
      <w:r w:rsidR="00DF1A6A">
        <w:t xml:space="preserve">é </w:t>
      </w:r>
      <w:r w:rsidR="00DF1A6A">
        <w:rPr>
          <w:i/>
        </w:rPr>
        <w:t>False</w:t>
      </w:r>
      <w:proofErr w:type="gramEnd"/>
      <w:r>
        <w:t>, usa a ponderação, a cada iteração do processo de treinamento, um peso é atribuído a cada amostra no conjunto de treinamento. Isso implicou o desempenho melhor da configuração padrão do modelo. Assim,  o primeiro resultado do modelo com a configuração padrão do Weka que alcançou a melhor taxa. A Tabela 6 apresenta as taxas  obtidas neste experimento.</w:t>
      </w:r>
    </w:p>
    <w:p w14:paraId="3F87F041" w14:textId="77777777" w:rsidR="00DE24D7" w:rsidRDefault="00357768">
      <w:pPr>
        <w:spacing w:after="160" w:line="259" w:lineRule="auto"/>
        <w:ind w:firstLine="708"/>
        <w:jc w:val="center"/>
      </w:pPr>
      <w:r>
        <w:rPr>
          <w:b/>
          <w:sz w:val="20"/>
          <w:szCs w:val="20"/>
        </w:rPr>
        <w:t>Tabela 6: Acurácia do algoritmo LogitBoost Experimento 2.</w:t>
      </w:r>
    </w:p>
    <w:tbl>
      <w:tblPr>
        <w:tblStyle w:val="a4"/>
        <w:tblW w:w="90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8"/>
        <w:gridCol w:w="2227"/>
        <w:gridCol w:w="2616"/>
        <w:gridCol w:w="2123"/>
      </w:tblGrid>
      <w:tr w:rsidR="00DE24D7" w14:paraId="0BE41EB6" w14:textId="77777777" w:rsidTr="002D0266">
        <w:trPr>
          <w:trHeight w:val="407"/>
        </w:trPr>
        <w:tc>
          <w:tcPr>
            <w:tcW w:w="2108" w:type="dxa"/>
            <w:shd w:val="clear" w:color="auto" w:fill="auto"/>
            <w:tcMar>
              <w:top w:w="100" w:type="dxa"/>
              <w:left w:w="100" w:type="dxa"/>
              <w:bottom w:w="100" w:type="dxa"/>
              <w:right w:w="100" w:type="dxa"/>
            </w:tcMar>
          </w:tcPr>
          <w:p w14:paraId="5D18CFD8" w14:textId="77777777" w:rsidR="00DE24D7" w:rsidRDefault="00357768">
            <w:pPr>
              <w:widowControl w:val="0"/>
              <w:spacing w:line="240" w:lineRule="auto"/>
              <w:ind w:firstLine="0"/>
              <w:jc w:val="center"/>
              <w:rPr>
                <w:b/>
              </w:rPr>
            </w:pPr>
            <w:r>
              <w:rPr>
                <w:b/>
              </w:rPr>
              <w:t>Modelo</w:t>
            </w:r>
          </w:p>
        </w:tc>
        <w:tc>
          <w:tcPr>
            <w:tcW w:w="6966" w:type="dxa"/>
            <w:gridSpan w:val="3"/>
          </w:tcPr>
          <w:p w14:paraId="1BEA7055" w14:textId="77777777" w:rsidR="00DE24D7" w:rsidRDefault="00357768">
            <w:pPr>
              <w:widowControl w:val="0"/>
              <w:spacing w:line="240" w:lineRule="auto"/>
              <w:ind w:firstLine="0"/>
              <w:jc w:val="center"/>
              <w:rPr>
                <w:b/>
              </w:rPr>
            </w:pPr>
            <w:r>
              <w:rPr>
                <w:b/>
              </w:rPr>
              <w:t>Métricas</w:t>
            </w:r>
          </w:p>
        </w:tc>
      </w:tr>
      <w:tr w:rsidR="00DE24D7" w14:paraId="75107773" w14:textId="77777777" w:rsidTr="002D0266">
        <w:trPr>
          <w:trHeight w:val="555"/>
        </w:trPr>
        <w:tc>
          <w:tcPr>
            <w:tcW w:w="2108" w:type="dxa"/>
            <w:vMerge w:val="restart"/>
            <w:shd w:val="clear" w:color="auto" w:fill="auto"/>
            <w:tcMar>
              <w:top w:w="100" w:type="dxa"/>
              <w:left w:w="100" w:type="dxa"/>
              <w:bottom w:w="100" w:type="dxa"/>
              <w:right w:w="100" w:type="dxa"/>
            </w:tcMar>
          </w:tcPr>
          <w:p w14:paraId="497AD793" w14:textId="77777777" w:rsidR="00DE24D7" w:rsidRDefault="00DE24D7">
            <w:pPr>
              <w:widowControl w:val="0"/>
              <w:spacing w:line="240" w:lineRule="auto"/>
              <w:ind w:firstLine="0"/>
              <w:jc w:val="center"/>
              <w:rPr>
                <w:b/>
              </w:rPr>
            </w:pPr>
          </w:p>
          <w:p w14:paraId="08AD09BB" w14:textId="77777777" w:rsidR="00DE24D7" w:rsidRDefault="00DE24D7">
            <w:pPr>
              <w:widowControl w:val="0"/>
              <w:spacing w:line="240" w:lineRule="auto"/>
              <w:ind w:firstLine="0"/>
              <w:jc w:val="center"/>
              <w:rPr>
                <w:b/>
              </w:rPr>
            </w:pPr>
          </w:p>
          <w:p w14:paraId="715B10EA" w14:textId="77777777" w:rsidR="00DE24D7" w:rsidRDefault="00357768">
            <w:pPr>
              <w:widowControl w:val="0"/>
              <w:spacing w:line="240" w:lineRule="auto"/>
              <w:ind w:firstLine="0"/>
              <w:jc w:val="center"/>
              <w:rPr>
                <w:b/>
              </w:rPr>
            </w:pPr>
            <w:r>
              <w:rPr>
                <w:b/>
              </w:rPr>
              <w:t>LogitBoost</w:t>
            </w:r>
          </w:p>
        </w:tc>
        <w:tc>
          <w:tcPr>
            <w:tcW w:w="2227" w:type="dxa"/>
            <w:shd w:val="clear" w:color="auto" w:fill="auto"/>
            <w:tcMar>
              <w:top w:w="100" w:type="dxa"/>
              <w:left w:w="100" w:type="dxa"/>
              <w:bottom w:w="100" w:type="dxa"/>
              <w:right w:w="100" w:type="dxa"/>
            </w:tcMar>
          </w:tcPr>
          <w:p w14:paraId="4DA4D3DF" w14:textId="77777777" w:rsidR="00DE24D7" w:rsidRDefault="00357768">
            <w:pPr>
              <w:widowControl w:val="0"/>
              <w:spacing w:line="240" w:lineRule="auto"/>
              <w:ind w:firstLine="0"/>
              <w:jc w:val="center"/>
              <w:rPr>
                <w:b/>
              </w:rPr>
            </w:pPr>
            <w:r>
              <w:rPr>
                <w:b/>
              </w:rPr>
              <w:t>Sensibilidade (%)</w:t>
            </w:r>
          </w:p>
        </w:tc>
        <w:tc>
          <w:tcPr>
            <w:tcW w:w="2616" w:type="dxa"/>
            <w:shd w:val="clear" w:color="auto" w:fill="auto"/>
            <w:tcMar>
              <w:top w:w="100" w:type="dxa"/>
              <w:left w:w="100" w:type="dxa"/>
              <w:bottom w:w="100" w:type="dxa"/>
              <w:right w:w="100" w:type="dxa"/>
            </w:tcMar>
          </w:tcPr>
          <w:p w14:paraId="4760FD62" w14:textId="77777777" w:rsidR="00DE24D7" w:rsidRDefault="00357768">
            <w:pPr>
              <w:widowControl w:val="0"/>
              <w:spacing w:line="240" w:lineRule="auto"/>
              <w:ind w:firstLine="0"/>
              <w:jc w:val="center"/>
              <w:rPr>
                <w:b/>
              </w:rPr>
            </w:pPr>
            <w:r>
              <w:rPr>
                <w:b/>
              </w:rPr>
              <w:t>Especificidade (%)</w:t>
            </w:r>
          </w:p>
        </w:tc>
        <w:tc>
          <w:tcPr>
            <w:tcW w:w="2122" w:type="dxa"/>
            <w:shd w:val="clear" w:color="auto" w:fill="auto"/>
            <w:tcMar>
              <w:top w:w="100" w:type="dxa"/>
              <w:left w:w="100" w:type="dxa"/>
              <w:bottom w:w="100" w:type="dxa"/>
              <w:right w:w="100" w:type="dxa"/>
            </w:tcMar>
          </w:tcPr>
          <w:p w14:paraId="6EE57D9A" w14:textId="77777777" w:rsidR="00DE24D7" w:rsidRDefault="00357768">
            <w:pPr>
              <w:widowControl w:val="0"/>
              <w:spacing w:line="240" w:lineRule="auto"/>
              <w:ind w:firstLine="0"/>
              <w:jc w:val="center"/>
              <w:rPr>
                <w:b/>
              </w:rPr>
            </w:pPr>
            <w:r>
              <w:rPr>
                <w:b/>
              </w:rPr>
              <w:t>Acurácia (%)</w:t>
            </w:r>
          </w:p>
        </w:tc>
      </w:tr>
      <w:tr w:rsidR="00DE24D7" w14:paraId="1DC7BDC5" w14:textId="77777777" w:rsidTr="002D0266">
        <w:trPr>
          <w:trHeight w:val="407"/>
        </w:trPr>
        <w:tc>
          <w:tcPr>
            <w:tcW w:w="2108" w:type="dxa"/>
            <w:vMerge/>
            <w:shd w:val="clear" w:color="auto" w:fill="auto"/>
            <w:tcMar>
              <w:top w:w="100" w:type="dxa"/>
              <w:left w:w="100" w:type="dxa"/>
              <w:bottom w:w="100" w:type="dxa"/>
              <w:right w:w="100" w:type="dxa"/>
            </w:tcMar>
          </w:tcPr>
          <w:p w14:paraId="13C37662" w14:textId="77777777" w:rsidR="00DE24D7" w:rsidRDefault="00DE24D7">
            <w:pPr>
              <w:widowControl w:val="0"/>
              <w:spacing w:line="240" w:lineRule="auto"/>
              <w:ind w:firstLine="0"/>
              <w:jc w:val="center"/>
              <w:rPr>
                <w:b/>
              </w:rPr>
            </w:pPr>
          </w:p>
        </w:tc>
        <w:tc>
          <w:tcPr>
            <w:tcW w:w="2227" w:type="dxa"/>
            <w:vMerge w:val="restart"/>
            <w:shd w:val="clear" w:color="auto" w:fill="auto"/>
            <w:tcMar>
              <w:top w:w="100" w:type="dxa"/>
              <w:left w:w="100" w:type="dxa"/>
              <w:bottom w:w="100" w:type="dxa"/>
              <w:right w:w="100" w:type="dxa"/>
            </w:tcMar>
          </w:tcPr>
          <w:p w14:paraId="4CA14DF7" w14:textId="77777777" w:rsidR="00DE24D7" w:rsidRDefault="00DE24D7">
            <w:pPr>
              <w:widowControl w:val="0"/>
              <w:spacing w:line="240" w:lineRule="auto"/>
              <w:ind w:firstLine="0"/>
              <w:jc w:val="center"/>
              <w:rPr>
                <w:b/>
              </w:rPr>
            </w:pPr>
          </w:p>
          <w:p w14:paraId="6338D7B1" w14:textId="77777777" w:rsidR="00DE24D7" w:rsidRDefault="00357768">
            <w:pPr>
              <w:widowControl w:val="0"/>
              <w:spacing w:line="240" w:lineRule="auto"/>
              <w:ind w:firstLine="0"/>
              <w:jc w:val="center"/>
            </w:pPr>
            <w:r>
              <w:t>77.92</w:t>
            </w:r>
          </w:p>
        </w:tc>
        <w:tc>
          <w:tcPr>
            <w:tcW w:w="2616" w:type="dxa"/>
            <w:vMerge w:val="restart"/>
            <w:shd w:val="clear" w:color="auto" w:fill="auto"/>
            <w:tcMar>
              <w:top w:w="100" w:type="dxa"/>
              <w:left w:w="100" w:type="dxa"/>
              <w:bottom w:w="100" w:type="dxa"/>
              <w:right w:w="100" w:type="dxa"/>
            </w:tcMar>
          </w:tcPr>
          <w:p w14:paraId="16B78EC6" w14:textId="77777777" w:rsidR="00DE24D7" w:rsidRDefault="00DE24D7">
            <w:pPr>
              <w:widowControl w:val="0"/>
              <w:spacing w:line="240" w:lineRule="auto"/>
              <w:ind w:firstLine="0"/>
              <w:jc w:val="center"/>
              <w:rPr>
                <w:b/>
              </w:rPr>
            </w:pPr>
          </w:p>
          <w:p w14:paraId="1AED03DF" w14:textId="77777777" w:rsidR="00DE24D7" w:rsidRDefault="00357768">
            <w:pPr>
              <w:widowControl w:val="0"/>
              <w:spacing w:line="240" w:lineRule="auto"/>
              <w:ind w:firstLine="0"/>
              <w:jc w:val="center"/>
            </w:pPr>
            <w:r>
              <w:t>74.49</w:t>
            </w:r>
          </w:p>
        </w:tc>
        <w:tc>
          <w:tcPr>
            <w:tcW w:w="2122" w:type="dxa"/>
            <w:vMerge w:val="restart"/>
            <w:shd w:val="clear" w:color="auto" w:fill="auto"/>
            <w:tcMar>
              <w:top w:w="100" w:type="dxa"/>
              <w:left w:w="100" w:type="dxa"/>
              <w:bottom w:w="100" w:type="dxa"/>
              <w:right w:w="100" w:type="dxa"/>
            </w:tcMar>
          </w:tcPr>
          <w:p w14:paraId="11BA2F7F" w14:textId="77777777" w:rsidR="00DE24D7" w:rsidRDefault="00DE24D7">
            <w:pPr>
              <w:widowControl w:val="0"/>
              <w:spacing w:line="240" w:lineRule="auto"/>
              <w:ind w:firstLine="0"/>
              <w:jc w:val="center"/>
              <w:rPr>
                <w:b/>
              </w:rPr>
            </w:pPr>
          </w:p>
          <w:p w14:paraId="2EBCD86E" w14:textId="77777777" w:rsidR="00DE24D7" w:rsidRDefault="00357768">
            <w:pPr>
              <w:widowControl w:val="0"/>
              <w:spacing w:line="240" w:lineRule="auto"/>
              <w:ind w:firstLine="0"/>
              <w:jc w:val="center"/>
            </w:pPr>
            <w:r>
              <w:t>76.23</w:t>
            </w:r>
          </w:p>
        </w:tc>
      </w:tr>
      <w:tr w:rsidR="00DE24D7" w14:paraId="135219E4" w14:textId="77777777" w:rsidTr="002D0266">
        <w:trPr>
          <w:trHeight w:val="625"/>
        </w:trPr>
        <w:tc>
          <w:tcPr>
            <w:tcW w:w="2108" w:type="dxa"/>
            <w:vMerge/>
            <w:shd w:val="clear" w:color="auto" w:fill="auto"/>
            <w:tcMar>
              <w:top w:w="100" w:type="dxa"/>
              <w:left w:w="100" w:type="dxa"/>
              <w:bottom w:w="100" w:type="dxa"/>
              <w:right w:w="100" w:type="dxa"/>
            </w:tcMar>
          </w:tcPr>
          <w:p w14:paraId="12C7DED3" w14:textId="77777777" w:rsidR="00DE24D7" w:rsidRDefault="00DE24D7">
            <w:pPr>
              <w:widowControl w:val="0"/>
              <w:spacing w:line="240" w:lineRule="auto"/>
              <w:ind w:firstLine="0"/>
              <w:jc w:val="center"/>
              <w:rPr>
                <w:b/>
              </w:rPr>
            </w:pPr>
          </w:p>
        </w:tc>
        <w:tc>
          <w:tcPr>
            <w:tcW w:w="2227" w:type="dxa"/>
            <w:vMerge/>
            <w:shd w:val="clear" w:color="auto" w:fill="auto"/>
            <w:tcMar>
              <w:top w:w="100" w:type="dxa"/>
              <w:left w:w="100" w:type="dxa"/>
              <w:bottom w:w="100" w:type="dxa"/>
              <w:right w:w="100" w:type="dxa"/>
            </w:tcMar>
          </w:tcPr>
          <w:p w14:paraId="18BBF73B" w14:textId="77777777" w:rsidR="00DE24D7" w:rsidRDefault="00DE24D7">
            <w:pPr>
              <w:widowControl w:val="0"/>
              <w:spacing w:line="240" w:lineRule="auto"/>
              <w:ind w:firstLine="0"/>
              <w:jc w:val="center"/>
            </w:pPr>
          </w:p>
        </w:tc>
        <w:tc>
          <w:tcPr>
            <w:tcW w:w="2616" w:type="dxa"/>
            <w:vMerge/>
            <w:shd w:val="clear" w:color="auto" w:fill="auto"/>
            <w:tcMar>
              <w:top w:w="100" w:type="dxa"/>
              <w:left w:w="100" w:type="dxa"/>
              <w:bottom w:w="100" w:type="dxa"/>
              <w:right w:w="100" w:type="dxa"/>
            </w:tcMar>
          </w:tcPr>
          <w:p w14:paraId="7E085D35" w14:textId="77777777" w:rsidR="00DE24D7" w:rsidRDefault="00DE24D7">
            <w:pPr>
              <w:widowControl w:val="0"/>
              <w:spacing w:line="240" w:lineRule="auto"/>
              <w:ind w:firstLine="0"/>
              <w:jc w:val="center"/>
            </w:pPr>
          </w:p>
        </w:tc>
        <w:tc>
          <w:tcPr>
            <w:tcW w:w="2122" w:type="dxa"/>
            <w:vMerge/>
            <w:shd w:val="clear" w:color="auto" w:fill="auto"/>
            <w:tcMar>
              <w:top w:w="100" w:type="dxa"/>
              <w:left w:w="100" w:type="dxa"/>
              <w:bottom w:w="100" w:type="dxa"/>
              <w:right w:w="100" w:type="dxa"/>
            </w:tcMar>
          </w:tcPr>
          <w:p w14:paraId="21ECC519" w14:textId="77777777" w:rsidR="00DE24D7" w:rsidRDefault="00DE24D7">
            <w:pPr>
              <w:widowControl w:val="0"/>
              <w:spacing w:line="240" w:lineRule="auto"/>
              <w:ind w:firstLine="0"/>
              <w:jc w:val="center"/>
            </w:pPr>
          </w:p>
        </w:tc>
      </w:tr>
    </w:tbl>
    <w:p w14:paraId="4FB7F015" w14:textId="77777777" w:rsidR="00DE24D7" w:rsidRDefault="00357768">
      <w:pPr>
        <w:spacing w:after="160" w:line="259" w:lineRule="auto"/>
        <w:ind w:firstLine="0"/>
        <w:jc w:val="center"/>
        <w:rPr>
          <w:b/>
          <w:sz w:val="20"/>
          <w:szCs w:val="20"/>
        </w:rPr>
      </w:pPr>
      <w:r>
        <w:rPr>
          <w:b/>
          <w:sz w:val="20"/>
          <w:szCs w:val="20"/>
        </w:rPr>
        <w:t>Fonte: O Autor (2020)</w:t>
      </w:r>
    </w:p>
    <w:p w14:paraId="5E822E91" w14:textId="77777777" w:rsidR="00DE24D7" w:rsidRPr="00987F29" w:rsidRDefault="00DE24D7" w:rsidP="00987F29">
      <w:pPr>
        <w:spacing w:after="160"/>
        <w:ind w:firstLine="0"/>
        <w:rPr>
          <w:b/>
          <w:sz w:val="12"/>
          <w:szCs w:val="12"/>
        </w:rPr>
      </w:pPr>
    </w:p>
    <w:p w14:paraId="3E527368" w14:textId="66B1B52A" w:rsidR="00DE24D7" w:rsidRDefault="00357768">
      <w:pPr>
        <w:spacing w:after="160"/>
        <w:ind w:firstLine="0"/>
        <w:jc w:val="both"/>
      </w:pPr>
      <w:r>
        <w:t>4.3 EXPERIMENTO 3</w:t>
      </w:r>
    </w:p>
    <w:p w14:paraId="7C222682" w14:textId="22D7B753" w:rsidR="00DE24D7" w:rsidRDefault="00357768" w:rsidP="00F33519">
      <w:pPr>
        <w:spacing w:after="160"/>
        <w:jc w:val="both"/>
      </w:pPr>
      <w:r>
        <w:t xml:space="preserve">Para realização do terceiro experimento, usou-se o modelo Multilayer </w:t>
      </w:r>
      <w:r w:rsidR="00F33519">
        <w:t>Perceptron</w:t>
      </w:r>
      <w:r>
        <w:t xml:space="preserve"> (MLP) com a configuração padrão de Weka. O modelo alcançou  uma taxa de 73.92% das instâncias classificadas corretamente e 26.07% das instâncias classificadas incorretamente. </w:t>
      </w:r>
    </w:p>
    <w:p w14:paraId="452C3F3D" w14:textId="77777777" w:rsidR="00DE24D7" w:rsidRDefault="00357768" w:rsidP="00F33519">
      <w:pPr>
        <w:spacing w:after="160"/>
        <w:jc w:val="both"/>
      </w:pPr>
      <w:r>
        <w:lastRenderedPageBreak/>
        <w:t xml:space="preserve">Seguidamente, alterou-se as configurações do modelo com objetivo de melhorar a eficácia  do modelo, os parâmetros alterados são, </w:t>
      </w:r>
      <w:r>
        <w:rPr>
          <w:i/>
        </w:rPr>
        <w:t xml:space="preserve">decay </w:t>
      </w:r>
      <w:r>
        <w:t xml:space="preserve"> para o valor </w:t>
      </w:r>
      <w:r>
        <w:rPr>
          <w:i/>
        </w:rPr>
        <w:t xml:space="preserve"> True, </w:t>
      </w:r>
      <w:r>
        <w:t xml:space="preserve">esse atributo fará com que a taxa de aprendizado diminua. Isso dividirá a taxa de aprendizado inicial pelo número da época para determinar qual deve ser a taxa de aprendizado atual, Isso pode ajudar a impedir que a rede se desvie da saída de destino, além de melhorar o desempenho geral; o </w:t>
      </w:r>
      <w:r>
        <w:rPr>
          <w:i/>
        </w:rPr>
        <w:t>hiddennlayers</w:t>
      </w:r>
      <w:r>
        <w:t xml:space="preserve"> (quantidade de neurônios) subir para 2, o valor default é “a” (número 0);  e o </w:t>
      </w:r>
      <w:r>
        <w:rPr>
          <w:i/>
        </w:rPr>
        <w:t xml:space="preserve">seed, </w:t>
      </w:r>
      <w:r>
        <w:t>que é a semente usada para inicializar o gerador de números aleatórios, são usados ​​para definir os pesos iniciais das conexões entre os nós e também para misturar dados de treinamento trocado para 1.</w:t>
      </w:r>
    </w:p>
    <w:p w14:paraId="4D82E44C" w14:textId="6DA63482" w:rsidR="00DE24D7" w:rsidRDefault="00357768" w:rsidP="00F33519">
      <w:pPr>
        <w:spacing w:after="160"/>
        <w:jc w:val="both"/>
      </w:pPr>
      <w:r>
        <w:t>Após a alteração, o resultado obtido consiste em 77.88% das instâncias classificadas corretamente e 22.11% das instâncias classificadas incorretamente. A Tabela 7 apresenta as medidas de desempenho do algoritmo obtidas neste experimento.</w:t>
      </w:r>
    </w:p>
    <w:p w14:paraId="317D08FC" w14:textId="5F9B8E12" w:rsidR="00DE24D7" w:rsidRDefault="00357768">
      <w:pPr>
        <w:spacing w:after="160" w:line="259" w:lineRule="auto"/>
        <w:ind w:firstLine="708"/>
        <w:jc w:val="center"/>
      </w:pPr>
      <w:r>
        <w:rPr>
          <w:b/>
          <w:sz w:val="20"/>
          <w:szCs w:val="20"/>
        </w:rPr>
        <w:t xml:space="preserve">Tabela 7: Acurácia do algoritmo Multilayer </w:t>
      </w:r>
      <w:r w:rsidR="00C177C4">
        <w:rPr>
          <w:b/>
          <w:sz w:val="20"/>
          <w:szCs w:val="20"/>
        </w:rPr>
        <w:t>Perceptron</w:t>
      </w:r>
      <w:r>
        <w:t xml:space="preserve"> </w:t>
      </w:r>
      <w:r>
        <w:rPr>
          <w:b/>
          <w:sz w:val="20"/>
          <w:szCs w:val="20"/>
        </w:rPr>
        <w:t>Experimento 3.</w:t>
      </w:r>
    </w:p>
    <w:tbl>
      <w:tblPr>
        <w:tblStyle w:val="a5"/>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95"/>
        <w:gridCol w:w="2925"/>
        <w:gridCol w:w="2085"/>
      </w:tblGrid>
      <w:tr w:rsidR="00DE24D7" w14:paraId="545A03EF" w14:textId="77777777">
        <w:trPr>
          <w:trHeight w:val="440"/>
        </w:trPr>
        <w:tc>
          <w:tcPr>
            <w:tcW w:w="1800" w:type="dxa"/>
            <w:shd w:val="clear" w:color="auto" w:fill="auto"/>
            <w:tcMar>
              <w:top w:w="100" w:type="dxa"/>
              <w:left w:w="100" w:type="dxa"/>
              <w:bottom w:w="100" w:type="dxa"/>
              <w:right w:w="100" w:type="dxa"/>
            </w:tcMar>
          </w:tcPr>
          <w:p w14:paraId="24CE6911" w14:textId="77777777" w:rsidR="00DE24D7" w:rsidRDefault="00357768">
            <w:pPr>
              <w:widowControl w:val="0"/>
              <w:spacing w:line="240" w:lineRule="auto"/>
              <w:ind w:firstLine="0"/>
              <w:jc w:val="center"/>
              <w:rPr>
                <w:b/>
              </w:rPr>
            </w:pPr>
            <w:r>
              <w:rPr>
                <w:b/>
              </w:rPr>
              <w:t>Modelo</w:t>
            </w:r>
          </w:p>
        </w:tc>
        <w:tc>
          <w:tcPr>
            <w:tcW w:w="7305" w:type="dxa"/>
            <w:gridSpan w:val="3"/>
          </w:tcPr>
          <w:p w14:paraId="1DA16986" w14:textId="77777777" w:rsidR="00DE24D7" w:rsidRDefault="00357768">
            <w:pPr>
              <w:widowControl w:val="0"/>
              <w:spacing w:line="240" w:lineRule="auto"/>
              <w:ind w:firstLine="0"/>
              <w:jc w:val="center"/>
              <w:rPr>
                <w:b/>
              </w:rPr>
            </w:pPr>
            <w:r>
              <w:rPr>
                <w:b/>
              </w:rPr>
              <w:t>Métricas</w:t>
            </w:r>
          </w:p>
        </w:tc>
      </w:tr>
      <w:tr w:rsidR="00DE24D7" w14:paraId="1263BC34" w14:textId="77777777">
        <w:trPr>
          <w:trHeight w:val="600"/>
        </w:trPr>
        <w:tc>
          <w:tcPr>
            <w:tcW w:w="1800" w:type="dxa"/>
            <w:vMerge w:val="restart"/>
            <w:shd w:val="clear" w:color="auto" w:fill="auto"/>
            <w:tcMar>
              <w:top w:w="100" w:type="dxa"/>
              <w:left w:w="100" w:type="dxa"/>
              <w:bottom w:w="100" w:type="dxa"/>
              <w:right w:w="100" w:type="dxa"/>
            </w:tcMar>
          </w:tcPr>
          <w:p w14:paraId="1C55C1E4" w14:textId="77777777" w:rsidR="00DE24D7" w:rsidRDefault="00DE24D7">
            <w:pPr>
              <w:widowControl w:val="0"/>
              <w:spacing w:line="240" w:lineRule="auto"/>
              <w:ind w:firstLine="0"/>
              <w:jc w:val="center"/>
              <w:rPr>
                <w:b/>
                <w:sz w:val="10"/>
                <w:szCs w:val="10"/>
              </w:rPr>
            </w:pPr>
          </w:p>
          <w:p w14:paraId="20FC080B" w14:textId="77777777" w:rsidR="00DE24D7" w:rsidRDefault="00DE24D7">
            <w:pPr>
              <w:widowControl w:val="0"/>
              <w:spacing w:line="240" w:lineRule="auto"/>
              <w:ind w:firstLine="0"/>
              <w:jc w:val="center"/>
              <w:rPr>
                <w:b/>
              </w:rPr>
            </w:pPr>
          </w:p>
          <w:p w14:paraId="7FCD5B05" w14:textId="13B4525C" w:rsidR="00DE24D7" w:rsidRDefault="00357768">
            <w:pPr>
              <w:widowControl w:val="0"/>
              <w:spacing w:line="240" w:lineRule="auto"/>
              <w:ind w:firstLine="0"/>
              <w:jc w:val="center"/>
              <w:rPr>
                <w:b/>
              </w:rPr>
            </w:pPr>
            <w:r>
              <w:rPr>
                <w:b/>
              </w:rPr>
              <w:t xml:space="preserve">Multilayer </w:t>
            </w:r>
            <w:r w:rsidR="00826AAF">
              <w:rPr>
                <w:b/>
              </w:rPr>
              <w:t>Perceptron</w:t>
            </w:r>
          </w:p>
        </w:tc>
        <w:tc>
          <w:tcPr>
            <w:tcW w:w="2295" w:type="dxa"/>
            <w:shd w:val="clear" w:color="auto" w:fill="auto"/>
            <w:tcMar>
              <w:top w:w="100" w:type="dxa"/>
              <w:left w:w="100" w:type="dxa"/>
              <w:bottom w:w="100" w:type="dxa"/>
              <w:right w:w="100" w:type="dxa"/>
            </w:tcMar>
          </w:tcPr>
          <w:p w14:paraId="0429C488" w14:textId="77777777" w:rsidR="00DE24D7" w:rsidRDefault="00357768">
            <w:pPr>
              <w:widowControl w:val="0"/>
              <w:spacing w:line="240" w:lineRule="auto"/>
              <w:ind w:firstLine="0"/>
              <w:jc w:val="center"/>
              <w:rPr>
                <w:b/>
              </w:rPr>
            </w:pPr>
            <w:r>
              <w:rPr>
                <w:b/>
              </w:rPr>
              <w:t>Sensibilidade (%)</w:t>
            </w:r>
          </w:p>
        </w:tc>
        <w:tc>
          <w:tcPr>
            <w:tcW w:w="2925" w:type="dxa"/>
            <w:shd w:val="clear" w:color="auto" w:fill="auto"/>
            <w:tcMar>
              <w:top w:w="100" w:type="dxa"/>
              <w:left w:w="100" w:type="dxa"/>
              <w:bottom w:w="100" w:type="dxa"/>
              <w:right w:w="100" w:type="dxa"/>
            </w:tcMar>
          </w:tcPr>
          <w:p w14:paraId="516556AB" w14:textId="77777777" w:rsidR="00DE24D7" w:rsidRDefault="00357768">
            <w:pPr>
              <w:widowControl w:val="0"/>
              <w:spacing w:line="240" w:lineRule="auto"/>
              <w:ind w:firstLine="0"/>
              <w:jc w:val="center"/>
              <w:rPr>
                <w:b/>
              </w:rPr>
            </w:pPr>
            <w:r>
              <w:rPr>
                <w:b/>
              </w:rPr>
              <w:t>Especificidade (%)</w:t>
            </w:r>
          </w:p>
        </w:tc>
        <w:tc>
          <w:tcPr>
            <w:tcW w:w="2085" w:type="dxa"/>
            <w:shd w:val="clear" w:color="auto" w:fill="auto"/>
            <w:tcMar>
              <w:top w:w="100" w:type="dxa"/>
              <w:left w:w="100" w:type="dxa"/>
              <w:bottom w:w="100" w:type="dxa"/>
              <w:right w:w="100" w:type="dxa"/>
            </w:tcMar>
          </w:tcPr>
          <w:p w14:paraId="37BABFFA" w14:textId="77777777" w:rsidR="00DE24D7" w:rsidRDefault="00357768">
            <w:pPr>
              <w:widowControl w:val="0"/>
              <w:spacing w:line="240" w:lineRule="auto"/>
              <w:ind w:firstLine="0"/>
              <w:jc w:val="center"/>
              <w:rPr>
                <w:b/>
              </w:rPr>
            </w:pPr>
            <w:r>
              <w:rPr>
                <w:b/>
              </w:rPr>
              <w:t>Acurácia(%)</w:t>
            </w:r>
          </w:p>
        </w:tc>
      </w:tr>
      <w:tr w:rsidR="00DE24D7" w14:paraId="6474AEA9" w14:textId="77777777">
        <w:trPr>
          <w:trHeight w:val="440"/>
        </w:trPr>
        <w:tc>
          <w:tcPr>
            <w:tcW w:w="1800" w:type="dxa"/>
            <w:vMerge/>
            <w:shd w:val="clear" w:color="auto" w:fill="auto"/>
            <w:tcMar>
              <w:top w:w="100" w:type="dxa"/>
              <w:left w:w="100" w:type="dxa"/>
              <w:bottom w:w="100" w:type="dxa"/>
              <w:right w:w="100" w:type="dxa"/>
            </w:tcMar>
          </w:tcPr>
          <w:p w14:paraId="1737DD53" w14:textId="77777777" w:rsidR="00DE24D7" w:rsidRDefault="00DE24D7">
            <w:pPr>
              <w:widowControl w:val="0"/>
              <w:spacing w:line="240" w:lineRule="auto"/>
              <w:ind w:firstLine="0"/>
              <w:jc w:val="center"/>
              <w:rPr>
                <w:b/>
              </w:rPr>
            </w:pPr>
          </w:p>
        </w:tc>
        <w:tc>
          <w:tcPr>
            <w:tcW w:w="2295" w:type="dxa"/>
            <w:vMerge w:val="restart"/>
            <w:shd w:val="clear" w:color="auto" w:fill="auto"/>
            <w:tcMar>
              <w:top w:w="100" w:type="dxa"/>
              <w:left w:w="100" w:type="dxa"/>
              <w:bottom w:w="100" w:type="dxa"/>
              <w:right w:w="100" w:type="dxa"/>
            </w:tcMar>
          </w:tcPr>
          <w:p w14:paraId="5532891A" w14:textId="77777777" w:rsidR="00DE24D7" w:rsidRDefault="00DE24D7">
            <w:pPr>
              <w:widowControl w:val="0"/>
              <w:spacing w:line="240" w:lineRule="auto"/>
              <w:ind w:firstLine="0"/>
              <w:jc w:val="center"/>
              <w:rPr>
                <w:b/>
              </w:rPr>
            </w:pPr>
          </w:p>
          <w:p w14:paraId="0EC27D05" w14:textId="77777777" w:rsidR="00DE24D7" w:rsidRDefault="00357768">
            <w:pPr>
              <w:widowControl w:val="0"/>
              <w:spacing w:line="240" w:lineRule="auto"/>
              <w:ind w:firstLine="0"/>
              <w:jc w:val="center"/>
            </w:pPr>
            <w:r>
              <w:t>74.1</w:t>
            </w:r>
          </w:p>
        </w:tc>
        <w:tc>
          <w:tcPr>
            <w:tcW w:w="2925" w:type="dxa"/>
            <w:vMerge w:val="restart"/>
            <w:shd w:val="clear" w:color="auto" w:fill="auto"/>
            <w:tcMar>
              <w:top w:w="100" w:type="dxa"/>
              <w:left w:w="100" w:type="dxa"/>
              <w:bottom w:w="100" w:type="dxa"/>
              <w:right w:w="100" w:type="dxa"/>
            </w:tcMar>
          </w:tcPr>
          <w:p w14:paraId="5642E2BC" w14:textId="77777777" w:rsidR="00DE24D7" w:rsidRDefault="00DE24D7">
            <w:pPr>
              <w:widowControl w:val="0"/>
              <w:spacing w:line="240" w:lineRule="auto"/>
              <w:ind w:firstLine="0"/>
              <w:jc w:val="center"/>
              <w:rPr>
                <w:b/>
              </w:rPr>
            </w:pPr>
          </w:p>
          <w:p w14:paraId="5F012FCB" w14:textId="77777777" w:rsidR="00DE24D7" w:rsidRDefault="00357768">
            <w:pPr>
              <w:widowControl w:val="0"/>
              <w:spacing w:line="240" w:lineRule="auto"/>
              <w:ind w:firstLine="0"/>
              <w:jc w:val="center"/>
            </w:pPr>
            <w:r>
              <w:t>82.1</w:t>
            </w:r>
          </w:p>
        </w:tc>
        <w:tc>
          <w:tcPr>
            <w:tcW w:w="2085" w:type="dxa"/>
            <w:vMerge w:val="restart"/>
            <w:shd w:val="clear" w:color="auto" w:fill="auto"/>
            <w:tcMar>
              <w:top w:w="100" w:type="dxa"/>
              <w:left w:w="100" w:type="dxa"/>
              <w:bottom w:w="100" w:type="dxa"/>
              <w:right w:w="100" w:type="dxa"/>
            </w:tcMar>
          </w:tcPr>
          <w:p w14:paraId="4B93755B" w14:textId="77777777" w:rsidR="00DE24D7" w:rsidRDefault="00DE24D7">
            <w:pPr>
              <w:widowControl w:val="0"/>
              <w:spacing w:line="240" w:lineRule="auto"/>
              <w:ind w:firstLine="0"/>
              <w:jc w:val="center"/>
              <w:rPr>
                <w:b/>
              </w:rPr>
            </w:pPr>
          </w:p>
          <w:p w14:paraId="730A1280" w14:textId="77777777" w:rsidR="00DE24D7" w:rsidRDefault="00357768">
            <w:pPr>
              <w:widowControl w:val="0"/>
              <w:spacing w:line="240" w:lineRule="auto"/>
              <w:ind w:firstLine="0"/>
              <w:jc w:val="center"/>
            </w:pPr>
            <w:r>
              <w:t>77.88</w:t>
            </w:r>
          </w:p>
        </w:tc>
      </w:tr>
      <w:tr w:rsidR="00DE24D7" w14:paraId="7483D56B" w14:textId="77777777">
        <w:trPr>
          <w:trHeight w:val="675"/>
        </w:trPr>
        <w:tc>
          <w:tcPr>
            <w:tcW w:w="1800" w:type="dxa"/>
            <w:vMerge/>
            <w:shd w:val="clear" w:color="auto" w:fill="auto"/>
            <w:tcMar>
              <w:top w:w="100" w:type="dxa"/>
              <w:left w:w="100" w:type="dxa"/>
              <w:bottom w:w="100" w:type="dxa"/>
              <w:right w:w="100" w:type="dxa"/>
            </w:tcMar>
          </w:tcPr>
          <w:p w14:paraId="6B5D7477" w14:textId="77777777" w:rsidR="00DE24D7" w:rsidRDefault="00DE24D7">
            <w:pPr>
              <w:widowControl w:val="0"/>
              <w:spacing w:line="240" w:lineRule="auto"/>
              <w:ind w:firstLine="0"/>
              <w:jc w:val="center"/>
              <w:rPr>
                <w:b/>
              </w:rPr>
            </w:pPr>
          </w:p>
        </w:tc>
        <w:tc>
          <w:tcPr>
            <w:tcW w:w="2295" w:type="dxa"/>
            <w:vMerge/>
            <w:shd w:val="clear" w:color="auto" w:fill="auto"/>
            <w:tcMar>
              <w:top w:w="100" w:type="dxa"/>
              <w:left w:w="100" w:type="dxa"/>
              <w:bottom w:w="100" w:type="dxa"/>
              <w:right w:w="100" w:type="dxa"/>
            </w:tcMar>
          </w:tcPr>
          <w:p w14:paraId="7B49E8B8" w14:textId="77777777" w:rsidR="00DE24D7" w:rsidRDefault="00DE24D7">
            <w:pPr>
              <w:widowControl w:val="0"/>
              <w:spacing w:line="240" w:lineRule="auto"/>
              <w:ind w:firstLine="0"/>
              <w:jc w:val="center"/>
            </w:pPr>
          </w:p>
        </w:tc>
        <w:tc>
          <w:tcPr>
            <w:tcW w:w="2925" w:type="dxa"/>
            <w:vMerge/>
            <w:shd w:val="clear" w:color="auto" w:fill="auto"/>
            <w:tcMar>
              <w:top w:w="100" w:type="dxa"/>
              <w:left w:w="100" w:type="dxa"/>
              <w:bottom w:w="100" w:type="dxa"/>
              <w:right w:w="100" w:type="dxa"/>
            </w:tcMar>
          </w:tcPr>
          <w:p w14:paraId="5D71E5D6" w14:textId="77777777" w:rsidR="00DE24D7" w:rsidRDefault="00DE24D7">
            <w:pPr>
              <w:widowControl w:val="0"/>
              <w:spacing w:line="240" w:lineRule="auto"/>
              <w:ind w:firstLine="0"/>
              <w:jc w:val="center"/>
            </w:pPr>
          </w:p>
        </w:tc>
        <w:tc>
          <w:tcPr>
            <w:tcW w:w="2085" w:type="dxa"/>
            <w:vMerge/>
            <w:shd w:val="clear" w:color="auto" w:fill="auto"/>
            <w:tcMar>
              <w:top w:w="100" w:type="dxa"/>
              <w:left w:w="100" w:type="dxa"/>
              <w:bottom w:w="100" w:type="dxa"/>
              <w:right w:w="100" w:type="dxa"/>
            </w:tcMar>
          </w:tcPr>
          <w:p w14:paraId="758B1A7B" w14:textId="77777777" w:rsidR="00DE24D7" w:rsidRDefault="00DE24D7">
            <w:pPr>
              <w:widowControl w:val="0"/>
              <w:spacing w:line="240" w:lineRule="auto"/>
              <w:ind w:firstLine="0"/>
              <w:jc w:val="center"/>
            </w:pPr>
          </w:p>
        </w:tc>
      </w:tr>
    </w:tbl>
    <w:p w14:paraId="009F6A14" w14:textId="77777777" w:rsidR="00DE24D7" w:rsidRDefault="00357768">
      <w:pPr>
        <w:spacing w:after="160" w:line="259" w:lineRule="auto"/>
        <w:ind w:firstLine="0"/>
        <w:jc w:val="center"/>
        <w:rPr>
          <w:b/>
          <w:sz w:val="20"/>
          <w:szCs w:val="20"/>
        </w:rPr>
      </w:pPr>
      <w:r>
        <w:rPr>
          <w:b/>
          <w:sz w:val="20"/>
          <w:szCs w:val="20"/>
        </w:rPr>
        <w:t>Fonte: O Autor (2020)</w:t>
      </w:r>
    </w:p>
    <w:p w14:paraId="7EB52CA5" w14:textId="77777777" w:rsidR="00DE24D7" w:rsidRPr="00987F29" w:rsidRDefault="00DE24D7" w:rsidP="00987F29">
      <w:pPr>
        <w:spacing w:after="160"/>
        <w:ind w:firstLine="0"/>
        <w:rPr>
          <w:b/>
          <w:sz w:val="12"/>
          <w:szCs w:val="12"/>
        </w:rPr>
      </w:pPr>
    </w:p>
    <w:p w14:paraId="24189B67" w14:textId="578B9B1B" w:rsidR="00DE24D7" w:rsidRDefault="00357768">
      <w:pPr>
        <w:spacing w:after="160"/>
        <w:ind w:firstLine="0"/>
        <w:jc w:val="both"/>
      </w:pPr>
      <w:r>
        <w:t>4.4 EXPERIMENTO 4</w:t>
      </w:r>
    </w:p>
    <w:p w14:paraId="5F0E897F" w14:textId="77777777" w:rsidR="00DE24D7" w:rsidRDefault="00357768" w:rsidP="00C177C4">
      <w:pPr>
        <w:jc w:val="both"/>
      </w:pPr>
      <w:r>
        <w:t>Para realização do quarto experimento, utilizou-se o algoritmo  J48 (C4.5), baseado em árvore de decisão, com as configurações padrão do Weka. O resultado alcançado é de 70.62% instâncias classificadas corretamente e 29.37% instâncias classificadas incorretamente.</w:t>
      </w:r>
    </w:p>
    <w:p w14:paraId="4BBDA720" w14:textId="5F9C8055" w:rsidR="00DE24D7" w:rsidRDefault="00357768" w:rsidP="00C177C4">
      <w:pPr>
        <w:jc w:val="both"/>
      </w:pPr>
      <w:r>
        <w:t xml:space="preserve">Em seguida, decidiu-se alterar o atributo </w:t>
      </w:r>
      <w:r>
        <w:rPr>
          <w:i/>
        </w:rPr>
        <w:t>reducedErrorPrunin</w:t>
      </w:r>
      <w:r>
        <w:t xml:space="preserve"> na configuração do modelo com intuito de atingir a melhor performance do modelo, esse atributo foi </w:t>
      </w:r>
      <w:r>
        <w:lastRenderedPageBreak/>
        <w:t xml:space="preserve">trocado para </w:t>
      </w:r>
      <w:r>
        <w:rPr>
          <w:i/>
        </w:rPr>
        <w:t xml:space="preserve">True, </w:t>
      </w:r>
      <w:r>
        <w:t>isto é, ele visa reduzir os erros que a árvore pode gerar durante o treinamento por meio da “poda” da árvore.</w:t>
      </w:r>
    </w:p>
    <w:p w14:paraId="45C1563C" w14:textId="77777777" w:rsidR="00DE24D7" w:rsidRDefault="00357768" w:rsidP="00C177C4">
      <w:pPr>
        <w:spacing w:after="160"/>
        <w:jc w:val="both"/>
      </w:pPr>
      <w:r>
        <w:t>O resultado obtido neste experimento é de 72.93% das instâncias classificadas corretamente e 27.06% das instâncias classificadas incorretamente. A Tabela 8 apresenta detalhes da acurácia obtida neste experimento.</w:t>
      </w:r>
    </w:p>
    <w:p w14:paraId="25160CF2" w14:textId="77777777" w:rsidR="00DE24D7" w:rsidRDefault="00357768">
      <w:pPr>
        <w:spacing w:after="160" w:line="259" w:lineRule="auto"/>
        <w:ind w:firstLine="708"/>
        <w:jc w:val="center"/>
      </w:pPr>
      <w:r>
        <w:rPr>
          <w:b/>
          <w:sz w:val="20"/>
          <w:szCs w:val="20"/>
        </w:rPr>
        <w:t>Tabela 8: Acurácia do algoritmo J48 Experimento 4.</w:t>
      </w:r>
    </w:p>
    <w:tbl>
      <w:tblPr>
        <w:tblStyle w:val="a6"/>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385"/>
        <w:gridCol w:w="2550"/>
        <w:gridCol w:w="2415"/>
      </w:tblGrid>
      <w:tr w:rsidR="00DE24D7" w14:paraId="4B47A843" w14:textId="77777777" w:rsidTr="005C2CCC">
        <w:trPr>
          <w:trHeight w:val="411"/>
        </w:trPr>
        <w:tc>
          <w:tcPr>
            <w:tcW w:w="1590" w:type="dxa"/>
            <w:shd w:val="clear" w:color="auto" w:fill="auto"/>
            <w:tcMar>
              <w:top w:w="100" w:type="dxa"/>
              <w:left w:w="100" w:type="dxa"/>
              <w:bottom w:w="100" w:type="dxa"/>
              <w:right w:w="100" w:type="dxa"/>
            </w:tcMar>
          </w:tcPr>
          <w:p w14:paraId="59FB6EE3" w14:textId="77777777" w:rsidR="00DE24D7" w:rsidRDefault="00357768">
            <w:pPr>
              <w:widowControl w:val="0"/>
              <w:spacing w:line="240" w:lineRule="auto"/>
              <w:ind w:firstLine="0"/>
              <w:jc w:val="center"/>
              <w:rPr>
                <w:b/>
              </w:rPr>
            </w:pPr>
            <w:r>
              <w:rPr>
                <w:b/>
              </w:rPr>
              <w:t xml:space="preserve">Modelo </w:t>
            </w:r>
          </w:p>
        </w:tc>
        <w:tc>
          <w:tcPr>
            <w:tcW w:w="7350" w:type="dxa"/>
            <w:gridSpan w:val="3"/>
          </w:tcPr>
          <w:p w14:paraId="1DD9E58A" w14:textId="77777777" w:rsidR="00DE24D7" w:rsidRDefault="00357768">
            <w:pPr>
              <w:widowControl w:val="0"/>
              <w:spacing w:line="240" w:lineRule="auto"/>
              <w:ind w:firstLine="0"/>
              <w:jc w:val="center"/>
              <w:rPr>
                <w:b/>
              </w:rPr>
            </w:pPr>
            <w:r>
              <w:rPr>
                <w:b/>
              </w:rPr>
              <w:t>Métricas</w:t>
            </w:r>
          </w:p>
        </w:tc>
      </w:tr>
      <w:tr w:rsidR="00DE24D7" w14:paraId="23BF8EFB" w14:textId="77777777" w:rsidTr="005C2CCC">
        <w:trPr>
          <w:trHeight w:val="561"/>
        </w:trPr>
        <w:tc>
          <w:tcPr>
            <w:tcW w:w="1590" w:type="dxa"/>
            <w:vMerge w:val="restart"/>
            <w:shd w:val="clear" w:color="auto" w:fill="auto"/>
            <w:tcMar>
              <w:top w:w="100" w:type="dxa"/>
              <w:left w:w="100" w:type="dxa"/>
              <w:bottom w:w="100" w:type="dxa"/>
              <w:right w:w="100" w:type="dxa"/>
            </w:tcMar>
          </w:tcPr>
          <w:p w14:paraId="170EF6F9" w14:textId="77777777" w:rsidR="00DE24D7" w:rsidRDefault="00DE24D7">
            <w:pPr>
              <w:widowControl w:val="0"/>
              <w:spacing w:line="240" w:lineRule="auto"/>
              <w:ind w:firstLine="0"/>
              <w:jc w:val="center"/>
              <w:rPr>
                <w:b/>
                <w:sz w:val="10"/>
                <w:szCs w:val="10"/>
              </w:rPr>
            </w:pPr>
          </w:p>
          <w:p w14:paraId="34255FC3" w14:textId="77777777" w:rsidR="00DE24D7" w:rsidRDefault="00DE24D7">
            <w:pPr>
              <w:widowControl w:val="0"/>
              <w:spacing w:line="240" w:lineRule="auto"/>
              <w:ind w:firstLine="0"/>
              <w:jc w:val="center"/>
              <w:rPr>
                <w:b/>
              </w:rPr>
            </w:pPr>
          </w:p>
          <w:p w14:paraId="18D78340" w14:textId="77777777" w:rsidR="00DE24D7" w:rsidRDefault="00357768">
            <w:pPr>
              <w:widowControl w:val="0"/>
              <w:spacing w:line="240" w:lineRule="auto"/>
              <w:ind w:firstLine="0"/>
              <w:jc w:val="center"/>
              <w:rPr>
                <w:b/>
              </w:rPr>
            </w:pPr>
            <w:r>
              <w:rPr>
                <w:b/>
              </w:rPr>
              <w:t>J48</w:t>
            </w:r>
          </w:p>
        </w:tc>
        <w:tc>
          <w:tcPr>
            <w:tcW w:w="2385" w:type="dxa"/>
            <w:shd w:val="clear" w:color="auto" w:fill="auto"/>
            <w:tcMar>
              <w:top w:w="100" w:type="dxa"/>
              <w:left w:w="100" w:type="dxa"/>
              <w:bottom w:w="100" w:type="dxa"/>
              <w:right w:w="100" w:type="dxa"/>
            </w:tcMar>
          </w:tcPr>
          <w:p w14:paraId="1ED2E5B3" w14:textId="77777777" w:rsidR="00DE24D7" w:rsidRDefault="00357768">
            <w:pPr>
              <w:widowControl w:val="0"/>
              <w:spacing w:line="240" w:lineRule="auto"/>
              <w:ind w:firstLine="0"/>
              <w:jc w:val="center"/>
              <w:rPr>
                <w:b/>
              </w:rPr>
            </w:pPr>
            <w:r>
              <w:rPr>
                <w:b/>
              </w:rPr>
              <w:t>Sensibilidade (%)</w:t>
            </w:r>
          </w:p>
        </w:tc>
        <w:tc>
          <w:tcPr>
            <w:tcW w:w="2550" w:type="dxa"/>
            <w:shd w:val="clear" w:color="auto" w:fill="auto"/>
            <w:tcMar>
              <w:top w:w="100" w:type="dxa"/>
              <w:left w:w="100" w:type="dxa"/>
              <w:bottom w:w="100" w:type="dxa"/>
              <w:right w:w="100" w:type="dxa"/>
            </w:tcMar>
          </w:tcPr>
          <w:p w14:paraId="1BC2C764" w14:textId="77777777" w:rsidR="00DE24D7" w:rsidRDefault="00357768">
            <w:pPr>
              <w:widowControl w:val="0"/>
              <w:spacing w:line="240" w:lineRule="auto"/>
              <w:ind w:firstLine="0"/>
              <w:jc w:val="center"/>
              <w:rPr>
                <w:b/>
              </w:rPr>
            </w:pPr>
            <w:r>
              <w:rPr>
                <w:b/>
              </w:rPr>
              <w:t>Especificidade (%)</w:t>
            </w:r>
          </w:p>
        </w:tc>
        <w:tc>
          <w:tcPr>
            <w:tcW w:w="2415" w:type="dxa"/>
            <w:shd w:val="clear" w:color="auto" w:fill="auto"/>
            <w:tcMar>
              <w:top w:w="100" w:type="dxa"/>
              <w:left w:w="100" w:type="dxa"/>
              <w:bottom w:w="100" w:type="dxa"/>
              <w:right w:w="100" w:type="dxa"/>
            </w:tcMar>
          </w:tcPr>
          <w:p w14:paraId="1A68061F" w14:textId="77777777" w:rsidR="00DE24D7" w:rsidRDefault="00357768">
            <w:pPr>
              <w:widowControl w:val="0"/>
              <w:spacing w:line="240" w:lineRule="auto"/>
              <w:ind w:firstLine="0"/>
              <w:jc w:val="center"/>
              <w:rPr>
                <w:b/>
              </w:rPr>
            </w:pPr>
            <w:r>
              <w:rPr>
                <w:b/>
              </w:rPr>
              <w:t>Acurácia (%)</w:t>
            </w:r>
          </w:p>
        </w:tc>
      </w:tr>
      <w:tr w:rsidR="00DE24D7" w14:paraId="391A0741" w14:textId="77777777" w:rsidTr="005C2CCC">
        <w:trPr>
          <w:trHeight w:val="411"/>
        </w:trPr>
        <w:tc>
          <w:tcPr>
            <w:tcW w:w="1590" w:type="dxa"/>
            <w:vMerge/>
            <w:shd w:val="clear" w:color="auto" w:fill="auto"/>
            <w:tcMar>
              <w:top w:w="100" w:type="dxa"/>
              <w:left w:w="100" w:type="dxa"/>
              <w:bottom w:w="100" w:type="dxa"/>
              <w:right w:w="100" w:type="dxa"/>
            </w:tcMar>
          </w:tcPr>
          <w:p w14:paraId="06DD041C" w14:textId="77777777" w:rsidR="00DE24D7" w:rsidRDefault="00DE24D7">
            <w:pPr>
              <w:widowControl w:val="0"/>
              <w:spacing w:line="240" w:lineRule="auto"/>
              <w:ind w:firstLine="0"/>
              <w:jc w:val="center"/>
              <w:rPr>
                <w:b/>
              </w:rPr>
            </w:pPr>
          </w:p>
        </w:tc>
        <w:tc>
          <w:tcPr>
            <w:tcW w:w="2385" w:type="dxa"/>
            <w:vMerge w:val="restart"/>
            <w:shd w:val="clear" w:color="auto" w:fill="auto"/>
            <w:tcMar>
              <w:top w:w="100" w:type="dxa"/>
              <w:left w:w="100" w:type="dxa"/>
              <w:bottom w:w="100" w:type="dxa"/>
              <w:right w:w="100" w:type="dxa"/>
            </w:tcMar>
          </w:tcPr>
          <w:p w14:paraId="67F3603D" w14:textId="77777777" w:rsidR="00DE24D7" w:rsidRDefault="00DE24D7">
            <w:pPr>
              <w:widowControl w:val="0"/>
              <w:spacing w:line="240" w:lineRule="auto"/>
              <w:ind w:firstLine="0"/>
              <w:jc w:val="center"/>
              <w:rPr>
                <w:b/>
              </w:rPr>
            </w:pPr>
          </w:p>
          <w:p w14:paraId="7EBFFB98" w14:textId="77777777" w:rsidR="00DE24D7" w:rsidRDefault="00357768">
            <w:pPr>
              <w:widowControl w:val="0"/>
              <w:spacing w:line="240" w:lineRule="auto"/>
              <w:ind w:firstLine="0"/>
              <w:jc w:val="center"/>
            </w:pPr>
            <w:r>
              <w:t>79.74</w:t>
            </w:r>
          </w:p>
        </w:tc>
        <w:tc>
          <w:tcPr>
            <w:tcW w:w="2550" w:type="dxa"/>
            <w:vMerge w:val="restart"/>
            <w:shd w:val="clear" w:color="auto" w:fill="auto"/>
            <w:tcMar>
              <w:top w:w="100" w:type="dxa"/>
              <w:left w:w="100" w:type="dxa"/>
              <w:bottom w:w="100" w:type="dxa"/>
              <w:right w:w="100" w:type="dxa"/>
            </w:tcMar>
          </w:tcPr>
          <w:p w14:paraId="2623E497" w14:textId="77777777" w:rsidR="00DE24D7" w:rsidRDefault="00DE24D7">
            <w:pPr>
              <w:widowControl w:val="0"/>
              <w:spacing w:line="240" w:lineRule="auto"/>
              <w:ind w:firstLine="0"/>
              <w:jc w:val="center"/>
              <w:rPr>
                <w:b/>
              </w:rPr>
            </w:pPr>
          </w:p>
          <w:p w14:paraId="4A053DC3" w14:textId="77777777" w:rsidR="00DE24D7" w:rsidRDefault="00357768">
            <w:pPr>
              <w:widowControl w:val="0"/>
              <w:spacing w:line="240" w:lineRule="auto"/>
              <w:ind w:firstLine="0"/>
              <w:jc w:val="center"/>
            </w:pPr>
            <w:r>
              <w:t>65.55</w:t>
            </w:r>
          </w:p>
        </w:tc>
        <w:tc>
          <w:tcPr>
            <w:tcW w:w="2415" w:type="dxa"/>
            <w:vMerge w:val="restart"/>
            <w:shd w:val="clear" w:color="auto" w:fill="auto"/>
            <w:tcMar>
              <w:top w:w="100" w:type="dxa"/>
              <w:left w:w="100" w:type="dxa"/>
              <w:bottom w:w="100" w:type="dxa"/>
              <w:right w:w="100" w:type="dxa"/>
            </w:tcMar>
          </w:tcPr>
          <w:p w14:paraId="461F3190" w14:textId="77777777" w:rsidR="00DE24D7" w:rsidRDefault="00DE24D7">
            <w:pPr>
              <w:widowControl w:val="0"/>
              <w:spacing w:line="240" w:lineRule="auto"/>
              <w:ind w:firstLine="0"/>
              <w:jc w:val="center"/>
              <w:rPr>
                <w:b/>
              </w:rPr>
            </w:pPr>
          </w:p>
          <w:p w14:paraId="35BD4558" w14:textId="77777777" w:rsidR="00DE24D7" w:rsidRDefault="00357768">
            <w:pPr>
              <w:widowControl w:val="0"/>
              <w:spacing w:line="240" w:lineRule="auto"/>
              <w:ind w:firstLine="0"/>
              <w:jc w:val="center"/>
            </w:pPr>
            <w:r>
              <w:t>72.93</w:t>
            </w:r>
          </w:p>
        </w:tc>
      </w:tr>
      <w:tr w:rsidR="00DE24D7" w14:paraId="5DA6940F" w14:textId="77777777" w:rsidTr="005C2CCC">
        <w:trPr>
          <w:trHeight w:val="631"/>
        </w:trPr>
        <w:tc>
          <w:tcPr>
            <w:tcW w:w="1590" w:type="dxa"/>
            <w:vMerge/>
            <w:shd w:val="clear" w:color="auto" w:fill="auto"/>
            <w:tcMar>
              <w:top w:w="100" w:type="dxa"/>
              <w:left w:w="100" w:type="dxa"/>
              <w:bottom w:w="100" w:type="dxa"/>
              <w:right w:w="100" w:type="dxa"/>
            </w:tcMar>
          </w:tcPr>
          <w:p w14:paraId="36950AA0" w14:textId="77777777" w:rsidR="00DE24D7" w:rsidRDefault="00DE24D7">
            <w:pPr>
              <w:widowControl w:val="0"/>
              <w:spacing w:line="240" w:lineRule="auto"/>
              <w:ind w:firstLine="0"/>
              <w:jc w:val="center"/>
              <w:rPr>
                <w:b/>
              </w:rPr>
            </w:pPr>
          </w:p>
        </w:tc>
        <w:tc>
          <w:tcPr>
            <w:tcW w:w="2385" w:type="dxa"/>
            <w:vMerge/>
            <w:shd w:val="clear" w:color="auto" w:fill="auto"/>
            <w:tcMar>
              <w:top w:w="100" w:type="dxa"/>
              <w:left w:w="100" w:type="dxa"/>
              <w:bottom w:w="100" w:type="dxa"/>
              <w:right w:w="100" w:type="dxa"/>
            </w:tcMar>
          </w:tcPr>
          <w:p w14:paraId="0EC576F1" w14:textId="77777777" w:rsidR="00DE24D7" w:rsidRDefault="00DE24D7">
            <w:pPr>
              <w:widowControl w:val="0"/>
              <w:spacing w:line="240" w:lineRule="auto"/>
              <w:ind w:firstLine="0"/>
              <w:jc w:val="center"/>
            </w:pPr>
          </w:p>
        </w:tc>
        <w:tc>
          <w:tcPr>
            <w:tcW w:w="2550" w:type="dxa"/>
            <w:vMerge/>
            <w:shd w:val="clear" w:color="auto" w:fill="auto"/>
            <w:tcMar>
              <w:top w:w="100" w:type="dxa"/>
              <w:left w:w="100" w:type="dxa"/>
              <w:bottom w:w="100" w:type="dxa"/>
              <w:right w:w="100" w:type="dxa"/>
            </w:tcMar>
          </w:tcPr>
          <w:p w14:paraId="4870B4B9" w14:textId="77777777" w:rsidR="00DE24D7" w:rsidRDefault="00DE24D7">
            <w:pPr>
              <w:widowControl w:val="0"/>
              <w:spacing w:line="240" w:lineRule="auto"/>
              <w:ind w:firstLine="0"/>
              <w:jc w:val="center"/>
            </w:pPr>
          </w:p>
        </w:tc>
        <w:tc>
          <w:tcPr>
            <w:tcW w:w="2415" w:type="dxa"/>
            <w:vMerge/>
            <w:shd w:val="clear" w:color="auto" w:fill="auto"/>
            <w:tcMar>
              <w:top w:w="100" w:type="dxa"/>
              <w:left w:w="100" w:type="dxa"/>
              <w:bottom w:w="100" w:type="dxa"/>
              <w:right w:w="100" w:type="dxa"/>
            </w:tcMar>
          </w:tcPr>
          <w:p w14:paraId="26D1E763" w14:textId="77777777" w:rsidR="00DE24D7" w:rsidRDefault="00DE24D7">
            <w:pPr>
              <w:widowControl w:val="0"/>
              <w:spacing w:line="240" w:lineRule="auto"/>
              <w:ind w:firstLine="0"/>
              <w:jc w:val="center"/>
            </w:pPr>
          </w:p>
        </w:tc>
      </w:tr>
    </w:tbl>
    <w:p w14:paraId="5A8AEE25" w14:textId="242A873A" w:rsidR="00987F29" w:rsidRDefault="00357768">
      <w:pPr>
        <w:spacing w:after="160" w:line="259" w:lineRule="auto"/>
        <w:ind w:firstLine="0"/>
        <w:jc w:val="center"/>
        <w:rPr>
          <w:b/>
          <w:sz w:val="20"/>
          <w:szCs w:val="20"/>
        </w:rPr>
      </w:pPr>
      <w:r>
        <w:rPr>
          <w:b/>
          <w:sz w:val="20"/>
          <w:szCs w:val="20"/>
        </w:rPr>
        <w:t>Fonte: O Autor (2020)</w:t>
      </w:r>
    </w:p>
    <w:p w14:paraId="70788B9C" w14:textId="77777777" w:rsidR="00987F29" w:rsidRDefault="00987F29" w:rsidP="00987F29">
      <w:pPr>
        <w:ind w:firstLine="0"/>
        <w:rPr>
          <w:b/>
          <w:sz w:val="20"/>
          <w:szCs w:val="20"/>
        </w:rPr>
      </w:pPr>
    </w:p>
    <w:p w14:paraId="59D5DBAB" w14:textId="5B90C3A0" w:rsidR="00DE24D7" w:rsidRPr="00987F29" w:rsidRDefault="00357768" w:rsidP="00987F29">
      <w:pPr>
        <w:ind w:firstLine="0"/>
        <w:rPr>
          <w:b/>
          <w:sz w:val="20"/>
          <w:szCs w:val="20"/>
        </w:rPr>
      </w:pPr>
      <w:r>
        <w:t>4.5 DISCUSSÃO</w:t>
      </w:r>
    </w:p>
    <w:p w14:paraId="7C590822" w14:textId="1936C14F" w:rsidR="00DE24D7" w:rsidRDefault="00357768" w:rsidP="0009285A">
      <w:pPr>
        <w:spacing w:after="160"/>
        <w:jc w:val="both"/>
      </w:pPr>
      <w:r>
        <w:t xml:space="preserve">A Tabela 9 apresenta os resultados da classificação. A principal métrica utilizada para otimização de cada modelo durante o período de aprendizado foi </w:t>
      </w:r>
      <w:r>
        <w:rPr>
          <w:i/>
        </w:rPr>
        <w:t xml:space="preserve">Acurácia, </w:t>
      </w:r>
      <w:r>
        <w:t xml:space="preserve">sem esquecer da </w:t>
      </w:r>
      <w:r>
        <w:rPr>
          <w:i/>
        </w:rPr>
        <w:t xml:space="preserve">Sensibilidade e Especificidade. </w:t>
      </w:r>
      <w:r>
        <w:t xml:space="preserve">Finalmente, a avaliação de performance dos modelos selecionados demonstrou desempenho satisfatório, com </w:t>
      </w:r>
      <w:r>
        <w:rPr>
          <w:i/>
        </w:rPr>
        <w:t xml:space="preserve">Acurácia </w:t>
      </w:r>
      <w:r>
        <w:t xml:space="preserve">superior a 70% para todos modelos. É possível observar que as acurácias geradas dos classificadores na maior parte dos experimentos encontram-se na faixa de 72 a 82%. E os melhores resultados foram encontrados para os modelos Rede Bayesiana (82% de acerto) e Multilayer </w:t>
      </w:r>
      <w:r w:rsidR="00426BE1">
        <w:t>Perceptron</w:t>
      </w:r>
      <w:r>
        <w:t xml:space="preserve"> (77% de acerto).</w:t>
      </w:r>
    </w:p>
    <w:p w14:paraId="7E99F875" w14:textId="027F8249" w:rsidR="00DE24D7" w:rsidRDefault="00357768" w:rsidP="0009285A">
      <w:pPr>
        <w:spacing w:after="160"/>
        <w:jc w:val="both"/>
      </w:pPr>
      <w:r>
        <w:t xml:space="preserve">Dentre os métodos utilizados, destaca-se o aprendizado Bayesiano, que utiliza um modelo probabilístico baseado no conhecimento prévio do problema, o qual é combinado com exemplos de treinamento para determinar a probabilidade final de uma hipótese (MITCHELL, 1997). Assim, a Rede Bayesiana é uma abordagem interpretativa e </w:t>
      </w:r>
      <w:r w:rsidR="00426BE1">
        <w:t>analítica</w:t>
      </w:r>
      <w:r>
        <w:t xml:space="preserve"> para o </w:t>
      </w:r>
      <w:r w:rsidR="00426BE1">
        <w:t>raciocínio</w:t>
      </w:r>
      <w:r>
        <w:t xml:space="preserve"> probabilista e tem sido utilizada recentemente em diversas áreas como, por exemplo, estimação de risco operacional, diagnóstico médico, </w:t>
      </w:r>
      <w:r>
        <w:rPr>
          <w:i/>
        </w:rPr>
        <w:t>credit scoring</w:t>
      </w:r>
      <w:r>
        <w:t>, projeto de jogos computacionais, imputação de dados, entre outras.</w:t>
      </w:r>
    </w:p>
    <w:p w14:paraId="73DDA74C" w14:textId="77777777" w:rsidR="00DE24D7" w:rsidRDefault="00357768" w:rsidP="0009285A">
      <w:pPr>
        <w:spacing w:after="160"/>
        <w:jc w:val="both"/>
      </w:pPr>
      <w:r>
        <w:lastRenderedPageBreak/>
        <w:t>Também, deve-se levar em consideração outra análise que é em relação às taxas de sensibilidade e especificidade. Um modelo que apresenta uma taxa de sensibilidade que se aproxima de 100%, se caracteriza como sendo um bom modelo para classificar os casos positivos corretamente (com hipertensão arterial). Neste trabalho, o J48 apresentou a maior taxa de sensibilidade comparado aos demais métodos utilizados, cerca de 79,74%. Por outro lado, sua taxa de especificidade foi a mais baixa, 65,55%. Isso significa que a taxa de falso positivo foi elevada, ou seja, o modelo pode classificar um paciente como hipertenso sem de fato ele seja hipertenso, causando desconforto para o paciente. Já a Rede Bayesiana e o MLP obtiveram as maiores taxas de especificidade, ambas acima de 80%.</w:t>
      </w:r>
    </w:p>
    <w:p w14:paraId="46BFA250" w14:textId="77777777" w:rsidR="00DE24D7" w:rsidRDefault="00357768">
      <w:pPr>
        <w:spacing w:after="160"/>
        <w:ind w:firstLine="708"/>
        <w:jc w:val="center"/>
      </w:pPr>
      <w:r>
        <w:rPr>
          <w:b/>
          <w:sz w:val="20"/>
          <w:szCs w:val="20"/>
        </w:rPr>
        <w:t>Tabela 9: Resultados de classificação final dos quatros modelos.</w:t>
      </w:r>
      <w:r>
        <w:t xml:space="preserve"> </w:t>
      </w:r>
    </w:p>
    <w:tbl>
      <w:tblPr>
        <w:tblStyle w:val="a7"/>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35"/>
        <w:gridCol w:w="2415"/>
        <w:gridCol w:w="1984"/>
      </w:tblGrid>
      <w:tr w:rsidR="00DE24D7" w14:paraId="2814AB8D" w14:textId="77777777" w:rsidTr="00987F29">
        <w:tc>
          <w:tcPr>
            <w:tcW w:w="2145" w:type="dxa"/>
            <w:shd w:val="clear" w:color="auto" w:fill="auto"/>
            <w:tcMar>
              <w:top w:w="100" w:type="dxa"/>
              <w:left w:w="100" w:type="dxa"/>
              <w:bottom w:w="100" w:type="dxa"/>
              <w:right w:w="100" w:type="dxa"/>
            </w:tcMar>
          </w:tcPr>
          <w:p w14:paraId="40C2A2BE" w14:textId="77777777" w:rsidR="00DE24D7" w:rsidRDefault="00357768">
            <w:pPr>
              <w:widowControl w:val="0"/>
              <w:pBdr>
                <w:top w:val="nil"/>
                <w:left w:val="nil"/>
                <w:bottom w:val="nil"/>
                <w:right w:val="nil"/>
                <w:between w:val="nil"/>
              </w:pBdr>
              <w:spacing w:line="240" w:lineRule="auto"/>
              <w:ind w:firstLine="0"/>
              <w:jc w:val="center"/>
              <w:rPr>
                <w:b/>
              </w:rPr>
            </w:pPr>
            <w:r>
              <w:rPr>
                <w:b/>
              </w:rPr>
              <w:t>Modelos</w:t>
            </w:r>
          </w:p>
        </w:tc>
        <w:tc>
          <w:tcPr>
            <w:tcW w:w="2235" w:type="dxa"/>
            <w:shd w:val="clear" w:color="auto" w:fill="auto"/>
            <w:tcMar>
              <w:top w:w="100" w:type="dxa"/>
              <w:left w:w="100" w:type="dxa"/>
              <w:bottom w:w="100" w:type="dxa"/>
              <w:right w:w="100" w:type="dxa"/>
            </w:tcMar>
          </w:tcPr>
          <w:p w14:paraId="05EA1809" w14:textId="77777777" w:rsidR="00DE24D7" w:rsidRDefault="00357768">
            <w:pPr>
              <w:widowControl w:val="0"/>
              <w:pBdr>
                <w:top w:val="nil"/>
                <w:left w:val="nil"/>
                <w:bottom w:val="nil"/>
                <w:right w:val="nil"/>
                <w:between w:val="nil"/>
              </w:pBdr>
              <w:spacing w:line="240" w:lineRule="auto"/>
              <w:ind w:firstLine="0"/>
              <w:jc w:val="center"/>
              <w:rPr>
                <w:b/>
              </w:rPr>
            </w:pPr>
            <w:r>
              <w:rPr>
                <w:b/>
              </w:rPr>
              <w:t>Sensibilidade (%)</w:t>
            </w:r>
          </w:p>
        </w:tc>
        <w:tc>
          <w:tcPr>
            <w:tcW w:w="2415" w:type="dxa"/>
            <w:shd w:val="clear" w:color="auto" w:fill="auto"/>
            <w:tcMar>
              <w:top w:w="100" w:type="dxa"/>
              <w:left w:w="100" w:type="dxa"/>
              <w:bottom w:w="100" w:type="dxa"/>
              <w:right w:w="100" w:type="dxa"/>
            </w:tcMar>
          </w:tcPr>
          <w:p w14:paraId="00A8CFEA" w14:textId="77777777" w:rsidR="00DE24D7" w:rsidRDefault="00357768">
            <w:pPr>
              <w:widowControl w:val="0"/>
              <w:pBdr>
                <w:top w:val="nil"/>
                <w:left w:val="nil"/>
                <w:bottom w:val="nil"/>
                <w:right w:val="nil"/>
                <w:between w:val="nil"/>
              </w:pBdr>
              <w:spacing w:line="240" w:lineRule="auto"/>
              <w:ind w:firstLine="0"/>
              <w:jc w:val="center"/>
              <w:rPr>
                <w:b/>
              </w:rPr>
            </w:pPr>
            <w:r>
              <w:rPr>
                <w:b/>
              </w:rPr>
              <w:t>Especificidade (%)</w:t>
            </w:r>
          </w:p>
        </w:tc>
        <w:tc>
          <w:tcPr>
            <w:tcW w:w="1984" w:type="dxa"/>
            <w:shd w:val="clear" w:color="auto" w:fill="auto"/>
            <w:tcMar>
              <w:top w:w="100" w:type="dxa"/>
              <w:left w:w="100" w:type="dxa"/>
              <w:bottom w:w="100" w:type="dxa"/>
              <w:right w:w="100" w:type="dxa"/>
            </w:tcMar>
          </w:tcPr>
          <w:p w14:paraId="673CF1C9" w14:textId="77777777" w:rsidR="00DE24D7" w:rsidRDefault="00357768">
            <w:pPr>
              <w:widowControl w:val="0"/>
              <w:pBdr>
                <w:top w:val="nil"/>
                <w:left w:val="nil"/>
                <w:bottom w:val="nil"/>
                <w:right w:val="nil"/>
                <w:between w:val="nil"/>
              </w:pBdr>
              <w:spacing w:line="240" w:lineRule="auto"/>
              <w:ind w:firstLine="0"/>
              <w:jc w:val="center"/>
              <w:rPr>
                <w:b/>
              </w:rPr>
            </w:pPr>
            <w:r>
              <w:rPr>
                <w:b/>
              </w:rPr>
              <w:t>Acurácia (%)</w:t>
            </w:r>
          </w:p>
        </w:tc>
      </w:tr>
      <w:tr w:rsidR="00DE24D7" w14:paraId="193F9F13" w14:textId="77777777" w:rsidTr="00987F29">
        <w:tc>
          <w:tcPr>
            <w:tcW w:w="2145" w:type="dxa"/>
            <w:shd w:val="clear" w:color="auto" w:fill="auto"/>
            <w:tcMar>
              <w:top w:w="100" w:type="dxa"/>
              <w:left w:w="100" w:type="dxa"/>
              <w:bottom w:w="100" w:type="dxa"/>
              <w:right w:w="100" w:type="dxa"/>
            </w:tcMar>
          </w:tcPr>
          <w:p w14:paraId="3C060502" w14:textId="77777777" w:rsidR="00DE24D7" w:rsidRDefault="00357768">
            <w:pPr>
              <w:widowControl w:val="0"/>
              <w:pBdr>
                <w:top w:val="nil"/>
                <w:left w:val="nil"/>
                <w:bottom w:val="nil"/>
                <w:right w:val="nil"/>
                <w:between w:val="nil"/>
              </w:pBdr>
              <w:spacing w:line="240" w:lineRule="auto"/>
              <w:ind w:firstLine="0"/>
              <w:jc w:val="center"/>
              <w:rPr>
                <w:b/>
              </w:rPr>
            </w:pPr>
            <w:r>
              <w:rPr>
                <w:b/>
              </w:rPr>
              <w:t>Rede Bayesiana</w:t>
            </w:r>
          </w:p>
        </w:tc>
        <w:tc>
          <w:tcPr>
            <w:tcW w:w="2235" w:type="dxa"/>
            <w:shd w:val="clear" w:color="auto" w:fill="auto"/>
            <w:tcMar>
              <w:top w:w="100" w:type="dxa"/>
              <w:left w:w="100" w:type="dxa"/>
              <w:bottom w:w="100" w:type="dxa"/>
              <w:right w:w="100" w:type="dxa"/>
            </w:tcMar>
          </w:tcPr>
          <w:p w14:paraId="4DFAEDD3" w14:textId="77777777" w:rsidR="00DE24D7" w:rsidRDefault="00357768">
            <w:pPr>
              <w:widowControl w:val="0"/>
              <w:pBdr>
                <w:top w:val="nil"/>
                <w:left w:val="nil"/>
                <w:bottom w:val="nil"/>
                <w:right w:val="nil"/>
                <w:between w:val="nil"/>
              </w:pBdr>
              <w:spacing w:line="240" w:lineRule="auto"/>
              <w:ind w:firstLine="0"/>
              <w:jc w:val="center"/>
            </w:pPr>
            <w:r>
              <w:t>79.11</w:t>
            </w:r>
          </w:p>
        </w:tc>
        <w:tc>
          <w:tcPr>
            <w:tcW w:w="2415" w:type="dxa"/>
            <w:shd w:val="clear" w:color="auto" w:fill="auto"/>
            <w:tcMar>
              <w:top w:w="100" w:type="dxa"/>
              <w:left w:w="100" w:type="dxa"/>
              <w:bottom w:w="100" w:type="dxa"/>
              <w:right w:w="100" w:type="dxa"/>
            </w:tcMar>
          </w:tcPr>
          <w:p w14:paraId="2E829829" w14:textId="77777777" w:rsidR="00DE24D7" w:rsidRDefault="00357768">
            <w:pPr>
              <w:widowControl w:val="0"/>
              <w:spacing w:line="240" w:lineRule="auto"/>
              <w:ind w:firstLine="0"/>
              <w:jc w:val="center"/>
            </w:pPr>
            <w:r>
              <w:t>85.51</w:t>
            </w:r>
          </w:p>
        </w:tc>
        <w:tc>
          <w:tcPr>
            <w:tcW w:w="1984" w:type="dxa"/>
            <w:shd w:val="clear" w:color="auto" w:fill="auto"/>
            <w:tcMar>
              <w:top w:w="100" w:type="dxa"/>
              <w:left w:w="100" w:type="dxa"/>
              <w:bottom w:w="100" w:type="dxa"/>
              <w:right w:w="100" w:type="dxa"/>
            </w:tcMar>
          </w:tcPr>
          <w:p w14:paraId="631434EF" w14:textId="77777777" w:rsidR="00DE24D7" w:rsidRDefault="00357768">
            <w:pPr>
              <w:widowControl w:val="0"/>
              <w:pBdr>
                <w:top w:val="nil"/>
                <w:left w:val="nil"/>
                <w:bottom w:val="nil"/>
                <w:right w:val="nil"/>
                <w:between w:val="nil"/>
              </w:pBdr>
              <w:spacing w:line="240" w:lineRule="auto"/>
              <w:ind w:firstLine="0"/>
              <w:jc w:val="center"/>
              <w:rPr>
                <w:b/>
              </w:rPr>
            </w:pPr>
            <w:r>
              <w:rPr>
                <w:b/>
              </w:rPr>
              <w:t>82.17</w:t>
            </w:r>
          </w:p>
        </w:tc>
      </w:tr>
      <w:tr w:rsidR="00DE24D7" w14:paraId="7AFF1CE5" w14:textId="77777777" w:rsidTr="00987F29">
        <w:tc>
          <w:tcPr>
            <w:tcW w:w="2145" w:type="dxa"/>
            <w:shd w:val="clear" w:color="auto" w:fill="auto"/>
            <w:tcMar>
              <w:top w:w="100" w:type="dxa"/>
              <w:left w:w="100" w:type="dxa"/>
              <w:bottom w:w="100" w:type="dxa"/>
              <w:right w:w="100" w:type="dxa"/>
            </w:tcMar>
          </w:tcPr>
          <w:p w14:paraId="38C6651C" w14:textId="77777777" w:rsidR="00DE24D7" w:rsidRDefault="00357768">
            <w:pPr>
              <w:widowControl w:val="0"/>
              <w:pBdr>
                <w:top w:val="nil"/>
                <w:left w:val="nil"/>
                <w:bottom w:val="nil"/>
                <w:right w:val="nil"/>
                <w:between w:val="nil"/>
              </w:pBdr>
              <w:spacing w:line="240" w:lineRule="auto"/>
              <w:ind w:firstLine="0"/>
              <w:jc w:val="center"/>
              <w:rPr>
                <w:b/>
              </w:rPr>
            </w:pPr>
            <w:r>
              <w:rPr>
                <w:b/>
              </w:rPr>
              <w:t>LogitBoost</w:t>
            </w:r>
          </w:p>
        </w:tc>
        <w:tc>
          <w:tcPr>
            <w:tcW w:w="2235" w:type="dxa"/>
            <w:shd w:val="clear" w:color="auto" w:fill="auto"/>
            <w:tcMar>
              <w:top w:w="100" w:type="dxa"/>
              <w:left w:w="100" w:type="dxa"/>
              <w:bottom w:w="100" w:type="dxa"/>
              <w:right w:w="100" w:type="dxa"/>
            </w:tcMar>
          </w:tcPr>
          <w:p w14:paraId="2E21A868" w14:textId="77777777" w:rsidR="00DE24D7" w:rsidRDefault="00357768">
            <w:pPr>
              <w:widowControl w:val="0"/>
              <w:pBdr>
                <w:top w:val="nil"/>
                <w:left w:val="nil"/>
                <w:bottom w:val="nil"/>
                <w:right w:val="nil"/>
                <w:between w:val="nil"/>
              </w:pBdr>
              <w:spacing w:line="240" w:lineRule="auto"/>
              <w:ind w:firstLine="0"/>
              <w:jc w:val="center"/>
            </w:pPr>
            <w:r>
              <w:t>77.92</w:t>
            </w:r>
          </w:p>
        </w:tc>
        <w:tc>
          <w:tcPr>
            <w:tcW w:w="2415" w:type="dxa"/>
            <w:shd w:val="clear" w:color="auto" w:fill="auto"/>
            <w:tcMar>
              <w:top w:w="100" w:type="dxa"/>
              <w:left w:w="100" w:type="dxa"/>
              <w:bottom w:w="100" w:type="dxa"/>
              <w:right w:w="100" w:type="dxa"/>
            </w:tcMar>
          </w:tcPr>
          <w:p w14:paraId="5C467153" w14:textId="77777777" w:rsidR="00DE24D7" w:rsidRDefault="00357768">
            <w:pPr>
              <w:widowControl w:val="0"/>
              <w:spacing w:line="240" w:lineRule="auto"/>
              <w:ind w:firstLine="0"/>
              <w:jc w:val="center"/>
            </w:pPr>
            <w:r>
              <w:t>74.49</w:t>
            </w:r>
          </w:p>
        </w:tc>
        <w:tc>
          <w:tcPr>
            <w:tcW w:w="1984" w:type="dxa"/>
            <w:shd w:val="clear" w:color="auto" w:fill="auto"/>
            <w:tcMar>
              <w:top w:w="100" w:type="dxa"/>
              <w:left w:w="100" w:type="dxa"/>
              <w:bottom w:w="100" w:type="dxa"/>
              <w:right w:w="100" w:type="dxa"/>
            </w:tcMar>
          </w:tcPr>
          <w:p w14:paraId="15766B4D" w14:textId="77777777" w:rsidR="00DE24D7" w:rsidRDefault="00357768">
            <w:pPr>
              <w:widowControl w:val="0"/>
              <w:pBdr>
                <w:top w:val="nil"/>
                <w:left w:val="nil"/>
                <w:bottom w:val="nil"/>
                <w:right w:val="nil"/>
                <w:between w:val="nil"/>
              </w:pBdr>
              <w:spacing w:line="240" w:lineRule="auto"/>
              <w:ind w:firstLine="0"/>
              <w:jc w:val="center"/>
            </w:pPr>
            <w:r>
              <w:t>76.23</w:t>
            </w:r>
          </w:p>
        </w:tc>
      </w:tr>
      <w:tr w:rsidR="00DE24D7" w14:paraId="4FFD50FB" w14:textId="77777777" w:rsidTr="00987F29">
        <w:tc>
          <w:tcPr>
            <w:tcW w:w="2145" w:type="dxa"/>
            <w:shd w:val="clear" w:color="auto" w:fill="auto"/>
            <w:tcMar>
              <w:top w:w="100" w:type="dxa"/>
              <w:left w:w="100" w:type="dxa"/>
              <w:bottom w:w="100" w:type="dxa"/>
              <w:right w:w="100" w:type="dxa"/>
            </w:tcMar>
          </w:tcPr>
          <w:p w14:paraId="280478AD" w14:textId="331B9A15" w:rsidR="00DE24D7" w:rsidRDefault="00357768">
            <w:pPr>
              <w:widowControl w:val="0"/>
              <w:pBdr>
                <w:top w:val="nil"/>
                <w:left w:val="nil"/>
                <w:bottom w:val="nil"/>
                <w:right w:val="nil"/>
                <w:between w:val="nil"/>
              </w:pBdr>
              <w:spacing w:line="240" w:lineRule="auto"/>
              <w:ind w:firstLine="0"/>
              <w:jc w:val="center"/>
              <w:rPr>
                <w:b/>
              </w:rPr>
            </w:pPr>
            <w:r>
              <w:rPr>
                <w:b/>
              </w:rPr>
              <w:t xml:space="preserve">Multilayer </w:t>
            </w:r>
            <w:r w:rsidR="00EC6687">
              <w:rPr>
                <w:b/>
              </w:rPr>
              <w:t>Perceptron</w:t>
            </w:r>
          </w:p>
        </w:tc>
        <w:tc>
          <w:tcPr>
            <w:tcW w:w="2235" w:type="dxa"/>
            <w:shd w:val="clear" w:color="auto" w:fill="auto"/>
            <w:tcMar>
              <w:top w:w="100" w:type="dxa"/>
              <w:left w:w="100" w:type="dxa"/>
              <w:bottom w:w="100" w:type="dxa"/>
              <w:right w:w="100" w:type="dxa"/>
            </w:tcMar>
          </w:tcPr>
          <w:p w14:paraId="4E964583" w14:textId="77777777" w:rsidR="00DE24D7" w:rsidRDefault="00357768">
            <w:pPr>
              <w:widowControl w:val="0"/>
              <w:pBdr>
                <w:top w:val="nil"/>
                <w:left w:val="nil"/>
                <w:bottom w:val="nil"/>
                <w:right w:val="nil"/>
                <w:between w:val="nil"/>
              </w:pBdr>
              <w:spacing w:line="240" w:lineRule="auto"/>
              <w:ind w:firstLine="0"/>
              <w:jc w:val="center"/>
            </w:pPr>
            <w:r>
              <w:t>74.1</w:t>
            </w:r>
          </w:p>
        </w:tc>
        <w:tc>
          <w:tcPr>
            <w:tcW w:w="2415" w:type="dxa"/>
            <w:shd w:val="clear" w:color="auto" w:fill="auto"/>
            <w:tcMar>
              <w:top w:w="100" w:type="dxa"/>
              <w:left w:w="100" w:type="dxa"/>
              <w:bottom w:w="100" w:type="dxa"/>
              <w:right w:w="100" w:type="dxa"/>
            </w:tcMar>
          </w:tcPr>
          <w:p w14:paraId="75F5830F" w14:textId="77777777" w:rsidR="00DE24D7" w:rsidRDefault="00357768">
            <w:pPr>
              <w:widowControl w:val="0"/>
              <w:pBdr>
                <w:top w:val="nil"/>
                <w:left w:val="nil"/>
                <w:bottom w:val="nil"/>
                <w:right w:val="nil"/>
                <w:between w:val="nil"/>
              </w:pBdr>
              <w:spacing w:line="240" w:lineRule="auto"/>
              <w:ind w:firstLine="0"/>
              <w:jc w:val="center"/>
            </w:pPr>
            <w:r>
              <w:t>82.1</w:t>
            </w:r>
          </w:p>
        </w:tc>
        <w:tc>
          <w:tcPr>
            <w:tcW w:w="1984" w:type="dxa"/>
            <w:shd w:val="clear" w:color="auto" w:fill="auto"/>
            <w:tcMar>
              <w:top w:w="100" w:type="dxa"/>
              <w:left w:w="100" w:type="dxa"/>
              <w:bottom w:w="100" w:type="dxa"/>
              <w:right w:w="100" w:type="dxa"/>
            </w:tcMar>
          </w:tcPr>
          <w:p w14:paraId="66B1D9CC" w14:textId="77777777" w:rsidR="00DE24D7" w:rsidRDefault="00357768">
            <w:pPr>
              <w:widowControl w:val="0"/>
              <w:pBdr>
                <w:top w:val="nil"/>
                <w:left w:val="nil"/>
                <w:bottom w:val="nil"/>
                <w:right w:val="nil"/>
                <w:between w:val="nil"/>
              </w:pBdr>
              <w:spacing w:line="240" w:lineRule="auto"/>
              <w:ind w:firstLine="0"/>
              <w:jc w:val="center"/>
              <w:rPr>
                <w:b/>
              </w:rPr>
            </w:pPr>
            <w:r>
              <w:rPr>
                <w:b/>
              </w:rPr>
              <w:t>77.88</w:t>
            </w:r>
          </w:p>
        </w:tc>
      </w:tr>
      <w:tr w:rsidR="00DE24D7" w14:paraId="442F37C4" w14:textId="77777777" w:rsidTr="00987F29">
        <w:tc>
          <w:tcPr>
            <w:tcW w:w="2145" w:type="dxa"/>
            <w:shd w:val="clear" w:color="auto" w:fill="auto"/>
            <w:tcMar>
              <w:top w:w="100" w:type="dxa"/>
              <w:left w:w="100" w:type="dxa"/>
              <w:bottom w:w="100" w:type="dxa"/>
              <w:right w:w="100" w:type="dxa"/>
            </w:tcMar>
          </w:tcPr>
          <w:p w14:paraId="4418A046" w14:textId="77777777" w:rsidR="00DE24D7" w:rsidRDefault="00357768">
            <w:pPr>
              <w:widowControl w:val="0"/>
              <w:pBdr>
                <w:top w:val="nil"/>
                <w:left w:val="nil"/>
                <w:bottom w:val="nil"/>
                <w:right w:val="nil"/>
                <w:between w:val="nil"/>
              </w:pBdr>
              <w:spacing w:line="240" w:lineRule="auto"/>
              <w:ind w:firstLine="0"/>
              <w:jc w:val="center"/>
              <w:rPr>
                <w:b/>
              </w:rPr>
            </w:pPr>
            <w:r>
              <w:rPr>
                <w:b/>
              </w:rPr>
              <w:t>J48</w:t>
            </w:r>
          </w:p>
        </w:tc>
        <w:tc>
          <w:tcPr>
            <w:tcW w:w="2235" w:type="dxa"/>
            <w:shd w:val="clear" w:color="auto" w:fill="auto"/>
            <w:tcMar>
              <w:top w:w="100" w:type="dxa"/>
              <w:left w:w="100" w:type="dxa"/>
              <w:bottom w:w="100" w:type="dxa"/>
              <w:right w:w="100" w:type="dxa"/>
            </w:tcMar>
          </w:tcPr>
          <w:p w14:paraId="7FC97744" w14:textId="77777777" w:rsidR="00DE24D7" w:rsidRDefault="00357768">
            <w:pPr>
              <w:widowControl w:val="0"/>
              <w:pBdr>
                <w:top w:val="nil"/>
                <w:left w:val="nil"/>
                <w:bottom w:val="nil"/>
                <w:right w:val="nil"/>
                <w:between w:val="nil"/>
              </w:pBdr>
              <w:spacing w:line="240" w:lineRule="auto"/>
              <w:ind w:firstLine="0"/>
              <w:jc w:val="center"/>
            </w:pPr>
            <w:r>
              <w:t>79.74</w:t>
            </w:r>
          </w:p>
        </w:tc>
        <w:tc>
          <w:tcPr>
            <w:tcW w:w="2415" w:type="dxa"/>
            <w:shd w:val="clear" w:color="auto" w:fill="auto"/>
            <w:tcMar>
              <w:top w:w="100" w:type="dxa"/>
              <w:left w:w="100" w:type="dxa"/>
              <w:bottom w:w="100" w:type="dxa"/>
              <w:right w:w="100" w:type="dxa"/>
            </w:tcMar>
          </w:tcPr>
          <w:p w14:paraId="6EF163BC" w14:textId="77777777" w:rsidR="00DE24D7" w:rsidRDefault="00357768">
            <w:pPr>
              <w:widowControl w:val="0"/>
              <w:pBdr>
                <w:top w:val="nil"/>
                <w:left w:val="nil"/>
                <w:bottom w:val="nil"/>
                <w:right w:val="nil"/>
                <w:between w:val="nil"/>
              </w:pBdr>
              <w:spacing w:line="240" w:lineRule="auto"/>
              <w:ind w:firstLine="0"/>
              <w:jc w:val="center"/>
            </w:pPr>
            <w:r>
              <w:t>65.55</w:t>
            </w:r>
          </w:p>
        </w:tc>
        <w:tc>
          <w:tcPr>
            <w:tcW w:w="1984" w:type="dxa"/>
            <w:shd w:val="clear" w:color="auto" w:fill="auto"/>
            <w:tcMar>
              <w:top w:w="100" w:type="dxa"/>
              <w:left w:w="100" w:type="dxa"/>
              <w:bottom w:w="100" w:type="dxa"/>
              <w:right w:w="100" w:type="dxa"/>
            </w:tcMar>
          </w:tcPr>
          <w:p w14:paraId="3D8C2333" w14:textId="77777777" w:rsidR="00DE24D7" w:rsidRDefault="00357768">
            <w:pPr>
              <w:widowControl w:val="0"/>
              <w:pBdr>
                <w:top w:val="nil"/>
                <w:left w:val="nil"/>
                <w:bottom w:val="nil"/>
                <w:right w:val="nil"/>
                <w:between w:val="nil"/>
              </w:pBdr>
              <w:spacing w:line="240" w:lineRule="auto"/>
              <w:ind w:firstLine="0"/>
              <w:jc w:val="center"/>
            </w:pPr>
            <w:r>
              <w:t>72.93</w:t>
            </w:r>
          </w:p>
        </w:tc>
      </w:tr>
    </w:tbl>
    <w:p w14:paraId="627B24AE" w14:textId="77777777" w:rsidR="00DE24D7" w:rsidRDefault="00357768">
      <w:pPr>
        <w:spacing w:after="160"/>
        <w:ind w:firstLine="708"/>
        <w:jc w:val="center"/>
        <w:rPr>
          <w:b/>
          <w:sz w:val="20"/>
          <w:szCs w:val="20"/>
        </w:rPr>
      </w:pPr>
      <w:r>
        <w:rPr>
          <w:b/>
          <w:sz w:val="20"/>
          <w:szCs w:val="20"/>
        </w:rPr>
        <w:t>Fonte: O Autor (2020)</w:t>
      </w:r>
    </w:p>
    <w:p w14:paraId="5ACEBCEC" w14:textId="77777777" w:rsidR="00DE24D7" w:rsidRDefault="00357768">
      <w:pPr>
        <w:ind w:firstLine="708"/>
        <w:jc w:val="both"/>
        <w:rPr>
          <w:i/>
        </w:rPr>
      </w:pPr>
      <w:r>
        <w:t xml:space="preserve">A Tabela 10 apresenta a comparação dos resultados obtidos neste trabalho e os trabalhos relacionados. Observa-se que o trabalho de Shubhankar (2019) citado na seção 2.1.2, utilizou a mesma base de dados </w:t>
      </w:r>
      <w:r>
        <w:rPr>
          <w:i/>
        </w:rPr>
        <w:t>Cleveland Heart Disease,</w:t>
      </w:r>
      <w:r>
        <w:t xml:space="preserve"> porém utilizou-se </w:t>
      </w:r>
      <w:r>
        <w:rPr>
          <w:i/>
        </w:rPr>
        <w:t xml:space="preserve">python </w:t>
      </w:r>
      <w:r>
        <w:t>como linguagem de programação. Ele obteve com o modelo Logistic Regression a taxa de acerto de 80.32%. Já Oliveira et al., (2017) obtiveram os melhores resultados com os modelos</w:t>
      </w:r>
      <w:r>
        <w:rPr>
          <w:i/>
        </w:rPr>
        <w:t xml:space="preserve"> </w:t>
      </w:r>
      <w:r>
        <w:t>Redes Neurais Artificiais e Regressão Logística que atingiram 75.24% e 74.98% de acerto, respectivamente.</w:t>
      </w:r>
      <w:r>
        <w:rPr>
          <w:i/>
        </w:rPr>
        <w:t xml:space="preserve"> </w:t>
      </w:r>
    </w:p>
    <w:p w14:paraId="48329E3F" w14:textId="77777777" w:rsidR="00DE24D7" w:rsidRDefault="00357768">
      <w:pPr>
        <w:ind w:firstLine="708"/>
        <w:jc w:val="both"/>
      </w:pPr>
      <w:r>
        <w:t>Observa-se que o modelo proposto neste trabalho atingiu 82% de acerto, pouco acima da acurácia obtida por Shubhankar (2019). Pode-se supor que a diferença na configuração dos algoritmos, as ferramentas utilizadas para classificação, o pré-processamento dos dados e a seleção dos atributos tenham influenciado nos diferentes resultados obtidos.</w:t>
      </w:r>
    </w:p>
    <w:p w14:paraId="58EDC208" w14:textId="4610A0F6" w:rsidR="00DE24D7" w:rsidRDefault="00DE24D7">
      <w:pPr>
        <w:ind w:firstLine="708"/>
        <w:jc w:val="both"/>
      </w:pPr>
    </w:p>
    <w:p w14:paraId="06FBC7B3" w14:textId="0428D8B3" w:rsidR="00EC06B4" w:rsidRDefault="00EC06B4">
      <w:pPr>
        <w:ind w:firstLine="708"/>
        <w:jc w:val="both"/>
      </w:pPr>
    </w:p>
    <w:p w14:paraId="3439A35E" w14:textId="77777777" w:rsidR="00DE24D7" w:rsidRDefault="00357768">
      <w:pPr>
        <w:spacing w:after="160"/>
        <w:ind w:firstLine="708"/>
        <w:jc w:val="center"/>
      </w:pPr>
      <w:r>
        <w:rPr>
          <w:b/>
          <w:sz w:val="20"/>
          <w:szCs w:val="20"/>
        </w:rPr>
        <w:t>Tabela 10: Comparação dos resultados trabalhos relacionados</w:t>
      </w:r>
      <w:r>
        <w:t>.</w:t>
      </w:r>
    </w:p>
    <w:tbl>
      <w:tblPr>
        <w:tblStyle w:val="a8"/>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32"/>
        <w:gridCol w:w="1746"/>
        <w:gridCol w:w="1318"/>
        <w:gridCol w:w="1454"/>
        <w:gridCol w:w="1339"/>
      </w:tblGrid>
      <w:tr w:rsidR="00DE24D7" w14:paraId="5B2134B3" w14:textId="77777777" w:rsidTr="004119A0">
        <w:tc>
          <w:tcPr>
            <w:tcW w:w="1532" w:type="dxa"/>
            <w:shd w:val="clear" w:color="auto" w:fill="auto"/>
            <w:tcMar>
              <w:top w:w="100" w:type="dxa"/>
              <w:left w:w="100" w:type="dxa"/>
              <w:bottom w:w="100" w:type="dxa"/>
              <w:right w:w="100" w:type="dxa"/>
            </w:tcMar>
          </w:tcPr>
          <w:p w14:paraId="223D2DA9" w14:textId="77777777" w:rsidR="00DE24D7" w:rsidRDefault="00357768">
            <w:pPr>
              <w:widowControl w:val="0"/>
              <w:pBdr>
                <w:top w:val="nil"/>
                <w:left w:val="nil"/>
                <w:bottom w:val="nil"/>
                <w:right w:val="nil"/>
                <w:between w:val="nil"/>
              </w:pBdr>
              <w:spacing w:line="240" w:lineRule="auto"/>
              <w:ind w:firstLine="0"/>
              <w:jc w:val="center"/>
              <w:rPr>
                <w:b/>
              </w:rPr>
            </w:pPr>
            <w:r>
              <w:rPr>
                <w:b/>
              </w:rPr>
              <w:t>Trabalho</w:t>
            </w:r>
          </w:p>
        </w:tc>
        <w:tc>
          <w:tcPr>
            <w:tcW w:w="1532" w:type="dxa"/>
            <w:shd w:val="clear" w:color="auto" w:fill="auto"/>
            <w:tcMar>
              <w:top w:w="100" w:type="dxa"/>
              <w:left w:w="100" w:type="dxa"/>
              <w:bottom w:w="100" w:type="dxa"/>
              <w:right w:w="100" w:type="dxa"/>
            </w:tcMar>
          </w:tcPr>
          <w:p w14:paraId="200D5E13" w14:textId="77777777" w:rsidR="00DE24D7" w:rsidRDefault="00357768">
            <w:pPr>
              <w:widowControl w:val="0"/>
              <w:pBdr>
                <w:top w:val="nil"/>
                <w:left w:val="nil"/>
                <w:bottom w:val="nil"/>
                <w:right w:val="nil"/>
                <w:between w:val="nil"/>
              </w:pBdr>
              <w:spacing w:line="240" w:lineRule="auto"/>
              <w:ind w:firstLine="0"/>
              <w:jc w:val="center"/>
              <w:rPr>
                <w:b/>
              </w:rPr>
            </w:pPr>
            <w:r>
              <w:rPr>
                <w:b/>
              </w:rPr>
              <w:t>Modelos</w:t>
            </w:r>
          </w:p>
        </w:tc>
        <w:tc>
          <w:tcPr>
            <w:tcW w:w="1746" w:type="dxa"/>
            <w:shd w:val="clear" w:color="auto" w:fill="auto"/>
            <w:tcMar>
              <w:top w:w="100" w:type="dxa"/>
              <w:left w:w="100" w:type="dxa"/>
              <w:bottom w:w="100" w:type="dxa"/>
              <w:right w:w="100" w:type="dxa"/>
            </w:tcMar>
          </w:tcPr>
          <w:p w14:paraId="3BDEC2CA" w14:textId="77777777" w:rsidR="00DE24D7" w:rsidRDefault="00357768">
            <w:pPr>
              <w:widowControl w:val="0"/>
              <w:pBdr>
                <w:top w:val="nil"/>
                <w:left w:val="nil"/>
                <w:bottom w:val="nil"/>
                <w:right w:val="nil"/>
                <w:between w:val="nil"/>
              </w:pBdr>
              <w:spacing w:line="240" w:lineRule="auto"/>
              <w:ind w:firstLine="0"/>
              <w:jc w:val="center"/>
              <w:rPr>
                <w:b/>
              </w:rPr>
            </w:pPr>
            <w:r>
              <w:rPr>
                <w:b/>
              </w:rPr>
              <w:t>Base de dados</w:t>
            </w:r>
          </w:p>
        </w:tc>
        <w:tc>
          <w:tcPr>
            <w:tcW w:w="1318" w:type="dxa"/>
            <w:shd w:val="clear" w:color="auto" w:fill="auto"/>
            <w:tcMar>
              <w:top w:w="100" w:type="dxa"/>
              <w:left w:w="100" w:type="dxa"/>
              <w:bottom w:w="100" w:type="dxa"/>
              <w:right w:w="100" w:type="dxa"/>
            </w:tcMar>
          </w:tcPr>
          <w:p w14:paraId="6BE38896" w14:textId="77777777" w:rsidR="00DE24D7" w:rsidRDefault="00357768">
            <w:pPr>
              <w:widowControl w:val="0"/>
              <w:pBdr>
                <w:top w:val="nil"/>
                <w:left w:val="nil"/>
                <w:bottom w:val="nil"/>
                <w:right w:val="nil"/>
                <w:between w:val="nil"/>
              </w:pBdr>
              <w:spacing w:line="240" w:lineRule="auto"/>
              <w:ind w:firstLine="0"/>
              <w:jc w:val="center"/>
              <w:rPr>
                <w:b/>
              </w:rPr>
            </w:pPr>
            <w:r>
              <w:rPr>
                <w:b/>
              </w:rPr>
              <w:t>Atributos</w:t>
            </w:r>
          </w:p>
        </w:tc>
        <w:tc>
          <w:tcPr>
            <w:tcW w:w="1454" w:type="dxa"/>
            <w:shd w:val="clear" w:color="auto" w:fill="auto"/>
            <w:tcMar>
              <w:top w:w="100" w:type="dxa"/>
              <w:left w:w="100" w:type="dxa"/>
              <w:bottom w:w="100" w:type="dxa"/>
              <w:right w:w="100" w:type="dxa"/>
            </w:tcMar>
          </w:tcPr>
          <w:p w14:paraId="12FBCE18" w14:textId="77777777" w:rsidR="00DE24D7" w:rsidRDefault="00357768">
            <w:pPr>
              <w:widowControl w:val="0"/>
              <w:pBdr>
                <w:top w:val="nil"/>
                <w:left w:val="nil"/>
                <w:bottom w:val="nil"/>
                <w:right w:val="nil"/>
                <w:between w:val="nil"/>
              </w:pBdr>
              <w:spacing w:line="240" w:lineRule="auto"/>
              <w:ind w:firstLine="0"/>
              <w:jc w:val="center"/>
              <w:rPr>
                <w:b/>
              </w:rPr>
            </w:pPr>
            <w:r>
              <w:rPr>
                <w:b/>
              </w:rPr>
              <w:t>Instâncias</w:t>
            </w:r>
          </w:p>
        </w:tc>
        <w:tc>
          <w:tcPr>
            <w:tcW w:w="1339" w:type="dxa"/>
            <w:shd w:val="clear" w:color="auto" w:fill="auto"/>
            <w:tcMar>
              <w:top w:w="100" w:type="dxa"/>
              <w:left w:w="100" w:type="dxa"/>
              <w:bottom w:w="100" w:type="dxa"/>
              <w:right w:w="100" w:type="dxa"/>
            </w:tcMar>
          </w:tcPr>
          <w:p w14:paraId="611E1BE6" w14:textId="77777777" w:rsidR="00DE24D7" w:rsidRDefault="00357768">
            <w:pPr>
              <w:widowControl w:val="0"/>
              <w:pBdr>
                <w:top w:val="nil"/>
                <w:left w:val="nil"/>
                <w:bottom w:val="nil"/>
                <w:right w:val="nil"/>
                <w:between w:val="nil"/>
              </w:pBdr>
              <w:spacing w:line="240" w:lineRule="auto"/>
              <w:ind w:firstLine="0"/>
              <w:jc w:val="center"/>
              <w:rPr>
                <w:b/>
              </w:rPr>
            </w:pPr>
            <w:r>
              <w:rPr>
                <w:b/>
              </w:rPr>
              <w:t>Acurácia</w:t>
            </w:r>
          </w:p>
        </w:tc>
      </w:tr>
      <w:tr w:rsidR="00DE24D7" w14:paraId="3E4BE2A2" w14:textId="77777777" w:rsidTr="004119A0">
        <w:tc>
          <w:tcPr>
            <w:tcW w:w="1532" w:type="dxa"/>
            <w:shd w:val="clear" w:color="auto" w:fill="auto"/>
            <w:tcMar>
              <w:top w:w="100" w:type="dxa"/>
              <w:left w:w="100" w:type="dxa"/>
              <w:bottom w:w="100" w:type="dxa"/>
              <w:right w:w="100" w:type="dxa"/>
            </w:tcMar>
          </w:tcPr>
          <w:p w14:paraId="23EF9151" w14:textId="77777777" w:rsidR="00DE24D7" w:rsidRDefault="00357768" w:rsidP="00EC6687">
            <w:pPr>
              <w:widowControl w:val="0"/>
              <w:pBdr>
                <w:top w:val="nil"/>
                <w:left w:val="nil"/>
                <w:bottom w:val="nil"/>
                <w:right w:val="nil"/>
                <w:between w:val="nil"/>
              </w:pBdr>
              <w:spacing w:line="240" w:lineRule="auto"/>
              <w:ind w:firstLine="0"/>
              <w:jc w:val="center"/>
            </w:pPr>
            <w:r>
              <w:t>Shubhankar(2019)</w:t>
            </w:r>
          </w:p>
        </w:tc>
        <w:tc>
          <w:tcPr>
            <w:tcW w:w="1532" w:type="dxa"/>
            <w:shd w:val="clear" w:color="auto" w:fill="auto"/>
            <w:tcMar>
              <w:top w:w="100" w:type="dxa"/>
              <w:left w:w="100" w:type="dxa"/>
              <w:bottom w:w="100" w:type="dxa"/>
              <w:right w:w="100" w:type="dxa"/>
            </w:tcMar>
          </w:tcPr>
          <w:p w14:paraId="38A6A58C" w14:textId="77777777" w:rsidR="00DE24D7" w:rsidRDefault="00357768" w:rsidP="00EC6687">
            <w:pPr>
              <w:widowControl w:val="0"/>
              <w:pBdr>
                <w:top w:val="nil"/>
                <w:left w:val="nil"/>
                <w:bottom w:val="nil"/>
                <w:right w:val="nil"/>
                <w:between w:val="nil"/>
              </w:pBdr>
              <w:spacing w:line="240" w:lineRule="auto"/>
              <w:ind w:firstLine="0"/>
              <w:jc w:val="center"/>
            </w:pPr>
            <w:r>
              <w:t>Logistic Regression</w:t>
            </w:r>
          </w:p>
        </w:tc>
        <w:tc>
          <w:tcPr>
            <w:tcW w:w="1746" w:type="dxa"/>
            <w:shd w:val="clear" w:color="auto" w:fill="auto"/>
            <w:tcMar>
              <w:top w:w="100" w:type="dxa"/>
              <w:left w:w="100" w:type="dxa"/>
              <w:bottom w:w="100" w:type="dxa"/>
              <w:right w:w="100" w:type="dxa"/>
            </w:tcMar>
          </w:tcPr>
          <w:p w14:paraId="6C29AC85" w14:textId="77777777" w:rsidR="00DE24D7" w:rsidRDefault="00357768" w:rsidP="00EC6687">
            <w:pPr>
              <w:spacing w:after="160"/>
              <w:ind w:firstLine="0"/>
              <w:jc w:val="center"/>
            </w:pPr>
            <w:r>
              <w:rPr>
                <w:i/>
              </w:rPr>
              <w:t>Cleveland Heart Disease</w:t>
            </w:r>
          </w:p>
        </w:tc>
        <w:tc>
          <w:tcPr>
            <w:tcW w:w="1318" w:type="dxa"/>
            <w:shd w:val="clear" w:color="auto" w:fill="auto"/>
            <w:tcMar>
              <w:top w:w="100" w:type="dxa"/>
              <w:left w:w="100" w:type="dxa"/>
              <w:bottom w:w="100" w:type="dxa"/>
              <w:right w:w="100" w:type="dxa"/>
            </w:tcMar>
          </w:tcPr>
          <w:p w14:paraId="15CC6128" w14:textId="77777777" w:rsidR="00DE24D7" w:rsidRDefault="00357768" w:rsidP="00EC6687">
            <w:pPr>
              <w:widowControl w:val="0"/>
              <w:pBdr>
                <w:top w:val="nil"/>
                <w:left w:val="nil"/>
                <w:bottom w:val="nil"/>
                <w:right w:val="nil"/>
                <w:between w:val="nil"/>
              </w:pBdr>
              <w:spacing w:line="240" w:lineRule="auto"/>
              <w:ind w:firstLine="0"/>
              <w:jc w:val="center"/>
            </w:pPr>
            <w:r>
              <w:t>14</w:t>
            </w:r>
          </w:p>
        </w:tc>
        <w:tc>
          <w:tcPr>
            <w:tcW w:w="1454" w:type="dxa"/>
            <w:shd w:val="clear" w:color="auto" w:fill="auto"/>
            <w:tcMar>
              <w:top w:w="100" w:type="dxa"/>
              <w:left w:w="100" w:type="dxa"/>
              <w:bottom w:w="100" w:type="dxa"/>
              <w:right w:w="100" w:type="dxa"/>
            </w:tcMar>
          </w:tcPr>
          <w:p w14:paraId="5CB7F24D" w14:textId="77777777" w:rsidR="00DE24D7" w:rsidRDefault="00357768" w:rsidP="00EC6687">
            <w:pPr>
              <w:widowControl w:val="0"/>
              <w:pBdr>
                <w:top w:val="nil"/>
                <w:left w:val="nil"/>
                <w:bottom w:val="nil"/>
                <w:right w:val="nil"/>
                <w:between w:val="nil"/>
              </w:pBdr>
              <w:spacing w:line="240" w:lineRule="auto"/>
              <w:ind w:firstLine="0"/>
              <w:jc w:val="center"/>
            </w:pPr>
            <w:r>
              <w:t>303</w:t>
            </w:r>
          </w:p>
        </w:tc>
        <w:tc>
          <w:tcPr>
            <w:tcW w:w="1339" w:type="dxa"/>
            <w:shd w:val="clear" w:color="auto" w:fill="auto"/>
            <w:tcMar>
              <w:top w:w="100" w:type="dxa"/>
              <w:left w:w="100" w:type="dxa"/>
              <w:bottom w:w="100" w:type="dxa"/>
              <w:right w:w="100" w:type="dxa"/>
            </w:tcMar>
          </w:tcPr>
          <w:p w14:paraId="17D76BB6" w14:textId="77777777" w:rsidR="00DE24D7" w:rsidRDefault="00357768" w:rsidP="00EC6687">
            <w:pPr>
              <w:widowControl w:val="0"/>
              <w:pBdr>
                <w:top w:val="nil"/>
                <w:left w:val="nil"/>
                <w:bottom w:val="nil"/>
                <w:right w:val="nil"/>
                <w:between w:val="nil"/>
              </w:pBdr>
              <w:spacing w:line="240" w:lineRule="auto"/>
              <w:ind w:firstLine="0"/>
              <w:jc w:val="center"/>
            </w:pPr>
            <w:r>
              <w:t>80%</w:t>
            </w:r>
          </w:p>
        </w:tc>
      </w:tr>
      <w:tr w:rsidR="00DE24D7" w14:paraId="02CFC7C1" w14:textId="77777777" w:rsidTr="004119A0">
        <w:tc>
          <w:tcPr>
            <w:tcW w:w="1532" w:type="dxa"/>
            <w:shd w:val="clear" w:color="auto" w:fill="auto"/>
            <w:tcMar>
              <w:top w:w="100" w:type="dxa"/>
              <w:left w:w="100" w:type="dxa"/>
              <w:bottom w:w="100" w:type="dxa"/>
              <w:right w:w="100" w:type="dxa"/>
            </w:tcMar>
          </w:tcPr>
          <w:p w14:paraId="00423F91" w14:textId="77777777" w:rsidR="00DE24D7" w:rsidRDefault="00357768" w:rsidP="00EC6687">
            <w:pPr>
              <w:widowControl w:val="0"/>
              <w:pBdr>
                <w:top w:val="nil"/>
                <w:left w:val="nil"/>
                <w:bottom w:val="nil"/>
                <w:right w:val="nil"/>
                <w:between w:val="nil"/>
              </w:pBdr>
              <w:spacing w:line="240" w:lineRule="auto"/>
              <w:ind w:firstLine="0"/>
              <w:jc w:val="center"/>
            </w:pPr>
            <w:r>
              <w:t>Oliveira et al., (2017)</w:t>
            </w:r>
          </w:p>
        </w:tc>
        <w:tc>
          <w:tcPr>
            <w:tcW w:w="1532" w:type="dxa"/>
            <w:shd w:val="clear" w:color="auto" w:fill="auto"/>
            <w:tcMar>
              <w:top w:w="100" w:type="dxa"/>
              <w:left w:w="100" w:type="dxa"/>
              <w:bottom w:w="100" w:type="dxa"/>
              <w:right w:w="100" w:type="dxa"/>
            </w:tcMar>
          </w:tcPr>
          <w:p w14:paraId="088D4192" w14:textId="77777777" w:rsidR="00DE24D7" w:rsidRDefault="00357768" w:rsidP="00EC6687">
            <w:pPr>
              <w:widowControl w:val="0"/>
              <w:pBdr>
                <w:top w:val="nil"/>
                <w:left w:val="nil"/>
                <w:bottom w:val="nil"/>
                <w:right w:val="nil"/>
                <w:between w:val="nil"/>
              </w:pBdr>
              <w:spacing w:line="240" w:lineRule="auto"/>
              <w:ind w:firstLine="0"/>
              <w:jc w:val="center"/>
            </w:pPr>
            <w:r>
              <w:t>Rede Neurais Artificiais</w:t>
            </w:r>
          </w:p>
        </w:tc>
        <w:tc>
          <w:tcPr>
            <w:tcW w:w="1746" w:type="dxa"/>
            <w:shd w:val="clear" w:color="auto" w:fill="auto"/>
            <w:tcMar>
              <w:top w:w="100" w:type="dxa"/>
              <w:left w:w="100" w:type="dxa"/>
              <w:bottom w:w="100" w:type="dxa"/>
              <w:right w:w="100" w:type="dxa"/>
            </w:tcMar>
          </w:tcPr>
          <w:p w14:paraId="2E1931BE" w14:textId="77777777" w:rsidR="00DE24D7" w:rsidRDefault="00357768" w:rsidP="00EC6687">
            <w:pPr>
              <w:widowControl w:val="0"/>
              <w:pBdr>
                <w:top w:val="nil"/>
                <w:left w:val="nil"/>
                <w:bottom w:val="nil"/>
                <w:right w:val="nil"/>
                <w:between w:val="nil"/>
              </w:pBdr>
              <w:spacing w:line="240" w:lineRule="auto"/>
              <w:ind w:firstLine="0"/>
              <w:jc w:val="center"/>
              <w:rPr>
                <w:i/>
              </w:rPr>
            </w:pPr>
            <w:r>
              <w:rPr>
                <w:i/>
              </w:rPr>
              <w:t>Elsa (Brasil)</w:t>
            </w:r>
          </w:p>
        </w:tc>
        <w:tc>
          <w:tcPr>
            <w:tcW w:w="1318" w:type="dxa"/>
            <w:shd w:val="clear" w:color="auto" w:fill="auto"/>
            <w:tcMar>
              <w:top w:w="100" w:type="dxa"/>
              <w:left w:w="100" w:type="dxa"/>
              <w:bottom w:w="100" w:type="dxa"/>
              <w:right w:w="100" w:type="dxa"/>
            </w:tcMar>
          </w:tcPr>
          <w:p w14:paraId="1796149E" w14:textId="77777777" w:rsidR="00DE24D7" w:rsidRDefault="00357768" w:rsidP="00EC6687">
            <w:pPr>
              <w:widowControl w:val="0"/>
              <w:pBdr>
                <w:top w:val="nil"/>
                <w:left w:val="nil"/>
                <w:bottom w:val="nil"/>
                <w:right w:val="nil"/>
                <w:between w:val="nil"/>
              </w:pBdr>
              <w:spacing w:line="240" w:lineRule="auto"/>
              <w:ind w:firstLine="0"/>
              <w:jc w:val="center"/>
            </w:pPr>
            <w:r>
              <w:t>24</w:t>
            </w:r>
          </w:p>
        </w:tc>
        <w:tc>
          <w:tcPr>
            <w:tcW w:w="1454" w:type="dxa"/>
            <w:shd w:val="clear" w:color="auto" w:fill="auto"/>
            <w:tcMar>
              <w:top w:w="100" w:type="dxa"/>
              <w:left w:w="100" w:type="dxa"/>
              <w:bottom w:w="100" w:type="dxa"/>
              <w:right w:w="100" w:type="dxa"/>
            </w:tcMar>
          </w:tcPr>
          <w:p w14:paraId="73A1AA61" w14:textId="77777777" w:rsidR="00DE24D7" w:rsidRDefault="00357768" w:rsidP="00EC6687">
            <w:pPr>
              <w:widowControl w:val="0"/>
              <w:pBdr>
                <w:top w:val="nil"/>
                <w:left w:val="nil"/>
                <w:bottom w:val="nil"/>
                <w:right w:val="nil"/>
                <w:between w:val="nil"/>
              </w:pBdr>
              <w:spacing w:line="240" w:lineRule="auto"/>
              <w:ind w:firstLine="0"/>
              <w:jc w:val="center"/>
            </w:pPr>
            <w:r>
              <w:t>403</w:t>
            </w:r>
          </w:p>
        </w:tc>
        <w:tc>
          <w:tcPr>
            <w:tcW w:w="1339" w:type="dxa"/>
            <w:shd w:val="clear" w:color="auto" w:fill="auto"/>
            <w:tcMar>
              <w:top w:w="100" w:type="dxa"/>
              <w:left w:w="100" w:type="dxa"/>
              <w:bottom w:w="100" w:type="dxa"/>
              <w:right w:w="100" w:type="dxa"/>
            </w:tcMar>
          </w:tcPr>
          <w:p w14:paraId="1C123D8B" w14:textId="77777777" w:rsidR="00DE24D7" w:rsidRDefault="00357768" w:rsidP="00EC6687">
            <w:pPr>
              <w:widowControl w:val="0"/>
              <w:pBdr>
                <w:top w:val="nil"/>
                <w:left w:val="nil"/>
                <w:bottom w:val="nil"/>
                <w:right w:val="nil"/>
                <w:between w:val="nil"/>
              </w:pBdr>
              <w:spacing w:line="240" w:lineRule="auto"/>
              <w:ind w:firstLine="0"/>
              <w:jc w:val="center"/>
            </w:pPr>
            <w:r>
              <w:t>75%</w:t>
            </w:r>
          </w:p>
        </w:tc>
      </w:tr>
      <w:tr w:rsidR="00DE24D7" w14:paraId="1F9627BD" w14:textId="77777777" w:rsidTr="004119A0">
        <w:tc>
          <w:tcPr>
            <w:tcW w:w="1532" w:type="dxa"/>
            <w:shd w:val="clear" w:color="auto" w:fill="auto"/>
            <w:tcMar>
              <w:top w:w="100" w:type="dxa"/>
              <w:left w:w="100" w:type="dxa"/>
              <w:bottom w:w="100" w:type="dxa"/>
              <w:right w:w="100" w:type="dxa"/>
            </w:tcMar>
          </w:tcPr>
          <w:p w14:paraId="782EEAD0" w14:textId="77777777" w:rsidR="00DE24D7" w:rsidRDefault="00357768" w:rsidP="00EC6687">
            <w:pPr>
              <w:widowControl w:val="0"/>
              <w:pBdr>
                <w:top w:val="nil"/>
                <w:left w:val="nil"/>
                <w:bottom w:val="nil"/>
                <w:right w:val="nil"/>
                <w:between w:val="nil"/>
              </w:pBdr>
              <w:spacing w:line="240" w:lineRule="auto"/>
              <w:ind w:firstLine="0"/>
              <w:jc w:val="center"/>
            </w:pPr>
            <w:r>
              <w:t>O Autor (2020)</w:t>
            </w:r>
          </w:p>
        </w:tc>
        <w:tc>
          <w:tcPr>
            <w:tcW w:w="1532" w:type="dxa"/>
            <w:shd w:val="clear" w:color="auto" w:fill="auto"/>
            <w:tcMar>
              <w:top w:w="100" w:type="dxa"/>
              <w:left w:w="100" w:type="dxa"/>
              <w:bottom w:w="100" w:type="dxa"/>
              <w:right w:w="100" w:type="dxa"/>
            </w:tcMar>
          </w:tcPr>
          <w:p w14:paraId="3AF31424" w14:textId="77777777" w:rsidR="00DE24D7" w:rsidRDefault="00357768" w:rsidP="00EC6687">
            <w:pPr>
              <w:widowControl w:val="0"/>
              <w:pBdr>
                <w:top w:val="nil"/>
                <w:left w:val="nil"/>
                <w:bottom w:val="nil"/>
                <w:right w:val="nil"/>
                <w:between w:val="nil"/>
              </w:pBdr>
              <w:spacing w:line="240" w:lineRule="auto"/>
              <w:ind w:firstLine="0"/>
              <w:jc w:val="center"/>
            </w:pPr>
            <w:r>
              <w:t>Rede Bayesiana</w:t>
            </w:r>
          </w:p>
        </w:tc>
        <w:tc>
          <w:tcPr>
            <w:tcW w:w="1746" w:type="dxa"/>
            <w:shd w:val="clear" w:color="auto" w:fill="auto"/>
            <w:tcMar>
              <w:top w:w="100" w:type="dxa"/>
              <w:left w:w="100" w:type="dxa"/>
              <w:bottom w:w="100" w:type="dxa"/>
              <w:right w:w="100" w:type="dxa"/>
            </w:tcMar>
          </w:tcPr>
          <w:p w14:paraId="1A588D1C" w14:textId="77777777" w:rsidR="00DE24D7" w:rsidRDefault="00357768" w:rsidP="00EC6687">
            <w:pPr>
              <w:spacing w:after="160"/>
              <w:ind w:firstLine="0"/>
              <w:jc w:val="center"/>
            </w:pPr>
            <w:r>
              <w:rPr>
                <w:i/>
              </w:rPr>
              <w:t>Cleveland Heart Disease</w:t>
            </w:r>
          </w:p>
        </w:tc>
        <w:tc>
          <w:tcPr>
            <w:tcW w:w="1318" w:type="dxa"/>
            <w:shd w:val="clear" w:color="auto" w:fill="auto"/>
            <w:tcMar>
              <w:top w:w="100" w:type="dxa"/>
              <w:left w:w="100" w:type="dxa"/>
              <w:bottom w:w="100" w:type="dxa"/>
              <w:right w:w="100" w:type="dxa"/>
            </w:tcMar>
          </w:tcPr>
          <w:p w14:paraId="522A3174" w14:textId="77777777" w:rsidR="00DE24D7" w:rsidRDefault="00357768" w:rsidP="00EC6687">
            <w:pPr>
              <w:widowControl w:val="0"/>
              <w:pBdr>
                <w:top w:val="nil"/>
                <w:left w:val="nil"/>
                <w:bottom w:val="nil"/>
                <w:right w:val="nil"/>
                <w:between w:val="nil"/>
              </w:pBdr>
              <w:spacing w:line="240" w:lineRule="auto"/>
              <w:ind w:firstLine="0"/>
              <w:jc w:val="center"/>
            </w:pPr>
            <w:r>
              <w:t>15</w:t>
            </w:r>
          </w:p>
        </w:tc>
        <w:tc>
          <w:tcPr>
            <w:tcW w:w="1454" w:type="dxa"/>
            <w:shd w:val="clear" w:color="auto" w:fill="auto"/>
            <w:tcMar>
              <w:top w:w="100" w:type="dxa"/>
              <w:left w:w="100" w:type="dxa"/>
              <w:bottom w:w="100" w:type="dxa"/>
              <w:right w:w="100" w:type="dxa"/>
            </w:tcMar>
          </w:tcPr>
          <w:p w14:paraId="37B81784" w14:textId="77777777" w:rsidR="00DE24D7" w:rsidRDefault="00357768" w:rsidP="00EC6687">
            <w:pPr>
              <w:widowControl w:val="0"/>
              <w:pBdr>
                <w:top w:val="nil"/>
                <w:left w:val="nil"/>
                <w:bottom w:val="nil"/>
                <w:right w:val="nil"/>
                <w:between w:val="nil"/>
              </w:pBdr>
              <w:spacing w:line="240" w:lineRule="auto"/>
              <w:ind w:firstLine="0"/>
              <w:jc w:val="center"/>
            </w:pPr>
            <w:r>
              <w:t>303</w:t>
            </w:r>
          </w:p>
        </w:tc>
        <w:tc>
          <w:tcPr>
            <w:tcW w:w="1339" w:type="dxa"/>
            <w:shd w:val="clear" w:color="auto" w:fill="auto"/>
            <w:tcMar>
              <w:top w:w="100" w:type="dxa"/>
              <w:left w:w="100" w:type="dxa"/>
              <w:bottom w:w="100" w:type="dxa"/>
              <w:right w:w="100" w:type="dxa"/>
            </w:tcMar>
          </w:tcPr>
          <w:p w14:paraId="2C6AFDC5" w14:textId="77777777" w:rsidR="00DE24D7" w:rsidRDefault="00357768" w:rsidP="00EC6687">
            <w:pPr>
              <w:widowControl w:val="0"/>
              <w:pBdr>
                <w:top w:val="nil"/>
                <w:left w:val="nil"/>
                <w:bottom w:val="nil"/>
                <w:right w:val="nil"/>
                <w:between w:val="nil"/>
              </w:pBdr>
              <w:spacing w:line="240" w:lineRule="auto"/>
              <w:ind w:firstLine="0"/>
              <w:jc w:val="center"/>
              <w:rPr>
                <w:b/>
              </w:rPr>
            </w:pPr>
            <w:r>
              <w:rPr>
                <w:b/>
              </w:rPr>
              <w:t>82%</w:t>
            </w:r>
          </w:p>
        </w:tc>
      </w:tr>
    </w:tbl>
    <w:p w14:paraId="4C6D4D3A" w14:textId="65438038" w:rsidR="00DE24D7" w:rsidRDefault="00357768" w:rsidP="00EC6687">
      <w:pPr>
        <w:spacing w:after="160"/>
        <w:ind w:firstLine="708"/>
        <w:jc w:val="center"/>
      </w:pPr>
      <w:r>
        <w:rPr>
          <w:b/>
          <w:sz w:val="20"/>
          <w:szCs w:val="20"/>
        </w:rPr>
        <w:t>Fonte: O autor (2020)</w:t>
      </w:r>
      <w:r>
        <w:br w:type="page"/>
      </w:r>
    </w:p>
    <w:p w14:paraId="183876BA" w14:textId="77777777" w:rsidR="00DE24D7" w:rsidRDefault="00357768">
      <w:pPr>
        <w:spacing w:after="160" w:line="259" w:lineRule="auto"/>
        <w:ind w:firstLine="0"/>
        <w:rPr>
          <w:b/>
        </w:rPr>
      </w:pPr>
      <w:r>
        <w:rPr>
          <w:b/>
        </w:rPr>
        <w:lastRenderedPageBreak/>
        <w:t>5. CONSIDERAÇÕES FINAIS E TRABALHOS FUTUROS</w:t>
      </w:r>
    </w:p>
    <w:p w14:paraId="492F6A14" w14:textId="77777777" w:rsidR="00DE24D7" w:rsidRDefault="00DE24D7" w:rsidP="00EC06B4">
      <w:pPr>
        <w:spacing w:after="160" w:line="259" w:lineRule="auto"/>
        <w:jc w:val="both"/>
        <w:rPr>
          <w:b/>
        </w:rPr>
      </w:pPr>
    </w:p>
    <w:p w14:paraId="3B05570F" w14:textId="77777777" w:rsidR="00DE24D7" w:rsidRDefault="00357768" w:rsidP="00EC06B4">
      <w:pPr>
        <w:jc w:val="both"/>
      </w:pPr>
      <w:r>
        <w:t xml:space="preserve">O presente trabalho visou uma exploração do uso de modelos de aprendizado de máquina para utilização no diagnóstico de hipertensão arterial. Com ajuda dos trabalhos realizados, é possível perceber a importância da pesquisa de medidas que possam colaborar no diagnóstico de hipertensão arterial. </w:t>
      </w:r>
    </w:p>
    <w:p w14:paraId="56E9B377" w14:textId="77777777" w:rsidR="00DE24D7" w:rsidRDefault="00357768" w:rsidP="00EC06B4">
      <w:pPr>
        <w:jc w:val="both"/>
      </w:pPr>
      <w:r>
        <w:t xml:space="preserve">Em resumo, a aplicação de modelos de aprendizado de máquina pode provar uma alternativa viável para a construção de modelos preditivos de hipertensão arterial, geralmente com os bons resultados. Considerando os resultados obtidos entre diferentes modelos, de modo geral, mostrou-se que todos eles produziram resultados considerados satisfatórios, demonstrando assim a viabilidade de detectar pacientes diagnosticados como hipertensos através de dados clínicos. </w:t>
      </w:r>
    </w:p>
    <w:p w14:paraId="5E96ADFA" w14:textId="5906C6A5" w:rsidR="00DE24D7" w:rsidRDefault="00357768" w:rsidP="00EC06B4">
      <w:pPr>
        <w:jc w:val="both"/>
      </w:pPr>
      <w:r>
        <w:t xml:space="preserve">Portanto conclui-se que </w:t>
      </w:r>
      <w:r w:rsidR="00EC06B4">
        <w:t>os resultados obtidos no primeiro experimento com o uso do modelo de Rede Bayesiana com a taxa de acurácia 82.17% demonstraram</w:t>
      </w:r>
      <w:r>
        <w:t xml:space="preserve"> a eficiência e precisão do modelo de diagnóstico supervisionado com a combinação da ferramenta Weka, que levem benefícios palpáveis no processo de diagnóstico de hipertensão arterial.</w:t>
      </w:r>
    </w:p>
    <w:p w14:paraId="559D302D" w14:textId="77777777" w:rsidR="00DE24D7" w:rsidRDefault="00357768" w:rsidP="00EC06B4">
      <w:pPr>
        <w:spacing w:after="160"/>
        <w:jc w:val="both"/>
      </w:pPr>
      <w:r>
        <w:t>Com base no presente trabalho, indica-se algumas recomendações para a continuação da pesquisa nesta área. Alguns pontos merecem aprofundamento em pesquisas ou trabalhos futuros. Destes, os principais são:</w:t>
      </w:r>
    </w:p>
    <w:p w14:paraId="0A4E1ED2" w14:textId="062BFD8F" w:rsidR="00DE24D7" w:rsidRDefault="00357768">
      <w:pPr>
        <w:numPr>
          <w:ilvl w:val="0"/>
          <w:numId w:val="3"/>
        </w:numPr>
        <w:jc w:val="both"/>
      </w:pPr>
      <w:r>
        <w:t xml:space="preserve">Utilização do histórico familiar, se um dos parentes </w:t>
      </w:r>
      <w:r w:rsidR="00EC06B4">
        <w:t>dos pacientes</w:t>
      </w:r>
      <w:r>
        <w:t xml:space="preserve"> já sofreu hipertensão arterial;</w:t>
      </w:r>
    </w:p>
    <w:p w14:paraId="7201040D" w14:textId="77777777" w:rsidR="00DE24D7" w:rsidRDefault="00357768">
      <w:pPr>
        <w:numPr>
          <w:ilvl w:val="0"/>
          <w:numId w:val="3"/>
        </w:numPr>
        <w:jc w:val="both"/>
      </w:pPr>
      <w:r>
        <w:t>Utilização de outros modelos não aplicados neste trabalho, como por exemplo, Clusterização;</w:t>
      </w:r>
    </w:p>
    <w:p w14:paraId="2C05558B" w14:textId="77777777" w:rsidR="00DE24D7" w:rsidRDefault="00357768">
      <w:pPr>
        <w:numPr>
          <w:ilvl w:val="0"/>
          <w:numId w:val="3"/>
        </w:numPr>
        <w:spacing w:after="160"/>
        <w:jc w:val="both"/>
      </w:pPr>
      <w:r>
        <w:t>Criação de uma ferramenta de auxílio ao diagnóstico de fácil utilização por parte dos profissionais de saúde, os quais podem fazer uso da ferramenta no momento da consulta, aplicando os dados coletados dos pacientes, apoiando  o diagnóstico e diminuindo a incerteza no diagnóstico.</w:t>
      </w:r>
      <w:r>
        <w:br w:type="page"/>
      </w:r>
    </w:p>
    <w:p w14:paraId="63AF81D9" w14:textId="77777777" w:rsidR="00DE24D7" w:rsidRDefault="00357768">
      <w:pPr>
        <w:pStyle w:val="Ttulo1"/>
        <w:ind w:firstLine="0"/>
        <w:jc w:val="center"/>
      </w:pPr>
      <w:bookmarkStart w:id="18" w:name="_602xwuxykz6" w:colFirst="0" w:colLast="0"/>
      <w:bookmarkEnd w:id="18"/>
      <w:r>
        <w:lastRenderedPageBreak/>
        <w:t>REFERÊNCIAS BIBLIOGRÁFICAS</w:t>
      </w:r>
    </w:p>
    <w:p w14:paraId="5F153F31" w14:textId="77777777" w:rsidR="00DE24D7" w:rsidRDefault="00DE24D7">
      <w:pPr>
        <w:ind w:firstLine="0"/>
        <w:jc w:val="both"/>
      </w:pPr>
    </w:p>
    <w:p w14:paraId="4ACFD3C8" w14:textId="1AF50D23" w:rsidR="00DE24D7" w:rsidRDefault="00357768">
      <w:pPr>
        <w:ind w:firstLine="0"/>
        <w:jc w:val="both"/>
      </w:pPr>
      <w:r>
        <w:t>AUSTIN,</w:t>
      </w:r>
      <w:r>
        <w:rPr>
          <w:b/>
        </w:rPr>
        <w:t xml:space="preserve"> Inteligência artificial: </w:t>
      </w:r>
      <w:r w:rsidRPr="004C14BE">
        <w:rPr>
          <w:bCs/>
        </w:rPr>
        <w:t>Machine Learning.</w:t>
      </w:r>
      <w:r>
        <w:t xml:space="preserve"> 6. ed. São </w:t>
      </w:r>
      <w:r w:rsidR="00012ECC">
        <w:t>Paulo,</w:t>
      </w:r>
      <w:r>
        <w:t xml:space="preserve"> 2017. p.119-121.</w:t>
      </w:r>
    </w:p>
    <w:p w14:paraId="21FC7F7E" w14:textId="77777777" w:rsidR="00DE24D7" w:rsidRDefault="00DE24D7">
      <w:pPr>
        <w:ind w:firstLine="0"/>
        <w:jc w:val="both"/>
      </w:pPr>
    </w:p>
    <w:p w14:paraId="6EB3C476" w14:textId="583D5582" w:rsidR="00DE24D7" w:rsidRDefault="00357768">
      <w:pPr>
        <w:ind w:firstLine="0"/>
        <w:jc w:val="both"/>
      </w:pPr>
      <w:r>
        <w:t xml:space="preserve">ABICALAFFE, C.; AMARAL, V. F.; DIAS, J. </w:t>
      </w:r>
      <w:r w:rsidR="00801960">
        <w:t>S.</w:t>
      </w:r>
      <w:r>
        <w:t xml:space="preserve"> </w:t>
      </w:r>
      <w:r>
        <w:rPr>
          <w:b/>
        </w:rPr>
        <w:t>Aplicação da Rede Bayesiana na Prevenção da Gestão de Alto Risco.</w:t>
      </w:r>
      <w:r>
        <w:t xml:space="preserve"> In: Congresso Brasileiro de Informática Médica, Ribeirão Preto. Anais do Congresso Brasileiro de Informática Médica, v. 1. p. 1-1, 2004.</w:t>
      </w:r>
    </w:p>
    <w:p w14:paraId="0184CBD9" w14:textId="77777777" w:rsidR="00DE24D7" w:rsidRDefault="00DE24D7">
      <w:pPr>
        <w:ind w:firstLine="0"/>
        <w:jc w:val="both"/>
      </w:pPr>
    </w:p>
    <w:p w14:paraId="5E8CE360" w14:textId="750774D7" w:rsidR="00DE24D7" w:rsidRDefault="00357768">
      <w:pPr>
        <w:ind w:firstLine="0"/>
        <w:jc w:val="both"/>
      </w:pPr>
      <w:r>
        <w:t>ALVES S</w:t>
      </w:r>
      <w:r w:rsidR="001E5BE3">
        <w:t>.</w:t>
      </w:r>
      <w:r>
        <w:t xml:space="preserve"> T.</w:t>
      </w:r>
      <w:r w:rsidR="001E5BE3">
        <w:t xml:space="preserve"> et al</w:t>
      </w:r>
      <w:r>
        <w:t xml:space="preserve">. </w:t>
      </w:r>
      <w:r>
        <w:rPr>
          <w:b/>
        </w:rPr>
        <w:t>Estimativa da evapotranspiração de referência através de redes neurais artificiais</w:t>
      </w:r>
      <w:r>
        <w:t>. Revista Brasileira de Meteorologia, v.26, n.2,</w:t>
      </w:r>
      <w:r w:rsidR="008E6B4F">
        <w:t xml:space="preserve"> 2011.</w:t>
      </w:r>
      <w:r>
        <w:t xml:space="preserve"> p. 197-203</w:t>
      </w:r>
      <w:r w:rsidR="008E6B4F">
        <w:t>.</w:t>
      </w:r>
    </w:p>
    <w:p w14:paraId="5DFBC5C5" w14:textId="77777777" w:rsidR="00DE24D7" w:rsidRDefault="00DE24D7">
      <w:pPr>
        <w:ind w:firstLine="0"/>
        <w:jc w:val="both"/>
      </w:pPr>
    </w:p>
    <w:p w14:paraId="1EDF1173" w14:textId="03D510BB" w:rsidR="00DE24D7" w:rsidRDefault="00357768">
      <w:pPr>
        <w:ind w:firstLine="0"/>
        <w:jc w:val="both"/>
      </w:pPr>
      <w:r>
        <w:t>BOBBIO, A.</w:t>
      </w:r>
      <w:r w:rsidR="001E5BE3">
        <w:t xml:space="preserve"> et al</w:t>
      </w:r>
      <w:r>
        <w:t xml:space="preserve">. </w:t>
      </w:r>
      <w:r>
        <w:rPr>
          <w:b/>
        </w:rPr>
        <w:t xml:space="preserve">Improving the analysis of dependable systems by mapping fault trees into Bayesian networks. </w:t>
      </w:r>
      <w:r>
        <w:t>Reliability Engineering &amp; System Safety. Vol. 71,</w:t>
      </w:r>
      <w:r w:rsidR="008E6B4F">
        <w:t xml:space="preserve"> 2001.</w:t>
      </w:r>
      <w:r>
        <w:t xml:space="preserve"> p. 249-260</w:t>
      </w:r>
      <w:r w:rsidR="008E6B4F">
        <w:t>.</w:t>
      </w:r>
    </w:p>
    <w:p w14:paraId="6EAD3E6B" w14:textId="77777777" w:rsidR="00DE24D7" w:rsidRDefault="00DE24D7">
      <w:pPr>
        <w:ind w:firstLine="0"/>
        <w:jc w:val="both"/>
      </w:pPr>
    </w:p>
    <w:p w14:paraId="07408051" w14:textId="7A071028" w:rsidR="00DE24D7" w:rsidRDefault="00357768">
      <w:pPr>
        <w:ind w:firstLine="0"/>
        <w:jc w:val="both"/>
      </w:pPr>
      <w:r>
        <w:t>BREIMAN, L.</w:t>
      </w:r>
      <w:r w:rsidR="001E5BE3">
        <w:t xml:space="preserve"> et al.</w:t>
      </w:r>
      <w:r>
        <w:t xml:space="preserve"> </w:t>
      </w:r>
      <w:r>
        <w:rPr>
          <w:b/>
        </w:rPr>
        <w:t>Classification and regression trees</w:t>
      </w:r>
      <w:r>
        <w:t>. Belmont, Calif.: Wadsworth, 1984.</w:t>
      </w:r>
    </w:p>
    <w:p w14:paraId="50875733" w14:textId="77777777" w:rsidR="00DE24D7" w:rsidRPr="004C14BE" w:rsidRDefault="00DE24D7">
      <w:pPr>
        <w:ind w:firstLine="0"/>
        <w:jc w:val="both"/>
        <w:rPr>
          <w:rFonts w:eastAsia="Times New Roman"/>
        </w:rPr>
      </w:pPr>
    </w:p>
    <w:p w14:paraId="73292D12" w14:textId="44184B93" w:rsidR="00DE24D7" w:rsidRDefault="00357768">
      <w:pPr>
        <w:ind w:firstLine="0"/>
        <w:jc w:val="both"/>
      </w:pPr>
      <w:r>
        <w:t xml:space="preserve">BRASIL, DENTAL ACESS, </w:t>
      </w:r>
      <w:r>
        <w:rPr>
          <w:b/>
        </w:rPr>
        <w:t xml:space="preserve">Vendas de produtos. </w:t>
      </w:r>
      <w:r>
        <w:t>Disponível em: &lt;</w:t>
      </w:r>
      <w:hyperlink r:id="rId18">
        <w:r>
          <w:t>https://www.dentalaccess.com.br/?m=</w:t>
        </w:r>
      </w:hyperlink>
      <w:hyperlink r:id="rId19">
        <w:r>
          <w:t>prod&amp;busca</w:t>
        </w:r>
      </w:hyperlink>
      <w:hyperlink r:id="rId20">
        <w:r>
          <w:t>=Esfigmoman%C3%B4metro</w:t>
        </w:r>
      </w:hyperlink>
      <w:r>
        <w:t>&gt;</w:t>
      </w:r>
      <w:r w:rsidR="008E6B4F">
        <w:t>.</w:t>
      </w:r>
      <w:r>
        <w:t xml:space="preserve"> Acesso em: 20 mar. 2020.</w:t>
      </w:r>
    </w:p>
    <w:p w14:paraId="0DB2FAD0" w14:textId="77777777" w:rsidR="00DE24D7" w:rsidRDefault="00DE24D7">
      <w:pPr>
        <w:ind w:firstLine="0"/>
        <w:jc w:val="both"/>
      </w:pPr>
    </w:p>
    <w:p w14:paraId="264CA700" w14:textId="2E9D02C3" w:rsidR="00DE24D7" w:rsidRDefault="00357768">
      <w:pPr>
        <w:ind w:firstLine="0"/>
        <w:jc w:val="both"/>
      </w:pPr>
      <w:r>
        <w:t>BRASIL, INSTITUTO DE CARDIOLOGIA DO LAGO,</w:t>
      </w:r>
      <w:r>
        <w:rPr>
          <w:b/>
        </w:rPr>
        <w:t xml:space="preserve"> Mapa de Pressão Arterial</w:t>
      </w:r>
      <w:r>
        <w:t xml:space="preserve">: Para que serve?  </w:t>
      </w:r>
      <w:r w:rsidR="00DE2541">
        <w:t>Disponível</w:t>
      </w:r>
      <w:r>
        <w:t xml:space="preserve"> em: &lt;</w:t>
      </w:r>
      <w:hyperlink r:id="rId21">
        <w:r>
          <w:t>https://telemedicinamorsch.com.br/blog/o-que-e-mapa-de-pressao-arterial</w:t>
        </w:r>
      </w:hyperlink>
      <w:r>
        <w:t>&gt;</w:t>
      </w:r>
      <w:r w:rsidR="008E6B4F">
        <w:t>.</w:t>
      </w:r>
      <w:r>
        <w:t xml:space="preserve"> </w:t>
      </w:r>
      <w:r w:rsidR="007A6B94">
        <w:t xml:space="preserve">Acesso em: </w:t>
      </w:r>
      <w:r>
        <w:t>24 fev</w:t>
      </w:r>
      <w:r w:rsidR="000201D4">
        <w:t>.</w:t>
      </w:r>
      <w:r>
        <w:t xml:space="preserve">  2020.</w:t>
      </w:r>
    </w:p>
    <w:p w14:paraId="14EBF5C7" w14:textId="77777777" w:rsidR="00890B91" w:rsidRDefault="00890B91">
      <w:pPr>
        <w:ind w:firstLine="0"/>
        <w:jc w:val="both"/>
      </w:pPr>
    </w:p>
    <w:p w14:paraId="65AF6FA2" w14:textId="089DF3C2" w:rsidR="00DE24D7" w:rsidRDefault="001E6575">
      <w:pPr>
        <w:ind w:firstLine="0"/>
        <w:jc w:val="both"/>
        <w:rPr>
          <w:sz w:val="18"/>
          <w:szCs w:val="18"/>
        </w:rPr>
      </w:pPr>
      <w:r>
        <w:t>BRASIL</w:t>
      </w:r>
      <w:r w:rsidR="00357768">
        <w:t xml:space="preserve">, </w:t>
      </w:r>
      <w:r w:rsidR="00382012">
        <w:t>MINISTÉRIO DA SAÚDE</w:t>
      </w:r>
      <w:r w:rsidR="00357768">
        <w:t xml:space="preserve">. </w:t>
      </w:r>
      <w:r w:rsidR="00357768">
        <w:rPr>
          <w:b/>
        </w:rPr>
        <w:t>Sociedade Brasileira de Hipertensão</w:t>
      </w:r>
      <w:r w:rsidR="00357768">
        <w:t>. Hipertensão: Medicamentos. Brasília: Ministério da Saúde; 2012.</w:t>
      </w:r>
      <w:r w:rsidR="007A6B94">
        <w:t xml:space="preserve"> Disponível em: &lt;</w:t>
      </w:r>
      <w:r w:rsidR="007A6B94" w:rsidRPr="007A6B94">
        <w:t xml:space="preserve"> </w:t>
      </w:r>
      <w:r w:rsidR="007A6B94" w:rsidRPr="007A6B94">
        <w:t>http://publicacoes.cardiol.br/2014/diretrizes/2016/05_HIPERTENSAO_ARTERIAL.pdf</w:t>
      </w:r>
      <w:r w:rsidR="007A6B94" w:rsidRPr="007A6B94">
        <w:t xml:space="preserve"> </w:t>
      </w:r>
      <w:r w:rsidR="007A6B94">
        <w:t>&gt;</w:t>
      </w:r>
      <w:r w:rsidR="008E6B4F">
        <w:t>.</w:t>
      </w:r>
      <w:r w:rsidR="000201D4">
        <w:t xml:space="preserve"> Acesso em: 24 fev. 2020.</w:t>
      </w:r>
    </w:p>
    <w:p w14:paraId="294885A0" w14:textId="383351C5" w:rsidR="00DE24D7" w:rsidRDefault="00357768">
      <w:pPr>
        <w:ind w:firstLine="0"/>
        <w:jc w:val="both"/>
      </w:pPr>
      <w:r>
        <w:lastRenderedPageBreak/>
        <w:t xml:space="preserve">BRINK, H.; RICHARDS, J. W. </w:t>
      </w:r>
      <w:r>
        <w:rPr>
          <w:b/>
        </w:rPr>
        <w:t xml:space="preserve">Real-World Machine Learning. </w:t>
      </w:r>
      <w:r>
        <w:t>Disponível em: &lt;</w:t>
      </w:r>
      <w:hyperlink r:id="rId22">
        <w:r>
          <w:t>http://www.manning.com/brink/RWML_MEAP_CH01.pdf</w:t>
        </w:r>
      </w:hyperlink>
      <w:r>
        <w:t>&gt;, 2013.</w:t>
      </w:r>
      <w:r w:rsidR="0028202E">
        <w:t xml:space="preserve"> Acesso em: 17 abr. 2020.</w:t>
      </w:r>
    </w:p>
    <w:p w14:paraId="5E3B226A" w14:textId="77777777" w:rsidR="00DE24D7" w:rsidRDefault="00DE24D7">
      <w:pPr>
        <w:ind w:firstLine="0"/>
        <w:jc w:val="both"/>
      </w:pPr>
    </w:p>
    <w:p w14:paraId="1DA42DCD" w14:textId="093BA4E2" w:rsidR="00DE24D7" w:rsidRDefault="00357768">
      <w:pPr>
        <w:ind w:firstLine="0"/>
        <w:jc w:val="both"/>
      </w:pPr>
      <w:r>
        <w:t>CABENA, P.</w:t>
      </w:r>
      <w:r w:rsidR="00C04FAB">
        <w:t xml:space="preserve"> et al.</w:t>
      </w:r>
      <w:r>
        <w:t xml:space="preserve"> </w:t>
      </w:r>
      <w:r>
        <w:rPr>
          <w:b/>
        </w:rPr>
        <w:t>Intelligent miner for data applications guide</w:t>
      </w:r>
      <w:r>
        <w:t>. IBM RedBook SG24-5252-00, 1999.</w:t>
      </w:r>
    </w:p>
    <w:p w14:paraId="3E7DDD86" w14:textId="77777777" w:rsidR="00DE24D7" w:rsidRDefault="00DE24D7">
      <w:pPr>
        <w:ind w:firstLine="0"/>
        <w:jc w:val="both"/>
      </w:pPr>
    </w:p>
    <w:p w14:paraId="7DA84587" w14:textId="77777777" w:rsidR="00DE24D7" w:rsidRDefault="00357768">
      <w:pPr>
        <w:ind w:firstLine="0"/>
        <w:jc w:val="both"/>
      </w:pPr>
      <w:r>
        <w:t xml:space="preserve">CABENA, P.; HADJINLIAN, P.; STADLER, R.; VERHEES, J., e ZANASI, A. </w:t>
      </w:r>
      <w:r>
        <w:rPr>
          <w:b/>
        </w:rPr>
        <w:t>Discovering data mining:</w:t>
      </w:r>
      <w:r>
        <w:t xml:space="preserve"> from concept to implementation. Prentice-Hall, Inc., Upper Saddle River, NJ, USA, 1999.</w:t>
      </w:r>
    </w:p>
    <w:p w14:paraId="3B8042CE" w14:textId="77777777" w:rsidR="00DE24D7" w:rsidRDefault="00DE24D7">
      <w:pPr>
        <w:ind w:firstLine="0"/>
        <w:jc w:val="both"/>
      </w:pPr>
    </w:p>
    <w:p w14:paraId="428FAEEE" w14:textId="77777777" w:rsidR="00DE24D7" w:rsidRDefault="00357768">
      <w:pPr>
        <w:ind w:firstLine="0"/>
        <w:jc w:val="both"/>
      </w:pPr>
      <w:r>
        <w:t>CADERNOS DE SAÚDE PÚBLICA. </w:t>
      </w:r>
      <w:r>
        <w:rPr>
          <w:b/>
        </w:rPr>
        <w:t>Diagnóstico da hipertensão</w:t>
      </w:r>
      <w:r>
        <w:t>. Disponível em:</w:t>
      </w:r>
    </w:p>
    <w:p w14:paraId="1D36AEFD" w14:textId="77777777" w:rsidR="00DE24D7" w:rsidRDefault="00357768">
      <w:pPr>
        <w:ind w:firstLine="0"/>
        <w:jc w:val="both"/>
      </w:pPr>
      <w:r>
        <w:t>&lt;https://www.scielosp.org&gt; Acesso em: 14 nov. 2019.</w:t>
      </w:r>
    </w:p>
    <w:p w14:paraId="55E3E12C" w14:textId="77777777" w:rsidR="00DE24D7" w:rsidRDefault="00DE24D7">
      <w:pPr>
        <w:ind w:firstLine="0"/>
        <w:jc w:val="both"/>
      </w:pPr>
    </w:p>
    <w:p w14:paraId="224236D8" w14:textId="341C1018" w:rsidR="00DE24D7" w:rsidRDefault="00357768">
      <w:pPr>
        <w:ind w:firstLine="0"/>
        <w:jc w:val="both"/>
      </w:pPr>
      <w:r>
        <w:t>CAMARGO, R; MIRANDA Jr</w:t>
      </w:r>
      <w:r w:rsidR="00CF3CAE">
        <w:t>.</w:t>
      </w:r>
      <w:r>
        <w:t xml:space="preserve">; FERREIRA, R. P. </w:t>
      </w:r>
      <w:r>
        <w:rPr>
          <w:b/>
        </w:rPr>
        <w:t>A hybrid outer-approximation/benders decomposition algorithm for the single allocation hub location problem under congestion</w:t>
      </w:r>
      <w:r>
        <w:t>. Operations Research Letters, 39(5),</w:t>
      </w:r>
      <w:r w:rsidR="00CF3CAE">
        <w:t xml:space="preserve"> p</w:t>
      </w:r>
      <w:r>
        <w:t xml:space="preserve"> 329 - 337. 2011.</w:t>
      </w:r>
    </w:p>
    <w:p w14:paraId="613EB87C" w14:textId="77777777" w:rsidR="00DE24D7" w:rsidRDefault="00DE24D7">
      <w:pPr>
        <w:ind w:firstLine="0"/>
        <w:jc w:val="both"/>
      </w:pPr>
    </w:p>
    <w:p w14:paraId="3E3859D8" w14:textId="77777777" w:rsidR="00DE24D7" w:rsidRDefault="00357768">
      <w:pPr>
        <w:ind w:firstLine="0"/>
        <w:jc w:val="both"/>
      </w:pPr>
      <w:r>
        <w:t xml:space="preserve">CARMO. MEDICINANET, </w:t>
      </w:r>
      <w:r>
        <w:rPr>
          <w:b/>
        </w:rPr>
        <w:t> </w:t>
      </w:r>
      <w:r>
        <w:rPr>
          <w:b/>
          <w:color w:val="333333"/>
        </w:rPr>
        <w:t>Ataque Isquêmico Transitório e Acidente Vascular Cerebral</w:t>
      </w:r>
      <w:r>
        <w:t xml:space="preserve"> Disponível em: &lt;</w:t>
      </w:r>
      <w:hyperlink r:id="rId23">
        <w:r>
          <w:t>https://www.medicinanet.com.br</w:t>
        </w:r>
      </w:hyperlink>
      <w:hyperlink r:id="rId24">
        <w:r w:rsidRPr="008E6B4F">
          <w:t>/</w:t>
        </w:r>
      </w:hyperlink>
      <w:r>
        <w:t>&gt;. Acesso em: 28 out. 2019.</w:t>
      </w:r>
    </w:p>
    <w:p w14:paraId="12DB836C" w14:textId="77777777" w:rsidR="00DE24D7" w:rsidRDefault="00DE24D7">
      <w:pPr>
        <w:ind w:firstLine="0"/>
        <w:jc w:val="both"/>
      </w:pPr>
    </w:p>
    <w:p w14:paraId="0A4D7272" w14:textId="48B416AA" w:rsidR="00DE24D7" w:rsidRDefault="00357768" w:rsidP="0056288B">
      <w:pPr>
        <w:ind w:firstLine="0"/>
        <w:jc w:val="both"/>
      </w:pPr>
      <w:r>
        <w:t xml:space="preserve">CERA, M.C. </w:t>
      </w:r>
      <w:r>
        <w:rPr>
          <w:b/>
        </w:rPr>
        <w:t xml:space="preserve">Uso de Redes Neurais para o Reconhecimento de Padrões. </w:t>
      </w:r>
      <w:r w:rsidR="00C21F1B">
        <w:t>Disponível em</w:t>
      </w:r>
      <w:r>
        <w:t>: &lt;</w:t>
      </w:r>
      <w:hyperlink r:id="rId25">
        <w:r>
          <w:t>http://www.inf.ufrgs.br/procpar/disc/cmp135/trabs/mccera/t1/padrões.pdf</w:t>
        </w:r>
      </w:hyperlink>
      <w:r>
        <w:t xml:space="preserve">&gt;. Acesso em : </w:t>
      </w:r>
      <w:r w:rsidR="00CF3CAE">
        <w:t xml:space="preserve">22 </w:t>
      </w:r>
      <w:r>
        <w:t>nov</w:t>
      </w:r>
      <w:r w:rsidR="00CF3CAE">
        <w:t>.</w:t>
      </w:r>
      <w:r>
        <w:t xml:space="preserve"> 2019.</w:t>
      </w:r>
    </w:p>
    <w:p w14:paraId="582C3955" w14:textId="77777777" w:rsidR="00DE24D7" w:rsidRDefault="00DE24D7">
      <w:pPr>
        <w:ind w:firstLine="0"/>
        <w:jc w:val="both"/>
      </w:pPr>
    </w:p>
    <w:p w14:paraId="33A05B61" w14:textId="1FC74272" w:rsidR="00DE24D7" w:rsidRDefault="00357768">
      <w:pPr>
        <w:ind w:firstLine="0"/>
        <w:jc w:val="both"/>
      </w:pPr>
      <w:r>
        <w:t xml:space="preserve">DENTAL ACESS, </w:t>
      </w:r>
      <w:r>
        <w:rPr>
          <w:b/>
        </w:rPr>
        <w:t xml:space="preserve">Produtos Odontológicos, </w:t>
      </w:r>
      <w:r>
        <w:t xml:space="preserve">Equipamento </w:t>
      </w:r>
      <w:r w:rsidR="0056288B">
        <w:t>Esfigmomanômetro</w:t>
      </w:r>
      <w:r>
        <w:t xml:space="preserve"> </w:t>
      </w:r>
      <w:r w:rsidR="0056288B">
        <w:t>Disponível</w:t>
      </w:r>
      <w:r>
        <w:t xml:space="preserve"> em: &lt;</w:t>
      </w:r>
      <w:hyperlink r:id="rId26">
        <w:r>
          <w:t>https://www.dentalaccess.com.br/</w:t>
        </w:r>
      </w:hyperlink>
      <w:r>
        <w:t>&gt;</w:t>
      </w:r>
      <w:r w:rsidR="00C21F1B">
        <w:t>. Acesso em:</w:t>
      </w:r>
      <w:r>
        <w:t xml:space="preserve"> 25 fev</w:t>
      </w:r>
      <w:r w:rsidR="00DF3487">
        <w:t>.</w:t>
      </w:r>
      <w:r>
        <w:t xml:space="preserve"> 2020.</w:t>
      </w:r>
    </w:p>
    <w:p w14:paraId="29DE687D" w14:textId="77777777" w:rsidR="00DE24D7" w:rsidRDefault="00DE24D7">
      <w:pPr>
        <w:ind w:firstLine="0"/>
        <w:jc w:val="both"/>
      </w:pPr>
    </w:p>
    <w:p w14:paraId="545B4B7E" w14:textId="7DAF0E7B" w:rsidR="00DE24D7" w:rsidRDefault="00357768">
      <w:pPr>
        <w:ind w:firstLine="0"/>
        <w:jc w:val="both"/>
      </w:pPr>
      <w:r>
        <w:lastRenderedPageBreak/>
        <w:t xml:space="preserve">DEV </w:t>
      </w:r>
      <w:r w:rsidR="0056288B">
        <w:t>MÉDIA</w:t>
      </w:r>
      <w:r>
        <w:t xml:space="preserve">, </w:t>
      </w:r>
      <w:r>
        <w:rPr>
          <w:b/>
        </w:rPr>
        <w:t>Mineração de dados no MySQL com a ferramenta Weka</w:t>
      </w:r>
      <w:r>
        <w:t xml:space="preserve">. </w:t>
      </w:r>
      <w:r w:rsidR="0056288B">
        <w:t>Disponível</w:t>
      </w:r>
      <w:r>
        <w:t xml:space="preserve"> em: &lt;</w:t>
      </w:r>
      <w:hyperlink r:id="rId27">
        <w:r>
          <w:t>https://www.devmedia.com.br/mineracao-de-dados-no-mysql-com-a-ferramenta-weka/26360</w:t>
        </w:r>
      </w:hyperlink>
      <w:r>
        <w:t>&gt;</w:t>
      </w:r>
      <w:r w:rsidR="00C21F1B">
        <w:t xml:space="preserve">. </w:t>
      </w:r>
      <w:r>
        <w:t>Acesso em: 15 abr</w:t>
      </w:r>
      <w:r w:rsidR="00DF3487">
        <w:t>.</w:t>
      </w:r>
      <w:r>
        <w:t xml:space="preserve"> 2020.</w:t>
      </w:r>
    </w:p>
    <w:p w14:paraId="4D6BF092" w14:textId="77777777" w:rsidR="00DE24D7" w:rsidRDefault="00DE24D7">
      <w:pPr>
        <w:ind w:firstLine="0"/>
        <w:jc w:val="both"/>
      </w:pPr>
    </w:p>
    <w:p w14:paraId="40F8FC09" w14:textId="09400316" w:rsidR="00DE24D7" w:rsidRDefault="00357768">
      <w:pPr>
        <w:ind w:firstLine="0"/>
        <w:jc w:val="both"/>
      </w:pPr>
      <w:r>
        <w:t>DUDA, R. O</w:t>
      </w:r>
      <w:r w:rsidR="00DF3487">
        <w:t>.</w:t>
      </w:r>
      <w:r>
        <w:t>; HART, P. E</w:t>
      </w:r>
      <w:r w:rsidR="00DF3487">
        <w:t>.</w:t>
      </w:r>
      <w:r>
        <w:t xml:space="preserve">;  STORK, D. G. </w:t>
      </w:r>
      <w:r>
        <w:rPr>
          <w:b/>
        </w:rPr>
        <w:t>Pattern classification</w:t>
      </w:r>
      <w:r>
        <w:t xml:space="preserve"> (2nd ed.). New York:Wiley, 2000.</w:t>
      </w:r>
    </w:p>
    <w:p w14:paraId="2AE9CDCC" w14:textId="77777777" w:rsidR="00DE24D7" w:rsidRDefault="00DE24D7">
      <w:pPr>
        <w:ind w:firstLine="0"/>
        <w:jc w:val="both"/>
      </w:pPr>
    </w:p>
    <w:p w14:paraId="6688CD7E" w14:textId="77777777" w:rsidR="00DE24D7" w:rsidRDefault="00357768">
      <w:pPr>
        <w:ind w:firstLine="0"/>
        <w:jc w:val="both"/>
      </w:pPr>
      <w:r>
        <w:t xml:space="preserve">EYING, E. </w:t>
      </w:r>
      <w:r>
        <w:rPr>
          <w:b/>
        </w:rPr>
        <w:t xml:space="preserve">Controle </w:t>
      </w:r>
      <w:r w:rsidRPr="00DF3487">
        <w:rPr>
          <w:b/>
          <w:iCs/>
        </w:rPr>
        <w:t>Feedforward</w:t>
      </w:r>
      <w:r>
        <w:rPr>
          <w:b/>
          <w:i/>
        </w:rPr>
        <w:t>-</w:t>
      </w:r>
      <w:r w:rsidRPr="00DF3487">
        <w:rPr>
          <w:b/>
          <w:iCs/>
        </w:rPr>
        <w:t>Feedback</w:t>
      </w:r>
      <w:r>
        <w:rPr>
          <w:b/>
          <w:i/>
        </w:rPr>
        <w:t xml:space="preserve"> </w:t>
      </w:r>
      <w:r>
        <w:rPr>
          <w:b/>
        </w:rPr>
        <w:t>aplicado às colunas de absorção de produção de produto de etanol por fermentação.</w:t>
      </w:r>
      <w:r>
        <w:t xml:space="preserve"> 2008. Campinas, SP. Tese (Doutorado) - Programa de Pós-Graduação em Engenharia Química, Universidade Estadual de Campinas.</w:t>
      </w:r>
    </w:p>
    <w:p w14:paraId="2940586E" w14:textId="77777777" w:rsidR="00DE24D7" w:rsidRDefault="00DE24D7">
      <w:pPr>
        <w:ind w:firstLine="0"/>
        <w:jc w:val="both"/>
      </w:pPr>
    </w:p>
    <w:p w14:paraId="248D3EE4" w14:textId="7A5DEF16" w:rsidR="00DE24D7" w:rsidRDefault="00357768">
      <w:pPr>
        <w:ind w:firstLine="0"/>
        <w:jc w:val="both"/>
      </w:pPr>
      <w:r>
        <w:t xml:space="preserve">EYING, E., FILETI, A. M.F. Control of absorption columns in the bioethanol process: Influence of measurement uncertainties. </w:t>
      </w:r>
      <w:r>
        <w:rPr>
          <w:b/>
        </w:rPr>
        <w:t>Engineering Applications of Artificial Intelligence</w:t>
      </w:r>
      <w:r>
        <w:t>, v. 23, p.</w:t>
      </w:r>
      <w:r w:rsidR="00C21F1B">
        <w:t xml:space="preserve"> </w:t>
      </w:r>
      <w:r>
        <w:t>271-282, 2010.</w:t>
      </w:r>
    </w:p>
    <w:p w14:paraId="59B27CE1" w14:textId="77777777" w:rsidR="00DE24D7" w:rsidRDefault="00DE24D7">
      <w:pPr>
        <w:ind w:firstLine="0"/>
        <w:jc w:val="both"/>
      </w:pPr>
    </w:p>
    <w:p w14:paraId="2F6DAB97" w14:textId="77777777" w:rsidR="00DE24D7" w:rsidRDefault="00357768">
      <w:pPr>
        <w:ind w:firstLine="0"/>
        <w:jc w:val="both"/>
      </w:pPr>
      <w:r>
        <w:t xml:space="preserve">FACELI, K. et al. </w:t>
      </w:r>
      <w:r>
        <w:rPr>
          <w:b/>
        </w:rPr>
        <w:t>Inteligência Artificial:</w:t>
      </w:r>
      <w:r>
        <w:t xml:space="preserve"> Uma Abordagem de Aprendizagem de Máquina. Rio de Janeiro: LTC, 2011.</w:t>
      </w:r>
    </w:p>
    <w:p w14:paraId="1D5C9042" w14:textId="77777777" w:rsidR="00DE24D7" w:rsidRDefault="00DE24D7">
      <w:pPr>
        <w:ind w:firstLine="0"/>
        <w:jc w:val="both"/>
      </w:pPr>
    </w:p>
    <w:p w14:paraId="0316E3A3" w14:textId="51A694AE" w:rsidR="00DE24D7" w:rsidRDefault="00357768">
      <w:pPr>
        <w:ind w:firstLine="0"/>
        <w:jc w:val="both"/>
      </w:pPr>
      <w:r>
        <w:t>FRIEDMAN, J. H.; HASTIE,T.;</w:t>
      </w:r>
      <w:r w:rsidR="008E6B4F">
        <w:t xml:space="preserve"> </w:t>
      </w:r>
      <w:r>
        <w:t xml:space="preserve">TIBSHIRANI, R. </w:t>
      </w:r>
      <w:r>
        <w:rPr>
          <w:b/>
        </w:rPr>
        <w:t>Additive Logistic Regression</w:t>
      </w:r>
      <w:r>
        <w:t>: A statistical view of boosting.The Annals of Statistics, v. 28,</w:t>
      </w:r>
      <w:r w:rsidR="008E6B4F">
        <w:t xml:space="preserve"> 2000. </w:t>
      </w:r>
      <w:r>
        <w:t xml:space="preserve">p. 337 </w:t>
      </w:r>
      <w:proofErr w:type="gramStart"/>
      <w:r>
        <w:t>à</w:t>
      </w:r>
      <w:proofErr w:type="gramEnd"/>
      <w:r>
        <w:t xml:space="preserve"> 407.</w:t>
      </w:r>
    </w:p>
    <w:p w14:paraId="20278569" w14:textId="77777777" w:rsidR="00DE24D7" w:rsidRDefault="00DE24D7">
      <w:pPr>
        <w:ind w:firstLine="0"/>
        <w:jc w:val="both"/>
      </w:pPr>
    </w:p>
    <w:p w14:paraId="2735D288" w14:textId="026E6B42" w:rsidR="00DE24D7" w:rsidRDefault="00357768">
      <w:pPr>
        <w:ind w:firstLine="0"/>
        <w:jc w:val="both"/>
      </w:pPr>
      <w:r>
        <w:t xml:space="preserve">FURNKRANZ, J.; GAMBERGER, D.; LAVRAC, N. </w:t>
      </w:r>
      <w:r>
        <w:rPr>
          <w:b/>
        </w:rPr>
        <w:t>Foundations of Rule Learning</w:t>
      </w:r>
      <w:r>
        <w:t>.</w:t>
      </w:r>
      <w:r>
        <w:rPr>
          <w:b/>
        </w:rPr>
        <w:t>:</w:t>
      </w:r>
      <w:r>
        <w:t xml:space="preserve"> Springer-Verlag Berlin, 2012.</w:t>
      </w:r>
    </w:p>
    <w:p w14:paraId="56DA7D87" w14:textId="77777777" w:rsidR="00DE24D7" w:rsidRDefault="00DE24D7">
      <w:pPr>
        <w:ind w:firstLine="0"/>
        <w:jc w:val="both"/>
      </w:pPr>
    </w:p>
    <w:p w14:paraId="170E80E2" w14:textId="62FA3F9C" w:rsidR="00DE24D7" w:rsidRDefault="00357768">
      <w:pPr>
        <w:ind w:firstLine="0"/>
        <w:jc w:val="both"/>
      </w:pPr>
      <w:r>
        <w:t xml:space="preserve">GARCIA, S.C. O </w:t>
      </w:r>
      <w:r>
        <w:rPr>
          <w:b/>
        </w:rPr>
        <w:t>Uso de árvores de decisão na descoberta de conhecimento na área da saúde</w:t>
      </w:r>
      <w:r>
        <w:t>. In: SEMANA ACADÊMICA,</w:t>
      </w:r>
      <w:r w:rsidR="00C9044E">
        <w:t xml:space="preserve"> </w:t>
      </w:r>
      <w:r>
        <w:t>2000. Rio Grande do Sul: Universidade Federal do Rio Grande Do Sul, 2000.</w:t>
      </w:r>
    </w:p>
    <w:p w14:paraId="2273139A" w14:textId="77777777" w:rsidR="00DE24D7" w:rsidRDefault="00DE24D7">
      <w:pPr>
        <w:ind w:firstLine="0"/>
        <w:jc w:val="both"/>
      </w:pPr>
    </w:p>
    <w:p w14:paraId="33C3C8F2" w14:textId="12E3DF24" w:rsidR="00DE24D7" w:rsidRDefault="00357768">
      <w:pPr>
        <w:ind w:firstLine="0"/>
        <w:jc w:val="both"/>
      </w:pPr>
      <w:r>
        <w:t>HALL, M.</w:t>
      </w:r>
      <w:r w:rsidR="008E6B4F">
        <w:t xml:space="preserve"> et al.</w:t>
      </w:r>
      <w:r>
        <w:t xml:space="preserve"> </w:t>
      </w:r>
      <w:r>
        <w:rPr>
          <w:b/>
        </w:rPr>
        <w:t xml:space="preserve">The Weka data mining software: </w:t>
      </w:r>
      <w:r>
        <w:t>an update. ACM SIGKDD Explorations Newsletter, ACM, v. 11, n. 1,</w:t>
      </w:r>
      <w:r w:rsidR="008E6B4F">
        <w:t xml:space="preserve"> 2009.</w:t>
      </w:r>
      <w:r>
        <w:t xml:space="preserve"> p. 10–18.</w:t>
      </w:r>
    </w:p>
    <w:p w14:paraId="4AF42DE9" w14:textId="77777777" w:rsidR="008E6B4F" w:rsidRDefault="008E6B4F">
      <w:pPr>
        <w:ind w:firstLine="0"/>
        <w:jc w:val="both"/>
      </w:pPr>
    </w:p>
    <w:p w14:paraId="2E30A8F8" w14:textId="15A51D33" w:rsidR="00DE24D7" w:rsidRDefault="00357768">
      <w:pPr>
        <w:ind w:firstLine="0"/>
        <w:jc w:val="both"/>
      </w:pPr>
      <w:r>
        <w:lastRenderedPageBreak/>
        <w:t>HAN, J</w:t>
      </w:r>
      <w:r w:rsidR="00456011">
        <w:t>.</w:t>
      </w:r>
      <w:r>
        <w:t xml:space="preserve">; </w:t>
      </w:r>
      <w:r w:rsidR="00DF3487">
        <w:t>KAMBER</w:t>
      </w:r>
      <w:r>
        <w:t xml:space="preserve">, M.  </w:t>
      </w:r>
      <w:r>
        <w:rPr>
          <w:b/>
        </w:rPr>
        <w:t>Data Mining</w:t>
      </w:r>
      <w:r w:rsidR="00C21F1B">
        <w:rPr>
          <w:b/>
        </w:rPr>
        <w:t>:</w:t>
      </w:r>
      <w:r>
        <w:rPr>
          <w:b/>
        </w:rPr>
        <w:t xml:space="preserve"> </w:t>
      </w:r>
      <w:r w:rsidRPr="00C21F1B">
        <w:rPr>
          <w:bCs/>
        </w:rPr>
        <w:t>Concepts and Techniques</w:t>
      </w:r>
      <w:r>
        <w:t xml:space="preserve">. </w:t>
      </w:r>
      <w:r w:rsidR="00D41C33">
        <w:t xml:space="preserve">2ª </w:t>
      </w:r>
      <w:r w:rsidR="00D41C33">
        <w:t>ed</w:t>
      </w:r>
      <w:r>
        <w:t>. The Morgan Kaufmann Series in Data Management Systems. Elsevier Inc,  2006.</w:t>
      </w:r>
    </w:p>
    <w:p w14:paraId="1BCEEB91" w14:textId="77777777" w:rsidR="00DE24D7" w:rsidRDefault="00DE24D7">
      <w:pPr>
        <w:ind w:firstLine="0"/>
        <w:jc w:val="both"/>
      </w:pPr>
    </w:p>
    <w:p w14:paraId="6C2FD95D" w14:textId="310DB168" w:rsidR="00DE24D7" w:rsidRDefault="00357768">
      <w:pPr>
        <w:ind w:firstLine="0"/>
        <w:jc w:val="both"/>
      </w:pPr>
      <w:r>
        <w:t xml:space="preserve">HAYKIN, S. </w:t>
      </w:r>
      <w:r>
        <w:rPr>
          <w:b/>
        </w:rPr>
        <w:t>Redes Neurais-Princípios e Práticas</w:t>
      </w:r>
      <w:r>
        <w:t xml:space="preserve">. BOOKMAN, São Paulo, 2ª ed. 2001. 900p. </w:t>
      </w:r>
    </w:p>
    <w:p w14:paraId="02B2ADC4" w14:textId="4E1F79B6" w:rsidR="00DE24D7" w:rsidRDefault="00357768">
      <w:pPr>
        <w:pStyle w:val="Ttulo1"/>
        <w:keepNext w:val="0"/>
        <w:keepLines w:val="0"/>
        <w:spacing w:before="480" w:after="120"/>
        <w:ind w:firstLine="0"/>
        <w:jc w:val="both"/>
        <w:rPr>
          <w:b w:val="0"/>
          <w:smallCaps w:val="0"/>
        </w:rPr>
      </w:pPr>
      <w:bookmarkStart w:id="19" w:name="_xqvylscjx5ab" w:colFirst="0" w:colLast="0"/>
      <w:bookmarkEnd w:id="19"/>
      <w:r>
        <w:rPr>
          <w:b w:val="0"/>
        </w:rPr>
        <w:t>SHUBHANKAR R</w:t>
      </w:r>
      <w:r>
        <w:rPr>
          <w:sz w:val="25"/>
          <w:szCs w:val="25"/>
        </w:rPr>
        <w:t xml:space="preserve">,  </w:t>
      </w:r>
      <w:r>
        <w:rPr>
          <w:smallCaps w:val="0"/>
        </w:rPr>
        <w:t xml:space="preserve">Heart Disease Prediction. </w:t>
      </w:r>
      <w:r>
        <w:rPr>
          <w:b w:val="0"/>
          <w:smallCaps w:val="0"/>
        </w:rPr>
        <w:t>Disponivel em: &lt;</w:t>
      </w:r>
      <w:hyperlink r:id="rId28">
        <w:r>
          <w:rPr>
            <w:b w:val="0"/>
            <w:smallCaps w:val="0"/>
          </w:rPr>
          <w:t>https://towardsdatascience.com/heart-disease-prediction-73468d630cfc</w:t>
        </w:r>
      </w:hyperlink>
      <w:r>
        <w:rPr>
          <w:b w:val="0"/>
          <w:smallCaps w:val="0"/>
        </w:rPr>
        <w:t>&gt; Acesso em: set</w:t>
      </w:r>
      <w:r w:rsidR="00D41C33">
        <w:rPr>
          <w:b w:val="0"/>
          <w:smallCaps w:val="0"/>
        </w:rPr>
        <w:t>.</w:t>
      </w:r>
      <w:r>
        <w:rPr>
          <w:b w:val="0"/>
          <w:smallCaps w:val="0"/>
        </w:rPr>
        <w:t xml:space="preserve"> 2019.</w:t>
      </w:r>
    </w:p>
    <w:p w14:paraId="1BC0D7C0" w14:textId="77777777" w:rsidR="00DE24D7" w:rsidRPr="004C14BE" w:rsidRDefault="00DE24D7">
      <w:pPr>
        <w:ind w:firstLine="0"/>
        <w:jc w:val="both"/>
      </w:pPr>
    </w:p>
    <w:p w14:paraId="5021A649" w14:textId="7CFBB9C0" w:rsidR="00DE24D7" w:rsidRDefault="00357768">
      <w:pPr>
        <w:ind w:firstLine="0"/>
        <w:jc w:val="both"/>
      </w:pPr>
      <w:r>
        <w:t>HOSSIN, N</w:t>
      </w:r>
      <w:r w:rsidR="00456011">
        <w:t>.</w:t>
      </w:r>
      <w:r>
        <w:t xml:space="preserve">;  SULAIMAN MN. </w:t>
      </w:r>
      <w:r>
        <w:rPr>
          <w:b/>
        </w:rPr>
        <w:t>Review on evaluation metrics for data classification evaluations</w:t>
      </w:r>
      <w:r>
        <w:t>. Em International Journal of Data Mining &amp; Knowledge Management Process,  2015.</w:t>
      </w:r>
    </w:p>
    <w:p w14:paraId="35F51E94" w14:textId="77777777" w:rsidR="00DE24D7" w:rsidRDefault="00DE24D7">
      <w:pPr>
        <w:ind w:firstLine="0"/>
        <w:jc w:val="both"/>
      </w:pPr>
    </w:p>
    <w:p w14:paraId="17A2E85D" w14:textId="74D4785E" w:rsidR="00DE24D7" w:rsidRDefault="00357768">
      <w:pPr>
        <w:ind w:firstLine="0"/>
        <w:jc w:val="both"/>
      </w:pPr>
      <w:r>
        <w:t xml:space="preserve">INSTITUTO DE CARDIOLOGIA DE LAGO, </w:t>
      </w:r>
      <w:r>
        <w:rPr>
          <w:b/>
        </w:rPr>
        <w:t xml:space="preserve">MAPA, </w:t>
      </w:r>
      <w:r>
        <w:t>Monitorização Ambulatorial da Pressão Arterial. Disponivel em : &lt;</w:t>
      </w:r>
      <w:hyperlink r:id="rId29">
        <w:r>
          <w:t>https://cardiolago.com.br/2019/09/06/mapa-significa-monitorizao-ambulatorial-da-presso-arterial-feita-geralmente-a-cada-20/</w:t>
        </w:r>
      </w:hyperlink>
      <w:r>
        <w:t>&gt;. Acesso em: fev</w:t>
      </w:r>
      <w:r w:rsidR="004C14BE">
        <w:t>.</w:t>
      </w:r>
      <w:r>
        <w:t xml:space="preserve"> 2020.</w:t>
      </w:r>
    </w:p>
    <w:p w14:paraId="5FB8EE08" w14:textId="77777777" w:rsidR="00DE24D7" w:rsidRDefault="00DE24D7">
      <w:pPr>
        <w:ind w:firstLine="0"/>
        <w:jc w:val="both"/>
      </w:pPr>
    </w:p>
    <w:p w14:paraId="5490963A" w14:textId="407A1893" w:rsidR="00DE24D7" w:rsidRDefault="00357768">
      <w:pPr>
        <w:ind w:firstLine="0"/>
        <w:jc w:val="both"/>
      </w:pPr>
      <w:r>
        <w:t>KORB, K.</w:t>
      </w:r>
      <w:r w:rsidR="00456011">
        <w:t>;</w:t>
      </w:r>
      <w:r>
        <w:t xml:space="preserve"> NICHOLSON, A. E. </w:t>
      </w:r>
      <w:r>
        <w:rPr>
          <w:b/>
        </w:rPr>
        <w:t>Bayesian artificial intelligence</w:t>
      </w:r>
      <w:r>
        <w:t>. Chapman &amp; Hall/CRC. Florida, 2003.</w:t>
      </w:r>
    </w:p>
    <w:p w14:paraId="49E0096F" w14:textId="77777777" w:rsidR="00DE24D7" w:rsidRDefault="00DE24D7">
      <w:pPr>
        <w:ind w:firstLine="0"/>
        <w:jc w:val="both"/>
      </w:pPr>
    </w:p>
    <w:p w14:paraId="32D6C36A" w14:textId="46A6ED99" w:rsidR="00DE24D7" w:rsidRDefault="00357768">
      <w:pPr>
        <w:ind w:firstLine="0"/>
        <w:jc w:val="both"/>
      </w:pPr>
      <w:r>
        <w:t>JIANG,</w:t>
      </w:r>
      <w:r w:rsidR="00FE31DD">
        <w:t xml:space="preserve"> </w:t>
      </w:r>
      <w:r>
        <w:t xml:space="preserve">W. </w:t>
      </w:r>
      <w:r w:rsidRPr="00FE31DD">
        <w:rPr>
          <w:b/>
          <w:bCs/>
        </w:rPr>
        <w:t>Is</w:t>
      </w:r>
      <w:r>
        <w:t xml:space="preserve"> </w:t>
      </w:r>
      <w:r>
        <w:rPr>
          <w:b/>
        </w:rPr>
        <w:t>Regularization unnecessary for Boosting</w:t>
      </w:r>
      <w:r>
        <w:t>: Technical Report 04,</w:t>
      </w:r>
      <w:r w:rsidR="00FE31DD">
        <w:t xml:space="preserve"> </w:t>
      </w:r>
      <w:r>
        <w:t>Department Of Statistics, Northwestern University, 2000.</w:t>
      </w:r>
    </w:p>
    <w:p w14:paraId="7413760C" w14:textId="77777777" w:rsidR="00DE24D7" w:rsidRDefault="00DE24D7">
      <w:pPr>
        <w:ind w:firstLine="0"/>
        <w:jc w:val="both"/>
      </w:pPr>
    </w:p>
    <w:p w14:paraId="29A4A192" w14:textId="77777777" w:rsidR="00DE24D7" w:rsidRDefault="00357768">
      <w:pPr>
        <w:ind w:firstLine="0"/>
        <w:jc w:val="both"/>
      </w:pPr>
      <w:r>
        <w:t xml:space="preserve">LUDENIR, T. B.; CARVALHO, A.C.P.L.F. </w:t>
      </w:r>
      <w:r>
        <w:rPr>
          <w:b/>
        </w:rPr>
        <w:t xml:space="preserve">Redes Neurais Artificiais: teorias e aplicações. </w:t>
      </w:r>
      <w:r>
        <w:t>Livros Técnicos e Científicos, Rio de Janeiro. 2007.</w:t>
      </w:r>
    </w:p>
    <w:p w14:paraId="2BD73794" w14:textId="77777777" w:rsidR="00DE24D7" w:rsidRDefault="00DE24D7">
      <w:pPr>
        <w:ind w:firstLine="0"/>
        <w:jc w:val="both"/>
      </w:pPr>
    </w:p>
    <w:p w14:paraId="7A7C04ED" w14:textId="1AE10C8D" w:rsidR="00DE24D7" w:rsidRDefault="00357768">
      <w:pPr>
        <w:ind w:firstLine="0"/>
        <w:jc w:val="both"/>
      </w:pPr>
      <w:r>
        <w:t>LUGOSI,G.;</w:t>
      </w:r>
      <w:r w:rsidR="00E045E6">
        <w:t xml:space="preserve"> </w:t>
      </w:r>
      <w:r>
        <w:t xml:space="preserve">VAYATIS,N. </w:t>
      </w:r>
      <w:r>
        <w:rPr>
          <w:b/>
        </w:rPr>
        <w:t>On Bayes-risk Consistency of Regularized Boosting Methods</w:t>
      </w:r>
      <w:r>
        <w:t>.The Annals of Statistics, v. 32-1,</w:t>
      </w:r>
      <w:r w:rsidR="00E045E6">
        <w:t xml:space="preserve"> </w:t>
      </w:r>
      <w:r>
        <w:t>2004.</w:t>
      </w:r>
    </w:p>
    <w:p w14:paraId="02D5E1FA" w14:textId="77777777" w:rsidR="00DE24D7" w:rsidRDefault="00DE24D7">
      <w:pPr>
        <w:ind w:firstLine="0"/>
        <w:jc w:val="both"/>
      </w:pPr>
    </w:p>
    <w:p w14:paraId="624ADA42" w14:textId="77777777" w:rsidR="00DE24D7" w:rsidRDefault="00357768">
      <w:pPr>
        <w:ind w:firstLine="0"/>
        <w:jc w:val="both"/>
      </w:pPr>
      <w:r>
        <w:t xml:space="preserve">MITCHELL, T. M., Machine Learning: </w:t>
      </w:r>
      <w:r>
        <w:rPr>
          <w:b/>
        </w:rPr>
        <w:t>McGraw-Hill</w:t>
      </w:r>
      <w:r>
        <w:t>, 1997.</w:t>
      </w:r>
    </w:p>
    <w:p w14:paraId="6CA3F6C9" w14:textId="77777777" w:rsidR="00DE24D7" w:rsidRDefault="00DE24D7">
      <w:pPr>
        <w:ind w:firstLine="0"/>
        <w:jc w:val="both"/>
      </w:pPr>
    </w:p>
    <w:p w14:paraId="693F6192" w14:textId="77777777" w:rsidR="00DE24D7" w:rsidRDefault="00357768">
      <w:pPr>
        <w:ind w:firstLine="0"/>
        <w:jc w:val="both"/>
        <w:rPr>
          <w:sz w:val="28"/>
          <w:szCs w:val="28"/>
        </w:rPr>
      </w:pPr>
      <w:r>
        <w:t xml:space="preserve">NEAPOLITAN, R. E. </w:t>
      </w:r>
      <w:r>
        <w:rPr>
          <w:b/>
        </w:rPr>
        <w:t>Learning Bayesian Networks</w:t>
      </w:r>
      <w:r>
        <w:t>. Upper Saddle River: Pearson, 200</w:t>
      </w:r>
      <w:r w:rsidRPr="00E045E6">
        <w:t>4</w:t>
      </w:r>
      <w:r>
        <w:rPr>
          <w:sz w:val="28"/>
          <w:szCs w:val="28"/>
        </w:rPr>
        <w:t>.</w:t>
      </w:r>
    </w:p>
    <w:p w14:paraId="3F8F1540" w14:textId="77777777" w:rsidR="00DE24D7" w:rsidRPr="004C14BE" w:rsidRDefault="00DE24D7">
      <w:pPr>
        <w:ind w:firstLine="0"/>
        <w:jc w:val="both"/>
      </w:pPr>
    </w:p>
    <w:p w14:paraId="6F2F11B6" w14:textId="744C1803" w:rsidR="00DE24D7" w:rsidRDefault="00357768">
      <w:pPr>
        <w:ind w:firstLine="0"/>
        <w:jc w:val="both"/>
      </w:pPr>
      <w:r>
        <w:t>NOGUEIRA</w:t>
      </w:r>
      <w:r w:rsidR="00E045E6">
        <w:t>,</w:t>
      </w:r>
      <w:r>
        <w:t xml:space="preserve"> P</w:t>
      </w:r>
      <w:r w:rsidR="00C9044E">
        <w:t xml:space="preserve">. </w:t>
      </w:r>
      <w:r>
        <w:t>C</w:t>
      </w:r>
      <w:r w:rsidR="00E045E6">
        <w:t>.;</w:t>
      </w:r>
      <w:r>
        <w:t xml:space="preserve"> CALIRI M</w:t>
      </w:r>
      <w:r w:rsidR="00C9044E">
        <w:t xml:space="preserve">. </w:t>
      </w:r>
      <w:r>
        <w:t>H</w:t>
      </w:r>
      <w:r w:rsidR="00C9044E">
        <w:t xml:space="preserve">. </w:t>
      </w:r>
      <w:r>
        <w:t xml:space="preserve">L. </w:t>
      </w:r>
      <w:r>
        <w:rPr>
          <w:b/>
        </w:rPr>
        <w:t>Fatores de Risco para Úlcera de Pressão em pacientes com trauma medular</w:t>
      </w:r>
      <w:r>
        <w:t xml:space="preserve">. Análise da literatura </w:t>
      </w:r>
      <w:r w:rsidR="00E045E6">
        <w:t>científica</w:t>
      </w:r>
      <w:r>
        <w:t xml:space="preserve"> nacional. 6° Simpósio de Iniciação </w:t>
      </w:r>
      <w:r w:rsidR="00E045E6">
        <w:t>Científica</w:t>
      </w:r>
      <w:r>
        <w:t xml:space="preserve"> da USP, Ribeirão Preto, nov</w:t>
      </w:r>
      <w:r w:rsidR="00E045E6">
        <w:t>.</w:t>
      </w:r>
      <w:r>
        <w:t xml:space="preserve"> 1998. </w:t>
      </w:r>
    </w:p>
    <w:p w14:paraId="7BC76EAC" w14:textId="77777777" w:rsidR="00DE24D7" w:rsidRDefault="00DE24D7">
      <w:pPr>
        <w:ind w:firstLine="0"/>
        <w:jc w:val="both"/>
      </w:pPr>
    </w:p>
    <w:p w14:paraId="2CEDAA8E" w14:textId="2642115E" w:rsidR="00DE24D7" w:rsidRDefault="00357768">
      <w:pPr>
        <w:ind w:firstLine="0"/>
        <w:jc w:val="both"/>
      </w:pPr>
      <w:r>
        <w:t>NUNES, H</w:t>
      </w:r>
      <w:r w:rsidR="00C9044E">
        <w:t>.</w:t>
      </w:r>
      <w:r>
        <w:t xml:space="preserve"> et al</w:t>
      </w:r>
      <w:r w:rsidR="00E045E6">
        <w:t>.</w:t>
      </w:r>
      <w:r>
        <w:t xml:space="preserve"> </w:t>
      </w:r>
      <w:r>
        <w:rPr>
          <w:b/>
        </w:rPr>
        <w:t>Redes Neurais Artificiais</w:t>
      </w:r>
      <w:r>
        <w:t>. 2 ed. Para engenharia e  ciências aplicadas. Universidade de São Paulo. 2016.</w:t>
      </w:r>
    </w:p>
    <w:p w14:paraId="34B4DCFB" w14:textId="77777777" w:rsidR="00DE24D7" w:rsidRDefault="00DE24D7">
      <w:pPr>
        <w:ind w:firstLine="0"/>
        <w:jc w:val="both"/>
      </w:pPr>
    </w:p>
    <w:p w14:paraId="198E6965" w14:textId="05B77914" w:rsidR="00DE24D7" w:rsidRDefault="00357768">
      <w:pPr>
        <w:ind w:firstLine="0"/>
        <w:jc w:val="both"/>
      </w:pPr>
      <w:r>
        <w:t>OLIVEIRA, et al</w:t>
      </w:r>
      <w:r w:rsidR="00E045E6">
        <w:t xml:space="preserve">. </w:t>
      </w:r>
      <w:r>
        <w:rPr>
          <w:b/>
        </w:rPr>
        <w:t xml:space="preserve">Comparação de algoritmos de aprendizagem de máquina para construir um modelo preditivo para detecção de diabetes não diagnosticada: </w:t>
      </w:r>
      <w:r>
        <w:t>Elsa-Brasil: Estudo de acurácia. São Paulo</w:t>
      </w:r>
      <w:r w:rsidR="004C14BE">
        <w:t xml:space="preserve">, </w:t>
      </w:r>
      <w:r w:rsidR="00C9044E">
        <w:t>jun.</w:t>
      </w:r>
      <w:r w:rsidR="00E045E6">
        <w:t xml:space="preserve"> </w:t>
      </w:r>
      <w:r w:rsidR="00D91B49">
        <w:t xml:space="preserve"> </w:t>
      </w:r>
      <w:r>
        <w:t>2017.</w:t>
      </w:r>
    </w:p>
    <w:p w14:paraId="076E03DD" w14:textId="77777777" w:rsidR="00DE24D7" w:rsidRDefault="00DE24D7">
      <w:pPr>
        <w:ind w:firstLine="0"/>
        <w:jc w:val="both"/>
      </w:pPr>
    </w:p>
    <w:p w14:paraId="2296E34B" w14:textId="77777777" w:rsidR="00DE24D7" w:rsidRDefault="00357768">
      <w:pPr>
        <w:ind w:firstLine="0"/>
        <w:jc w:val="both"/>
      </w:pPr>
      <w:r>
        <w:t xml:space="preserve">QUINLAN, J.C. C4.5: </w:t>
      </w:r>
      <w:r>
        <w:rPr>
          <w:b/>
        </w:rPr>
        <w:t>Programs for machine learning.</w:t>
      </w:r>
      <w:r>
        <w:t xml:space="preserve"> San Mateo: Morgan Kaufmann, 1993. </w:t>
      </w:r>
    </w:p>
    <w:p w14:paraId="119A7BF5" w14:textId="77777777" w:rsidR="00DE24D7" w:rsidRDefault="00DE24D7">
      <w:pPr>
        <w:ind w:firstLine="0"/>
        <w:jc w:val="both"/>
      </w:pPr>
    </w:p>
    <w:p w14:paraId="6E9212F5" w14:textId="77777777" w:rsidR="00DE24D7" w:rsidRDefault="00357768">
      <w:pPr>
        <w:ind w:firstLine="0"/>
        <w:jc w:val="both"/>
      </w:pPr>
      <w:r>
        <w:t>RAEDER, T.</w:t>
      </w:r>
      <w:r>
        <w:rPr>
          <w:b/>
        </w:rPr>
        <w:t xml:space="preserve"> Model Monitor User’s Guide version 1.0</w:t>
      </w:r>
      <w:r>
        <w:t>. Department of Computer Science and Engineering, University of Notre Dame. 2008.</w:t>
      </w:r>
    </w:p>
    <w:p w14:paraId="74EE409B" w14:textId="77777777" w:rsidR="00DE24D7" w:rsidRDefault="00DE24D7">
      <w:pPr>
        <w:ind w:firstLine="0"/>
        <w:jc w:val="both"/>
      </w:pPr>
    </w:p>
    <w:p w14:paraId="73316108" w14:textId="76A21BC3" w:rsidR="00DE24D7" w:rsidRDefault="00357768">
      <w:pPr>
        <w:ind w:firstLine="0"/>
        <w:jc w:val="both"/>
      </w:pPr>
      <w:r>
        <w:t>RAMYA, M</w:t>
      </w:r>
      <w:r w:rsidR="00E045E6">
        <w:t xml:space="preserve"> et al.</w:t>
      </w:r>
      <w:r>
        <w:t xml:space="preserve"> </w:t>
      </w:r>
      <w:r>
        <w:rPr>
          <w:b/>
        </w:rPr>
        <w:t>A predictive model construction for mulberry crop productivity,</w:t>
      </w:r>
      <w:r w:rsidR="00E045E6">
        <w:rPr>
          <w:b/>
        </w:rPr>
        <w:t xml:space="preserve"> </w:t>
      </w:r>
      <w:r>
        <w:rPr>
          <w:b/>
        </w:rPr>
        <w:t>Procedia Computer Science 45</w:t>
      </w:r>
      <w:r>
        <w:t xml:space="preserve">: </w:t>
      </w:r>
      <w:r w:rsidR="00E045E6">
        <w:t xml:space="preserve">p </w:t>
      </w:r>
      <w:r>
        <w:t>156–165, 2015.</w:t>
      </w:r>
    </w:p>
    <w:p w14:paraId="4864714F" w14:textId="77777777" w:rsidR="00DE24D7" w:rsidRDefault="00DE24D7">
      <w:pPr>
        <w:ind w:firstLine="0"/>
        <w:jc w:val="both"/>
      </w:pPr>
    </w:p>
    <w:p w14:paraId="505BB1D9" w14:textId="1035265D" w:rsidR="00DE24D7" w:rsidRDefault="00357768">
      <w:pPr>
        <w:ind w:firstLine="0"/>
        <w:jc w:val="both"/>
      </w:pPr>
      <w:r>
        <w:t>RUSSEL,</w:t>
      </w:r>
      <w:r w:rsidR="005864AF">
        <w:t xml:space="preserve"> S</w:t>
      </w:r>
      <w:r w:rsidR="00C21F1B">
        <w:t xml:space="preserve">; </w:t>
      </w:r>
      <w:r>
        <w:t>NORVIG</w:t>
      </w:r>
      <w:r w:rsidR="00E56643">
        <w:t>, P</w:t>
      </w:r>
      <w:r>
        <w:t xml:space="preserve">. </w:t>
      </w:r>
      <w:r>
        <w:rPr>
          <w:b/>
        </w:rPr>
        <w:t>Artificial Intelligence:</w:t>
      </w:r>
      <w:r>
        <w:t xml:space="preserve"> A modern approach. Series in Artificial Intelligence. Prentice Hall. 1995.</w:t>
      </w:r>
    </w:p>
    <w:p w14:paraId="68C2BCFA" w14:textId="77777777" w:rsidR="00DE24D7" w:rsidRDefault="00DE24D7">
      <w:pPr>
        <w:ind w:firstLine="0"/>
        <w:jc w:val="both"/>
      </w:pPr>
    </w:p>
    <w:p w14:paraId="11D8B949" w14:textId="0BAF9EAF" w:rsidR="00DE24D7" w:rsidRDefault="00357768">
      <w:pPr>
        <w:ind w:firstLine="0"/>
        <w:jc w:val="both"/>
      </w:pPr>
      <w:r>
        <w:t xml:space="preserve">SANTOS, R. </w:t>
      </w:r>
      <w:r>
        <w:rPr>
          <w:b/>
        </w:rPr>
        <w:t>Conceitos de mineração de dados na web</w:t>
      </w:r>
      <w:r>
        <w:t xml:space="preserve">. XV Simpósio Brasileiro de Sistemas </w:t>
      </w:r>
      <w:r w:rsidR="00E045E6">
        <w:t>Multimídia</w:t>
      </w:r>
      <w:r>
        <w:t xml:space="preserve"> e Web, p. 81–124, 2009.</w:t>
      </w:r>
    </w:p>
    <w:p w14:paraId="4248DFAA" w14:textId="77777777" w:rsidR="00DE24D7" w:rsidRDefault="00DE24D7">
      <w:pPr>
        <w:ind w:firstLine="0"/>
        <w:jc w:val="both"/>
      </w:pPr>
    </w:p>
    <w:p w14:paraId="00B954CE" w14:textId="02938B5F" w:rsidR="00DE24D7" w:rsidRDefault="00357768">
      <w:pPr>
        <w:ind w:firstLine="0"/>
        <w:jc w:val="both"/>
      </w:pPr>
      <w:r>
        <w:t xml:space="preserve">SHANNON, R.; MAYER, R.; ADELSBERGER, H. </w:t>
      </w:r>
      <w:r>
        <w:rPr>
          <w:b/>
        </w:rPr>
        <w:t>Expert systems and simulation</w:t>
      </w:r>
      <w:r>
        <w:t>, Simulation, 1985.</w:t>
      </w:r>
    </w:p>
    <w:p w14:paraId="60F7005B" w14:textId="77777777" w:rsidR="00DE24D7" w:rsidRDefault="00DE24D7">
      <w:pPr>
        <w:ind w:firstLine="0"/>
        <w:jc w:val="both"/>
      </w:pPr>
    </w:p>
    <w:p w14:paraId="7ED592A0" w14:textId="6856A66E" w:rsidR="00DE24D7" w:rsidRDefault="00357768">
      <w:pPr>
        <w:spacing w:after="160"/>
        <w:ind w:firstLine="0"/>
        <w:jc w:val="both"/>
      </w:pPr>
      <w:r>
        <w:lastRenderedPageBreak/>
        <w:t>SGAMBATTI</w:t>
      </w:r>
      <w:r w:rsidR="004202F6">
        <w:t>,</w:t>
      </w:r>
      <w:r>
        <w:t xml:space="preserve"> M</w:t>
      </w:r>
      <w:r w:rsidR="004C14BE">
        <w:t>.</w:t>
      </w:r>
      <w:r w:rsidR="004202F6">
        <w:t xml:space="preserve"> </w:t>
      </w:r>
      <w:r>
        <w:t>S</w:t>
      </w:r>
      <w:r w:rsidR="004202F6">
        <w:t>.</w:t>
      </w:r>
      <w:r>
        <w:t xml:space="preserve">; </w:t>
      </w:r>
      <w:r w:rsidR="004202F6">
        <w:t xml:space="preserve">PIERIN, </w:t>
      </w:r>
      <w:r>
        <w:t xml:space="preserve"> A</w:t>
      </w:r>
      <w:r w:rsidR="004202F6">
        <w:t>.</w:t>
      </w:r>
      <w:r>
        <w:t xml:space="preserve">; </w:t>
      </w:r>
      <w:r w:rsidR="004202F6">
        <w:t>MION</w:t>
      </w:r>
      <w:r>
        <w:t xml:space="preserve"> Jr</w:t>
      </w:r>
      <w:r w:rsidR="004C14BE">
        <w:t>.</w:t>
      </w:r>
      <w:r>
        <w:t xml:space="preserve"> D. </w:t>
      </w:r>
      <w:r>
        <w:rPr>
          <w:b/>
        </w:rPr>
        <w:t>A Medida da Pressão Arterial no idoso</w:t>
      </w:r>
      <w:r>
        <w:t>. Rev Bras Hipertens,  2000.</w:t>
      </w:r>
    </w:p>
    <w:p w14:paraId="6266FB2F" w14:textId="77777777" w:rsidR="00DE24D7" w:rsidRDefault="00DE24D7">
      <w:pPr>
        <w:ind w:firstLine="0"/>
        <w:jc w:val="both"/>
      </w:pPr>
      <w:bookmarkStart w:id="20" w:name="_ksh5rhh30sl1" w:colFirst="0" w:colLast="0"/>
      <w:bookmarkEnd w:id="20"/>
    </w:p>
    <w:p w14:paraId="23BF2C0B" w14:textId="1E3857B3" w:rsidR="00DE24D7" w:rsidRDefault="00357768">
      <w:pPr>
        <w:ind w:firstLine="0"/>
        <w:jc w:val="both"/>
      </w:pPr>
      <w:bookmarkStart w:id="21" w:name="_gogzox3ons9t" w:colFirst="0" w:colLast="0"/>
      <w:bookmarkEnd w:id="21"/>
      <w:r>
        <w:t xml:space="preserve">SOCIEDADE BRASILEIRA DE CARDIOLOGIA. VII </w:t>
      </w:r>
      <w:r>
        <w:rPr>
          <w:b/>
        </w:rPr>
        <w:t>Diretrizes de Monitorização Ambulatorial da Pressão Arterial (MAPA) e Monitorização Residencial de Pressão Arterial (MRPA)</w:t>
      </w:r>
      <w:r>
        <w:t>. Arquivos Brasileiros de Cardiologia, São Paulo, v.107, p. 1-32, 3 set</w:t>
      </w:r>
      <w:r w:rsidR="00847389">
        <w:t xml:space="preserve">. </w:t>
      </w:r>
      <w:r>
        <w:t>2018.</w:t>
      </w:r>
    </w:p>
    <w:p w14:paraId="78096009" w14:textId="77777777" w:rsidR="00DE24D7" w:rsidRDefault="00DE24D7">
      <w:pPr>
        <w:ind w:firstLine="0"/>
        <w:jc w:val="both"/>
      </w:pPr>
      <w:bookmarkStart w:id="22" w:name="_6qacqnex7vsm" w:colFirst="0" w:colLast="0"/>
      <w:bookmarkEnd w:id="22"/>
    </w:p>
    <w:p w14:paraId="1AB62266" w14:textId="7AFFBB22" w:rsidR="00DE24D7" w:rsidRDefault="00357768">
      <w:pPr>
        <w:ind w:firstLine="0"/>
        <w:jc w:val="both"/>
      </w:pPr>
      <w:bookmarkStart w:id="23" w:name="_ab6nt58i1el5" w:colFirst="0" w:colLast="0"/>
      <w:bookmarkEnd w:id="23"/>
      <w:r>
        <w:t>TAFNER, M A.</w:t>
      </w:r>
      <w:r>
        <w:rPr>
          <w:b/>
        </w:rPr>
        <w:t xml:space="preserve"> Redes Neurais Artificiais:</w:t>
      </w:r>
      <w:r>
        <w:t xml:space="preserve"> Aprendizado e Plasticidade. Revista “Cérebro &amp; Mente”, 2-5 mar/</w:t>
      </w:r>
      <w:r w:rsidR="00847389">
        <w:t>maio</w:t>
      </w:r>
      <w:r>
        <w:t>, 1998.</w:t>
      </w:r>
    </w:p>
    <w:p w14:paraId="58525089" w14:textId="77777777" w:rsidR="00DE24D7" w:rsidRDefault="00DE24D7">
      <w:pPr>
        <w:ind w:firstLine="0"/>
        <w:jc w:val="both"/>
      </w:pPr>
      <w:bookmarkStart w:id="24" w:name="_5kbj6vqf301n" w:colFirst="0" w:colLast="0"/>
      <w:bookmarkEnd w:id="24"/>
    </w:p>
    <w:p w14:paraId="68E87B6C" w14:textId="77777777" w:rsidR="00DE24D7" w:rsidRDefault="00357768">
      <w:pPr>
        <w:ind w:firstLine="0"/>
        <w:jc w:val="both"/>
      </w:pPr>
      <w:bookmarkStart w:id="25" w:name="_mcw8wz5v7u55" w:colFirst="0" w:colLast="0"/>
      <w:bookmarkEnd w:id="25"/>
      <w:r>
        <w:t xml:space="preserve">VENKATADRI, M; LOKANATHA, C. </w:t>
      </w:r>
      <w:r>
        <w:rPr>
          <w:b/>
        </w:rPr>
        <w:t>A Comparative study on decision tree Classification Algorithms in data mining</w:t>
      </w:r>
      <w:r>
        <w:t>, International Journal of Computer Applications Engineering, Technology and Sciences (Ij-Ca-Ets) Issn: 0974-35962(2): 24, 2010.</w:t>
      </w:r>
    </w:p>
    <w:p w14:paraId="39D3CE67" w14:textId="77777777" w:rsidR="00DE24D7" w:rsidRDefault="00DE24D7">
      <w:pPr>
        <w:ind w:firstLine="0"/>
        <w:jc w:val="both"/>
      </w:pPr>
      <w:bookmarkStart w:id="26" w:name="_ucehldvi7lnl" w:colFirst="0" w:colLast="0"/>
      <w:bookmarkEnd w:id="26"/>
    </w:p>
    <w:p w14:paraId="0DA21C0A" w14:textId="0E2D3E59" w:rsidR="00DE24D7" w:rsidRDefault="00357768">
      <w:pPr>
        <w:ind w:firstLine="0"/>
        <w:jc w:val="both"/>
        <w:rPr>
          <w:sz w:val="30"/>
          <w:szCs w:val="30"/>
        </w:rPr>
      </w:pPr>
      <w:bookmarkStart w:id="27" w:name="_ybi5o2aybuxi" w:colFirst="0" w:colLast="0"/>
      <w:bookmarkEnd w:id="27"/>
      <w:r>
        <w:t xml:space="preserve">VIEIRA FILHO, V.; ALBUQUERQUE, M. T. C. F. </w:t>
      </w:r>
      <w:r>
        <w:rPr>
          <w:b/>
        </w:rPr>
        <w:t>Abordagem Bayesiana para Simulação de Jogos Complexos.</w:t>
      </w:r>
      <w:r>
        <w:t xml:space="preserve"> In: SBGames, São Paulo. Proceedings </w:t>
      </w:r>
      <w:r w:rsidR="004638E9">
        <w:t>of games</w:t>
      </w:r>
      <w:r>
        <w:t>,  2007</w:t>
      </w:r>
      <w:r>
        <w:rPr>
          <w:sz w:val="30"/>
          <w:szCs w:val="30"/>
        </w:rPr>
        <w:t>.</w:t>
      </w:r>
    </w:p>
    <w:p w14:paraId="1F1A5E36" w14:textId="77777777" w:rsidR="00DE24D7" w:rsidRDefault="00DE24D7">
      <w:pPr>
        <w:ind w:firstLine="0"/>
        <w:jc w:val="both"/>
      </w:pPr>
      <w:bookmarkStart w:id="28" w:name="_c0owkq7tsjc" w:colFirst="0" w:colLast="0"/>
      <w:bookmarkEnd w:id="28"/>
    </w:p>
    <w:p w14:paraId="519D0865" w14:textId="32B8332A" w:rsidR="00DE24D7" w:rsidRDefault="00357768">
      <w:pPr>
        <w:ind w:firstLine="0"/>
        <w:jc w:val="both"/>
      </w:pPr>
      <w:bookmarkStart w:id="29" w:name="_2geosnga9yxe" w:colFirst="0" w:colLast="0"/>
      <w:bookmarkEnd w:id="29"/>
      <w:r>
        <w:t xml:space="preserve">VIGITEL BRASIL. </w:t>
      </w:r>
      <w:r w:rsidR="004202F6">
        <w:t>MINISTÉRIO DE SAÚDE BRASILEIRO</w:t>
      </w:r>
      <w:r>
        <w:t>.</w:t>
      </w:r>
      <w:r>
        <w:rPr>
          <w:sz w:val="30"/>
          <w:szCs w:val="30"/>
        </w:rPr>
        <w:t xml:space="preserve"> </w:t>
      </w:r>
      <w:r>
        <w:rPr>
          <w:b/>
        </w:rPr>
        <w:t xml:space="preserve">Diagnóstico de Hipertensão: </w:t>
      </w:r>
      <w:r>
        <w:t>Fatores de Risco e Proteção para Doenças Crônicas por inquérito telefônico. Disponível em: &lt;</w:t>
      </w:r>
      <w:hyperlink r:id="rId30">
        <w:r>
          <w:t>http://www.saude.gov.br/noticias/agencia-saude/45446-no-brasil-388-pessoas-morrem-por-dia-por-hipertensao</w:t>
        </w:r>
      </w:hyperlink>
      <w:r>
        <w:t xml:space="preserve">&gt;. Acesso em: </w:t>
      </w:r>
      <w:r w:rsidR="00921767">
        <w:t>abr</w:t>
      </w:r>
      <w:r w:rsidR="004202F6">
        <w:t>.</w:t>
      </w:r>
      <w:r>
        <w:t xml:space="preserve"> 2020.</w:t>
      </w:r>
    </w:p>
    <w:p w14:paraId="1057EF2C" w14:textId="77777777" w:rsidR="00DE24D7" w:rsidRDefault="00DE24D7">
      <w:pPr>
        <w:ind w:firstLine="0"/>
        <w:jc w:val="both"/>
      </w:pPr>
    </w:p>
    <w:p w14:paraId="187F34B7" w14:textId="5CAD6C38" w:rsidR="00DE24D7" w:rsidRDefault="00357768">
      <w:pPr>
        <w:ind w:firstLine="0"/>
        <w:jc w:val="both"/>
      </w:pPr>
      <w:r>
        <w:t>WANG, J</w:t>
      </w:r>
      <w:r w:rsidR="00F406FA">
        <w:t xml:space="preserve"> et al. </w:t>
      </w:r>
      <w:r w:rsidR="002D5695">
        <w:t>DBMiner</w:t>
      </w:r>
      <w:r>
        <w:t xml:space="preserve">: </w:t>
      </w:r>
      <w:r>
        <w:rPr>
          <w:b/>
        </w:rPr>
        <w:t xml:space="preserve">A system for mining knowledge in large relational </w:t>
      </w:r>
      <w:r w:rsidR="002D5695">
        <w:rPr>
          <w:b/>
        </w:rPr>
        <w:t>data bases</w:t>
      </w:r>
      <w:r>
        <w:t>. In: Proc. Intl. Conf. on</w:t>
      </w:r>
      <w:r>
        <w:rPr>
          <w:b/>
        </w:rPr>
        <w:t xml:space="preserve"> Data Mining and Knowledge Discovery </w:t>
      </w:r>
      <w:r>
        <w:t>(KDD’96)., 1996. p. 250–255.</w:t>
      </w:r>
    </w:p>
    <w:p w14:paraId="63162021" w14:textId="77777777" w:rsidR="00DE24D7" w:rsidRDefault="00DE24D7">
      <w:pPr>
        <w:ind w:firstLine="0"/>
        <w:jc w:val="both"/>
      </w:pPr>
    </w:p>
    <w:p w14:paraId="62DB6F0C" w14:textId="2EEFBA43" w:rsidR="00DE24D7" w:rsidRDefault="00357768">
      <w:pPr>
        <w:ind w:firstLine="0"/>
        <w:jc w:val="both"/>
      </w:pPr>
      <w:r>
        <w:t>WANG, Y. J</w:t>
      </w:r>
      <w:r w:rsidR="0032437B">
        <w:t>.</w:t>
      </w:r>
      <w:r>
        <w:t>; XIN, Q</w:t>
      </w:r>
      <w:r w:rsidR="0032437B">
        <w:t>.</w:t>
      </w:r>
      <w:r>
        <w:t xml:space="preserve">; COENEN, F. </w:t>
      </w:r>
      <w:r>
        <w:rPr>
          <w:b/>
        </w:rPr>
        <w:t>Mining efficiently significant classification association rules.</w:t>
      </w:r>
      <w:r>
        <w:t xml:space="preserve"> In: STUDIES IN COMPUTATIONAL INTELLIGENCE,</w:t>
      </w:r>
      <w:r w:rsidR="004519E8">
        <w:t xml:space="preserve"> 2008</w:t>
      </w:r>
      <w:r w:rsidR="004519E8">
        <w:t xml:space="preserve"> U467</w:t>
      </w:r>
      <w:r w:rsidR="004519E8">
        <w:t xml:space="preserve"> </w:t>
      </w:r>
      <w:r w:rsidR="004519E8">
        <w:t>Springer-Verlag</w:t>
      </w:r>
      <w:r w:rsidR="004519E8">
        <w:t xml:space="preserve"> </w:t>
      </w:r>
      <w:r>
        <w:t xml:space="preserve">p. 443 </w:t>
      </w:r>
      <w:r w:rsidR="0032437B">
        <w:t>.</w:t>
      </w:r>
    </w:p>
    <w:p w14:paraId="17401021" w14:textId="77777777" w:rsidR="00DE24D7" w:rsidRDefault="00DE24D7">
      <w:pPr>
        <w:ind w:firstLine="0"/>
        <w:jc w:val="both"/>
        <w:rPr>
          <w:sz w:val="30"/>
          <w:szCs w:val="30"/>
        </w:rPr>
      </w:pPr>
    </w:p>
    <w:p w14:paraId="0FB783A1" w14:textId="6305DC54" w:rsidR="00DE24D7" w:rsidRDefault="00357768">
      <w:pPr>
        <w:ind w:firstLine="0"/>
        <w:jc w:val="both"/>
      </w:pPr>
      <w:r>
        <w:t xml:space="preserve">WITTEN, I.H.; FRANK, E. </w:t>
      </w:r>
      <w:r>
        <w:rPr>
          <w:b/>
        </w:rPr>
        <w:t>Data mining:</w:t>
      </w:r>
      <w:r>
        <w:t xml:space="preserve"> Practical machine learning tools and techniques with Java implementations. </w:t>
      </w:r>
      <w:r w:rsidR="00E9609F">
        <w:t xml:space="preserve">2nd. ed. </w:t>
      </w:r>
      <w:r>
        <w:t xml:space="preserve">San Francisco, California: Morgan Kaufmann, </w:t>
      </w:r>
      <w:r w:rsidR="00DE2541">
        <w:t>2000</w:t>
      </w:r>
      <w:r w:rsidR="00E9609F">
        <w:t xml:space="preserve"> ISBN 0-12-088407-0. p. 18,21,34 – 39, 42 – 48,51 e 59. </w:t>
      </w:r>
    </w:p>
    <w:p w14:paraId="0E416F77" w14:textId="77777777" w:rsidR="00DE24D7" w:rsidRDefault="00DE24D7">
      <w:pPr>
        <w:ind w:firstLine="0"/>
        <w:jc w:val="both"/>
      </w:pPr>
    </w:p>
    <w:p w14:paraId="7F5DCFA4" w14:textId="77777777" w:rsidR="00DE24D7" w:rsidRDefault="00357768">
      <w:pPr>
        <w:ind w:firstLine="0"/>
        <w:jc w:val="both"/>
      </w:pPr>
      <w:r>
        <w:t xml:space="preserve">WITTEN, I. H.; FRANK, E. </w:t>
      </w:r>
      <w:r>
        <w:rPr>
          <w:b/>
        </w:rPr>
        <w:t>Data mining:</w:t>
      </w:r>
      <w:r>
        <w:t xml:space="preserve"> Practical machine learning tools and techniques. 2 ed. San Francisco: Morgan Kaufmann Publishers, 2005.</w:t>
      </w:r>
    </w:p>
    <w:p w14:paraId="4CF3B53F" w14:textId="77777777" w:rsidR="00DE24D7" w:rsidRDefault="00DE24D7">
      <w:pPr>
        <w:ind w:firstLine="0"/>
        <w:jc w:val="both"/>
      </w:pPr>
    </w:p>
    <w:p w14:paraId="3C7D16AA" w14:textId="77777777" w:rsidR="00DE24D7" w:rsidRDefault="00DE24D7">
      <w:pPr>
        <w:spacing w:after="160"/>
        <w:ind w:firstLine="0"/>
        <w:jc w:val="both"/>
        <w:rPr>
          <w:color w:val="980000"/>
          <w:highlight w:val="yellow"/>
        </w:rPr>
      </w:pPr>
    </w:p>
    <w:p w14:paraId="25DB5D5D" w14:textId="77777777" w:rsidR="00DE24D7" w:rsidRDefault="00DE24D7">
      <w:pPr>
        <w:spacing w:after="160"/>
        <w:ind w:firstLine="0"/>
        <w:jc w:val="both"/>
        <w:rPr>
          <w:color w:val="980000"/>
          <w:highlight w:val="yellow"/>
        </w:rPr>
      </w:pPr>
    </w:p>
    <w:sectPr w:rsidR="00DE24D7" w:rsidSect="00783861">
      <w:headerReference w:type="default" r:id="rId31"/>
      <w:pgSz w:w="11906" w:h="16838"/>
      <w:pgMar w:top="1275" w:right="1134" w:bottom="829" w:left="1700" w:header="1134" w:footer="1134" w:gutter="0"/>
      <w:pgNumType w:start="13"/>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E8D3" w14:textId="77777777" w:rsidR="00713FB7" w:rsidRDefault="00713FB7">
      <w:pPr>
        <w:spacing w:line="240" w:lineRule="auto"/>
      </w:pPr>
      <w:r>
        <w:separator/>
      </w:r>
    </w:p>
  </w:endnote>
  <w:endnote w:type="continuationSeparator" w:id="0">
    <w:p w14:paraId="6527B7D7" w14:textId="77777777" w:rsidR="00713FB7" w:rsidRDefault="0071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6612C" w14:textId="77777777" w:rsidR="00357768" w:rsidRDefault="00357768" w:rsidP="005D0649">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98EA" w14:textId="77777777" w:rsidR="00713FB7" w:rsidRDefault="00713FB7">
      <w:pPr>
        <w:spacing w:line="240" w:lineRule="auto"/>
      </w:pPr>
      <w:r>
        <w:separator/>
      </w:r>
    </w:p>
  </w:footnote>
  <w:footnote w:type="continuationSeparator" w:id="0">
    <w:p w14:paraId="4547C947" w14:textId="77777777" w:rsidR="00713FB7" w:rsidRDefault="00713F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3C47A" w14:textId="77777777" w:rsidR="00357768" w:rsidRDefault="00357768">
    <w:pPr>
      <w:pBdr>
        <w:top w:val="nil"/>
        <w:left w:val="nil"/>
        <w:bottom w:val="nil"/>
        <w:right w:val="nil"/>
        <w:between w:val="nil"/>
      </w:pBdr>
      <w:tabs>
        <w:tab w:val="right" w:pos="9071"/>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726740"/>
      <w:docPartObj>
        <w:docPartGallery w:val="Page Numbers (Top of Page)"/>
        <w:docPartUnique/>
      </w:docPartObj>
    </w:sdtPr>
    <w:sdtContent>
      <w:p w14:paraId="1EC2CFF4" w14:textId="39772D4F" w:rsidR="00200D01" w:rsidRDefault="00200D01">
        <w:pPr>
          <w:pStyle w:val="Cabealho"/>
          <w:jc w:val="right"/>
        </w:pPr>
        <w:r>
          <w:fldChar w:fldCharType="begin"/>
        </w:r>
        <w:r>
          <w:instrText>PAGE   \* MERGEFORMAT</w:instrText>
        </w:r>
        <w:r>
          <w:fldChar w:fldCharType="separate"/>
        </w:r>
        <w:r>
          <w:t>2</w:t>
        </w:r>
        <w:r>
          <w:fldChar w:fldCharType="end"/>
        </w:r>
      </w:p>
    </w:sdtContent>
  </w:sdt>
  <w:p w14:paraId="038E8A4A" w14:textId="77777777" w:rsidR="00200D01" w:rsidRDefault="00200D01">
    <w:pPr>
      <w:pBdr>
        <w:top w:val="nil"/>
        <w:left w:val="nil"/>
        <w:bottom w:val="nil"/>
        <w:right w:val="nil"/>
        <w:between w:val="nil"/>
      </w:pBdr>
      <w:tabs>
        <w:tab w:val="right" w:pos="9071"/>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C00"/>
    <w:multiLevelType w:val="multilevel"/>
    <w:tmpl w:val="4190BD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68929EC"/>
    <w:multiLevelType w:val="multilevel"/>
    <w:tmpl w:val="0910018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6F41D68"/>
    <w:multiLevelType w:val="multilevel"/>
    <w:tmpl w:val="C04A9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27476"/>
    <w:multiLevelType w:val="multilevel"/>
    <w:tmpl w:val="5D5CF200"/>
    <w:lvl w:ilvl="0">
      <w:start w:val="1"/>
      <w:numFmt w:val="lowerLetter"/>
      <w:lvlText w:val="%1."/>
      <w:lvlJc w:val="left"/>
      <w:pPr>
        <w:ind w:left="1429" w:hanging="360"/>
      </w:pPr>
    </w:lvl>
    <w:lvl w:ilvl="1">
      <w:start w:val="1"/>
      <w:numFmt w:val="lowerLetter"/>
      <w:lvlText w:val="%2."/>
      <w:lvlJc w:val="left"/>
      <w:pPr>
        <w:ind w:left="2149" w:hanging="360"/>
      </w:pPr>
      <w:rPr>
        <w:rFonts w:ascii="Courier New" w:eastAsia="Courier New" w:hAnsi="Courier New" w:cs="Courier New"/>
      </w:rPr>
    </w:lvl>
    <w:lvl w:ilvl="2">
      <w:start w:val="1"/>
      <w:numFmt w:val="lowerRoman"/>
      <w:lvlText w:val="%3."/>
      <w:lvlJc w:val="right"/>
      <w:pPr>
        <w:ind w:left="2869" w:hanging="360"/>
      </w:pPr>
      <w:rPr>
        <w:rFonts w:ascii="Noto Sans Symbols" w:eastAsia="Noto Sans Symbols" w:hAnsi="Noto Sans Symbols" w:cs="Noto Sans Symbols"/>
      </w:rPr>
    </w:lvl>
    <w:lvl w:ilvl="3">
      <w:start w:val="1"/>
      <w:numFmt w:val="decimal"/>
      <w:lvlText w:val="%4."/>
      <w:lvlJc w:val="left"/>
      <w:pPr>
        <w:ind w:left="3589" w:hanging="360"/>
      </w:pPr>
      <w:rPr>
        <w:rFonts w:ascii="Noto Sans Symbols" w:eastAsia="Noto Sans Symbols" w:hAnsi="Noto Sans Symbols" w:cs="Noto Sans Symbols"/>
      </w:rPr>
    </w:lvl>
    <w:lvl w:ilvl="4">
      <w:start w:val="1"/>
      <w:numFmt w:val="lowerLetter"/>
      <w:lvlText w:val="%5."/>
      <w:lvlJc w:val="left"/>
      <w:pPr>
        <w:ind w:left="4309" w:hanging="360"/>
      </w:pPr>
      <w:rPr>
        <w:rFonts w:ascii="Courier New" w:eastAsia="Courier New" w:hAnsi="Courier New" w:cs="Courier New"/>
      </w:rPr>
    </w:lvl>
    <w:lvl w:ilvl="5">
      <w:start w:val="1"/>
      <w:numFmt w:val="lowerRoman"/>
      <w:lvlText w:val="%6."/>
      <w:lvlJc w:val="right"/>
      <w:pPr>
        <w:ind w:left="5029" w:hanging="360"/>
      </w:pPr>
      <w:rPr>
        <w:rFonts w:ascii="Noto Sans Symbols" w:eastAsia="Noto Sans Symbols" w:hAnsi="Noto Sans Symbols" w:cs="Noto Sans Symbols"/>
      </w:rPr>
    </w:lvl>
    <w:lvl w:ilvl="6">
      <w:start w:val="1"/>
      <w:numFmt w:val="decimal"/>
      <w:lvlText w:val="%7."/>
      <w:lvlJc w:val="left"/>
      <w:pPr>
        <w:ind w:left="5749" w:hanging="360"/>
      </w:pPr>
      <w:rPr>
        <w:rFonts w:ascii="Noto Sans Symbols" w:eastAsia="Noto Sans Symbols" w:hAnsi="Noto Sans Symbols" w:cs="Noto Sans Symbols"/>
      </w:rPr>
    </w:lvl>
    <w:lvl w:ilvl="7">
      <w:start w:val="1"/>
      <w:numFmt w:val="lowerLetter"/>
      <w:lvlText w:val="%8."/>
      <w:lvlJc w:val="left"/>
      <w:pPr>
        <w:ind w:left="6469" w:hanging="360"/>
      </w:pPr>
      <w:rPr>
        <w:rFonts w:ascii="Courier New" w:eastAsia="Courier New" w:hAnsi="Courier New" w:cs="Courier New"/>
      </w:rPr>
    </w:lvl>
    <w:lvl w:ilvl="8">
      <w:start w:val="1"/>
      <w:numFmt w:val="lowerRoman"/>
      <w:lvlText w:val="%9."/>
      <w:lvlJc w:val="right"/>
      <w:pPr>
        <w:ind w:left="7189" w:hanging="360"/>
      </w:pPr>
      <w:rPr>
        <w:rFonts w:ascii="Noto Sans Symbols" w:eastAsia="Noto Sans Symbols" w:hAnsi="Noto Sans Symbols" w:cs="Noto Sans Symbols"/>
      </w:rPr>
    </w:lvl>
  </w:abstractNum>
  <w:abstractNum w:abstractNumId="4" w15:restartNumberingAfterBreak="0">
    <w:nsid w:val="3F491932"/>
    <w:multiLevelType w:val="multilevel"/>
    <w:tmpl w:val="B6B028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7B6AC2"/>
    <w:multiLevelType w:val="multilevel"/>
    <w:tmpl w:val="BB820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4D7"/>
    <w:rsid w:val="00012ECC"/>
    <w:rsid w:val="000201D4"/>
    <w:rsid w:val="000273EF"/>
    <w:rsid w:val="00047CD1"/>
    <w:rsid w:val="00062A17"/>
    <w:rsid w:val="0009285A"/>
    <w:rsid w:val="000D3B16"/>
    <w:rsid w:val="001305D6"/>
    <w:rsid w:val="00130A9B"/>
    <w:rsid w:val="00156FC1"/>
    <w:rsid w:val="001828BC"/>
    <w:rsid w:val="001A4148"/>
    <w:rsid w:val="001B7014"/>
    <w:rsid w:val="001B7F42"/>
    <w:rsid w:val="001E5BE3"/>
    <w:rsid w:val="001E6575"/>
    <w:rsid w:val="001F383E"/>
    <w:rsid w:val="00200D01"/>
    <w:rsid w:val="00260F2C"/>
    <w:rsid w:val="0028202E"/>
    <w:rsid w:val="002C3260"/>
    <w:rsid w:val="002D0266"/>
    <w:rsid w:val="002D5695"/>
    <w:rsid w:val="0030499B"/>
    <w:rsid w:val="00307854"/>
    <w:rsid w:val="0032437B"/>
    <w:rsid w:val="00331877"/>
    <w:rsid w:val="00357768"/>
    <w:rsid w:val="00367002"/>
    <w:rsid w:val="00382012"/>
    <w:rsid w:val="003A6B4C"/>
    <w:rsid w:val="003B3052"/>
    <w:rsid w:val="003B7B42"/>
    <w:rsid w:val="003C3E15"/>
    <w:rsid w:val="004119A0"/>
    <w:rsid w:val="004202F6"/>
    <w:rsid w:val="00426BE1"/>
    <w:rsid w:val="004519E8"/>
    <w:rsid w:val="00456011"/>
    <w:rsid w:val="004638E9"/>
    <w:rsid w:val="004C14BE"/>
    <w:rsid w:val="004C4681"/>
    <w:rsid w:val="004C7941"/>
    <w:rsid w:val="004D0FAB"/>
    <w:rsid w:val="00530258"/>
    <w:rsid w:val="0056288B"/>
    <w:rsid w:val="00570F60"/>
    <w:rsid w:val="005772AD"/>
    <w:rsid w:val="005864AF"/>
    <w:rsid w:val="005C2CCC"/>
    <w:rsid w:val="005D0649"/>
    <w:rsid w:val="005D4C08"/>
    <w:rsid w:val="006054A0"/>
    <w:rsid w:val="006C6070"/>
    <w:rsid w:val="007075C2"/>
    <w:rsid w:val="00713FB7"/>
    <w:rsid w:val="00745FB8"/>
    <w:rsid w:val="00783861"/>
    <w:rsid w:val="00792648"/>
    <w:rsid w:val="0079794E"/>
    <w:rsid w:val="007A6B94"/>
    <w:rsid w:val="00801960"/>
    <w:rsid w:val="00823D15"/>
    <w:rsid w:val="00826AAF"/>
    <w:rsid w:val="00847389"/>
    <w:rsid w:val="0087686B"/>
    <w:rsid w:val="00890B91"/>
    <w:rsid w:val="00890F7E"/>
    <w:rsid w:val="00891A73"/>
    <w:rsid w:val="008C2AA0"/>
    <w:rsid w:val="008E6B4F"/>
    <w:rsid w:val="00904417"/>
    <w:rsid w:val="00921767"/>
    <w:rsid w:val="00925A3C"/>
    <w:rsid w:val="00936F99"/>
    <w:rsid w:val="009813E2"/>
    <w:rsid w:val="00987F29"/>
    <w:rsid w:val="00A045DF"/>
    <w:rsid w:val="00A411C9"/>
    <w:rsid w:val="00B002E0"/>
    <w:rsid w:val="00B52C16"/>
    <w:rsid w:val="00BA5DF5"/>
    <w:rsid w:val="00BE5C1F"/>
    <w:rsid w:val="00BE661E"/>
    <w:rsid w:val="00C04FAB"/>
    <w:rsid w:val="00C177C4"/>
    <w:rsid w:val="00C21F1B"/>
    <w:rsid w:val="00C9044E"/>
    <w:rsid w:val="00CB58CD"/>
    <w:rsid w:val="00CF3CAE"/>
    <w:rsid w:val="00D41C33"/>
    <w:rsid w:val="00D91B49"/>
    <w:rsid w:val="00DA7676"/>
    <w:rsid w:val="00DC62DD"/>
    <w:rsid w:val="00DE24D7"/>
    <w:rsid w:val="00DE2541"/>
    <w:rsid w:val="00DF1A6A"/>
    <w:rsid w:val="00DF3487"/>
    <w:rsid w:val="00E045E6"/>
    <w:rsid w:val="00E56643"/>
    <w:rsid w:val="00E9609F"/>
    <w:rsid w:val="00EC06B4"/>
    <w:rsid w:val="00EC6687"/>
    <w:rsid w:val="00EF242B"/>
    <w:rsid w:val="00F23259"/>
    <w:rsid w:val="00F33519"/>
    <w:rsid w:val="00F406FA"/>
    <w:rsid w:val="00F47DA0"/>
    <w:rsid w:val="00FE3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08EE"/>
  <w15:docId w15:val="{889D6476-4419-4C3C-B659-5F3E382C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smallCaps/>
      <w:color w:val="000000"/>
    </w:rPr>
  </w:style>
  <w:style w:type="paragraph" w:styleId="Ttulo2">
    <w:name w:val="heading 2"/>
    <w:basedOn w:val="Normal"/>
    <w:next w:val="Normal"/>
    <w:uiPriority w:val="9"/>
    <w:unhideWhenUsed/>
    <w:qFormat/>
    <w:pPr>
      <w:keepNext/>
      <w:keepLines/>
      <w:outlineLvl w:val="1"/>
    </w:pPr>
    <w:rPr>
      <w:smallCaps/>
      <w:color w:val="000000"/>
    </w:rPr>
  </w:style>
  <w:style w:type="paragraph" w:styleId="Ttulo3">
    <w:name w:val="heading 3"/>
    <w:basedOn w:val="Normal"/>
    <w:next w:val="Normal"/>
    <w:uiPriority w:val="9"/>
    <w:unhideWhenUsed/>
    <w:qFormat/>
    <w:pPr>
      <w:ind w:firstLine="0"/>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5B9BD5"/>
      </w:pBdr>
      <w:spacing w:after="300"/>
      <w:jc w:val="center"/>
    </w:pPr>
    <w:rPr>
      <w:b/>
      <w:smallCaps/>
      <w:color w:val="323E4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5D0649"/>
    <w:pPr>
      <w:tabs>
        <w:tab w:val="center" w:pos="4252"/>
        <w:tab w:val="right" w:pos="8504"/>
      </w:tabs>
      <w:spacing w:line="240" w:lineRule="auto"/>
    </w:pPr>
  </w:style>
  <w:style w:type="character" w:customStyle="1" w:styleId="CabealhoChar">
    <w:name w:val="Cabeçalho Char"/>
    <w:basedOn w:val="Fontepargpadro"/>
    <w:link w:val="Cabealho"/>
    <w:uiPriority w:val="99"/>
    <w:rsid w:val="005D0649"/>
  </w:style>
  <w:style w:type="paragraph" w:styleId="Rodap">
    <w:name w:val="footer"/>
    <w:basedOn w:val="Normal"/>
    <w:link w:val="RodapChar"/>
    <w:uiPriority w:val="99"/>
    <w:unhideWhenUsed/>
    <w:rsid w:val="005D0649"/>
    <w:pPr>
      <w:tabs>
        <w:tab w:val="center" w:pos="4252"/>
        <w:tab w:val="right" w:pos="8504"/>
      </w:tabs>
      <w:spacing w:line="240" w:lineRule="auto"/>
    </w:pPr>
  </w:style>
  <w:style w:type="character" w:customStyle="1" w:styleId="RodapChar">
    <w:name w:val="Rodapé Char"/>
    <w:basedOn w:val="Fontepargpadro"/>
    <w:link w:val="Rodap"/>
    <w:uiPriority w:val="99"/>
    <w:rsid w:val="005D0649"/>
  </w:style>
  <w:style w:type="paragraph" w:styleId="Sumrio1">
    <w:name w:val="toc 1"/>
    <w:basedOn w:val="Normal"/>
    <w:next w:val="Normal"/>
    <w:autoRedefine/>
    <w:uiPriority w:val="39"/>
    <w:unhideWhenUsed/>
    <w:rsid w:val="00890F7E"/>
    <w:pPr>
      <w:spacing w:after="100"/>
    </w:pPr>
  </w:style>
  <w:style w:type="paragraph" w:styleId="Sumrio2">
    <w:name w:val="toc 2"/>
    <w:basedOn w:val="Normal"/>
    <w:next w:val="Normal"/>
    <w:autoRedefine/>
    <w:uiPriority w:val="39"/>
    <w:unhideWhenUsed/>
    <w:rsid w:val="00890F7E"/>
    <w:pPr>
      <w:spacing w:after="100"/>
      <w:ind w:left="240"/>
    </w:pPr>
  </w:style>
  <w:style w:type="paragraph" w:styleId="Sumrio3">
    <w:name w:val="toc 3"/>
    <w:basedOn w:val="Normal"/>
    <w:next w:val="Normal"/>
    <w:autoRedefine/>
    <w:uiPriority w:val="39"/>
    <w:unhideWhenUsed/>
    <w:rsid w:val="00890F7E"/>
    <w:pPr>
      <w:spacing w:after="100"/>
      <w:ind w:left="480"/>
    </w:pPr>
  </w:style>
  <w:style w:type="character" w:styleId="Hyperlink">
    <w:name w:val="Hyperlink"/>
    <w:basedOn w:val="Fontepargpadro"/>
    <w:uiPriority w:val="99"/>
    <w:unhideWhenUsed/>
    <w:rsid w:val="00890F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dentalaccess.com.br/?m=prod&amp;busca=Esfigmoman%C3%B4metro" TargetMode="External"/><Relationship Id="rId26" Type="http://schemas.openxmlformats.org/officeDocument/2006/relationships/hyperlink" Target="https://www.dentalaccess.com.br/" TargetMode="External"/><Relationship Id="rId3" Type="http://schemas.openxmlformats.org/officeDocument/2006/relationships/settings" Target="settings.xml"/><Relationship Id="rId21" Type="http://schemas.openxmlformats.org/officeDocument/2006/relationships/hyperlink" Target="https://telemedicinamorsch.com.br/blog/o-que-e-mapa-de-pressao-arterial" TargetMode="Externa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archive.ics.uci.edu/ml/index.php" TargetMode="External"/><Relationship Id="rId25" Type="http://schemas.openxmlformats.org/officeDocument/2006/relationships/hyperlink" Target="http://www.inf.ufrgs.br/procpar/disc/cmp135/trabs/mccera/t1/padr%C3%B5es.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dentalaccess.com.br/?m=prod&amp;busca=Esfigmoman%C3%B4metro" TargetMode="External"/><Relationship Id="rId29" Type="http://schemas.openxmlformats.org/officeDocument/2006/relationships/hyperlink" Target="https://cardiolago.com.br/2019/09/06/mapa-significa-monitorizao-ambulatorial-da-presso-arterial-feita-geralmente-a-cada-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medicinanet.com.b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edicinanet.com.br/" TargetMode="External"/><Relationship Id="rId28" Type="http://schemas.openxmlformats.org/officeDocument/2006/relationships/hyperlink" Target="https://towardsdatascience.com/heart-disease-prediction-73468d630cfc" TargetMode="External"/><Relationship Id="rId10" Type="http://schemas.openxmlformats.org/officeDocument/2006/relationships/image" Target="media/image2.jpg"/><Relationship Id="rId19" Type="http://schemas.openxmlformats.org/officeDocument/2006/relationships/hyperlink" Target="https://www.dentalaccess.com.br/?m=prod&amp;busca=Esfigmoman%C3%B4metro"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www.manning.com/brink/RWML_MEAP_CH01.pdf" TargetMode="External"/><Relationship Id="rId27" Type="http://schemas.openxmlformats.org/officeDocument/2006/relationships/hyperlink" Target="https://www.devmedia.com.br/mineracao-de-dados-no-mysql-com-a-ferramenta-weka/26360" TargetMode="External"/><Relationship Id="rId30" Type="http://schemas.openxmlformats.org/officeDocument/2006/relationships/hyperlink" Target="http://www.saude.gov.br/noticias/agencia-saude/45446-no-brasil-388-pessoas-morrem-por-dia-por-hipertens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57</Pages>
  <Words>12439</Words>
  <Characters>67172</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Kazadi</dc:creator>
  <cp:lastModifiedBy>Diego Kazadi</cp:lastModifiedBy>
  <cp:revision>17</cp:revision>
  <cp:lastPrinted>2020-06-10T01:37:00Z</cp:lastPrinted>
  <dcterms:created xsi:type="dcterms:W3CDTF">2020-06-10T00:24:00Z</dcterms:created>
  <dcterms:modified xsi:type="dcterms:W3CDTF">2020-06-10T01:39:00Z</dcterms:modified>
</cp:coreProperties>
</file>