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A291" w14:textId="77777777" w:rsidR="00C61D95" w:rsidRDefault="003C45BC">
      <w:pPr>
        <w:spacing w:after="0"/>
      </w:pPr>
      <w:r>
        <w:t>Universidad de San Carlos de Guatemala.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D1C0B29" wp14:editId="07E4E649">
            <wp:simplePos x="0" y="0"/>
            <wp:positionH relativeFrom="column">
              <wp:posOffset>3295650</wp:posOffset>
            </wp:positionH>
            <wp:positionV relativeFrom="paragraph">
              <wp:posOffset>114300</wp:posOffset>
            </wp:positionV>
            <wp:extent cx="2681288" cy="1082419"/>
            <wp:effectExtent l="0" t="0" r="0" b="0"/>
            <wp:wrapNone/>
            <wp:docPr id="900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082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9D5B6A" w14:textId="77777777" w:rsidR="00C61D95" w:rsidRDefault="003C45BC">
      <w:pPr>
        <w:spacing w:after="0"/>
      </w:pPr>
      <w:r>
        <w:t>Centro Universitario de Occidente.</w:t>
      </w:r>
    </w:p>
    <w:p w14:paraId="69C8909A" w14:textId="77777777" w:rsidR="00C61D95" w:rsidRDefault="003C45BC">
      <w:pPr>
        <w:spacing w:after="0"/>
      </w:pPr>
      <w:r>
        <w:t>División de Ciencias de la Ingeniería.</w:t>
      </w:r>
    </w:p>
    <w:p w14:paraId="4E604C66" w14:textId="77777777" w:rsidR="00C61D95" w:rsidRDefault="003C45BC">
      <w:pPr>
        <w:spacing w:after="0"/>
      </w:pPr>
      <w:r>
        <w:t>Organización de Lenguajes y Compiladores 2.</w:t>
      </w:r>
    </w:p>
    <w:p w14:paraId="5F5FB779" w14:textId="77777777" w:rsidR="00C61D95" w:rsidRDefault="003C45BC">
      <w:pPr>
        <w:spacing w:after="0"/>
      </w:pPr>
      <w:r>
        <w:t>Ing. Mario Tobar.</w:t>
      </w:r>
    </w:p>
    <w:p w14:paraId="760E95AA" w14:textId="77777777" w:rsidR="00C61D95" w:rsidRDefault="00C61D95">
      <w:pPr>
        <w:spacing w:after="0"/>
      </w:pPr>
    </w:p>
    <w:p w14:paraId="28908C80" w14:textId="77777777" w:rsidR="00C61D95" w:rsidRDefault="00C61D95">
      <w:pPr>
        <w:spacing w:after="0"/>
      </w:pPr>
    </w:p>
    <w:p w14:paraId="4C6ADA26" w14:textId="77777777" w:rsidR="00C61D95" w:rsidRDefault="00C61D95">
      <w:pPr>
        <w:spacing w:after="0"/>
      </w:pPr>
    </w:p>
    <w:p w14:paraId="3A3FC0DE" w14:textId="77777777" w:rsidR="00C61D95" w:rsidRDefault="00C61D95">
      <w:pPr>
        <w:spacing w:after="0"/>
      </w:pPr>
    </w:p>
    <w:p w14:paraId="3AD6CF0E" w14:textId="77777777" w:rsidR="00C61D95" w:rsidRDefault="00C61D95">
      <w:pPr>
        <w:spacing w:after="0"/>
      </w:pPr>
    </w:p>
    <w:p w14:paraId="5DD20DB9" w14:textId="77777777" w:rsidR="00C61D95" w:rsidRDefault="00C61D95">
      <w:pPr>
        <w:spacing w:after="0"/>
      </w:pPr>
    </w:p>
    <w:p w14:paraId="5E65508A" w14:textId="77777777" w:rsidR="00C61D95" w:rsidRDefault="00C61D95">
      <w:pPr>
        <w:spacing w:after="0"/>
      </w:pPr>
    </w:p>
    <w:p w14:paraId="6FCFB245" w14:textId="77777777" w:rsidR="00C61D95" w:rsidRDefault="00C61D95">
      <w:pPr>
        <w:spacing w:after="0"/>
      </w:pPr>
    </w:p>
    <w:p w14:paraId="0DF6EFBD" w14:textId="77777777" w:rsidR="00C61D95" w:rsidRDefault="003C45BC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“MANUAL TÉCNICO - ST4CK OVER-PIG”</w:t>
      </w:r>
    </w:p>
    <w:p w14:paraId="5557E413" w14:textId="77777777" w:rsidR="00C61D95" w:rsidRDefault="00C61D95">
      <w:pPr>
        <w:spacing w:after="0"/>
        <w:jc w:val="center"/>
        <w:rPr>
          <w:sz w:val="40"/>
          <w:szCs w:val="40"/>
        </w:rPr>
      </w:pPr>
    </w:p>
    <w:p w14:paraId="27D59282" w14:textId="77777777" w:rsidR="00C61D95" w:rsidRDefault="00C61D95">
      <w:pPr>
        <w:spacing w:after="0"/>
        <w:jc w:val="center"/>
        <w:rPr>
          <w:sz w:val="40"/>
          <w:szCs w:val="40"/>
        </w:rPr>
      </w:pPr>
    </w:p>
    <w:p w14:paraId="47624464" w14:textId="77777777" w:rsidR="00C61D95" w:rsidRDefault="00C61D95">
      <w:pPr>
        <w:spacing w:after="0"/>
        <w:jc w:val="left"/>
        <w:rPr>
          <w:sz w:val="40"/>
          <w:szCs w:val="40"/>
        </w:rPr>
      </w:pPr>
    </w:p>
    <w:p w14:paraId="1FE68EE4" w14:textId="77777777" w:rsidR="00C61D95" w:rsidRDefault="003C45BC">
      <w:pPr>
        <w:spacing w:after="0"/>
      </w:pPr>
      <w:r>
        <w:t>Diego José Maldonado Monterroso.</w:t>
      </w:r>
    </w:p>
    <w:p w14:paraId="6B047D25" w14:textId="77777777" w:rsidR="00C61D95" w:rsidRDefault="003C45BC">
      <w:pPr>
        <w:spacing w:after="0"/>
      </w:pPr>
      <w:r>
        <w:t>Carné: 201931811.</w:t>
      </w:r>
    </w:p>
    <w:p w14:paraId="2641D6C0" w14:textId="77777777" w:rsidR="00C61D95" w:rsidRDefault="00C61D95">
      <w:pPr>
        <w:spacing w:after="0"/>
      </w:pPr>
    </w:p>
    <w:p w14:paraId="46D84337" w14:textId="77777777" w:rsidR="00C61D95" w:rsidRDefault="00C61D95">
      <w:pPr>
        <w:spacing w:after="0"/>
      </w:pPr>
    </w:p>
    <w:p w14:paraId="7197690C" w14:textId="77777777" w:rsidR="00C61D95" w:rsidRDefault="00C61D95">
      <w:pPr>
        <w:spacing w:after="0"/>
      </w:pPr>
    </w:p>
    <w:p w14:paraId="58A5E9EB" w14:textId="77777777" w:rsidR="00C61D95" w:rsidRDefault="00C61D95">
      <w:pPr>
        <w:spacing w:after="0"/>
      </w:pPr>
    </w:p>
    <w:p w14:paraId="700BC03F" w14:textId="77777777" w:rsidR="00C61D95" w:rsidRDefault="00C61D95">
      <w:pPr>
        <w:spacing w:after="0"/>
      </w:pPr>
    </w:p>
    <w:p w14:paraId="0DDB35F6" w14:textId="77777777" w:rsidR="00C61D95" w:rsidRDefault="00C61D95">
      <w:pPr>
        <w:spacing w:after="0"/>
      </w:pPr>
    </w:p>
    <w:p w14:paraId="2DB1E89F" w14:textId="77777777" w:rsidR="00C61D95" w:rsidRDefault="00C61D95">
      <w:pPr>
        <w:spacing w:after="0"/>
      </w:pPr>
    </w:p>
    <w:p w14:paraId="1D35F5D4" w14:textId="77777777" w:rsidR="00C61D95" w:rsidRDefault="003C45BC">
      <w:pPr>
        <w:spacing w:after="0"/>
      </w:pPr>
      <w:r>
        <w:t>Quetzaltenango, Guatemala.</w:t>
      </w:r>
    </w:p>
    <w:p w14:paraId="3A24863B" w14:textId="77777777" w:rsidR="00C61D95" w:rsidRDefault="003C45BC">
      <w:pPr>
        <w:spacing w:after="0"/>
        <w:jc w:val="right"/>
      </w:pPr>
      <w:r>
        <w:t>Martes 27 de Octubre de 2026.</w:t>
      </w:r>
    </w:p>
    <w:p w14:paraId="263E5276" w14:textId="77777777" w:rsidR="00710343" w:rsidRDefault="00943F14">
      <w:pPr>
        <w:pStyle w:val="Ttulo1"/>
        <w:pageBreakBefore/>
      </w:pPr>
      <w:r>
        <w:lastRenderedPageBreak/>
        <w:t>Introducción</w:t>
      </w:r>
    </w:p>
    <w:p w14:paraId="3FEE4837" w14:textId="77777777" w:rsidR="00710343" w:rsidRDefault="00943F14">
      <w:r>
        <w:t xml:space="preserve">Este manual describe cómo está construido </w:t>
      </w:r>
      <w:r>
        <w:rPr>
          <w:b/>
          <w:bCs/>
        </w:rPr>
        <w:t>St4ck Over</w:t>
      </w:r>
      <w:r>
        <w:rPr>
          <w:b/>
          <w:bCs/>
        </w:rPr>
        <w:noBreakHyphen/>
        <w:t>Pig</w:t>
      </w:r>
      <w:r>
        <w:t>: sus tecnologías, su arquitectura, los lenguajes que reconoce, cómo genera el código intermedio y el ensamblador, cómo lo ejecuta y cómo se prueba y se mantiene. Está dirigido a desarrolladores, al catedrático y a la auxiliar del curso; el uso de la aplicación paso a paso está en el manual de usuario (</w:t>
      </w:r>
      <w:r>
        <w:rPr>
          <w:rFonts w:ascii="Courier New" w:eastAsia="Courier New" w:hAnsi="Courier New" w:cs="Courier New"/>
          <w:sz w:val="20"/>
          <w:szCs w:val="20"/>
        </w:rPr>
        <w:t>docs/MANUAL_USUARIO.docx</w:t>
      </w:r>
      <w:r>
        <w:t>).</w:t>
      </w:r>
    </w:p>
    <w:p w14:paraId="33554D88" w14:textId="77777777" w:rsidR="00710343" w:rsidRDefault="00943F14">
      <w:r>
        <w:t>St4ck Over</w:t>
      </w:r>
      <w:r>
        <w:noBreakHyphen/>
        <w:t xml:space="preserve">Pig es un compilador de tres lenguajes de alto nivel a </w:t>
      </w:r>
      <w:r>
        <w:rPr>
          <w:b/>
          <w:bCs/>
        </w:rPr>
        <w:t>RISC</w:t>
      </w:r>
      <w:r>
        <w:rPr>
          <w:b/>
          <w:bCs/>
        </w:rPr>
        <w:noBreakHyphen/>
        <w:t>V</w:t>
      </w:r>
      <w:r>
        <w:t xml:space="preserve"> para el simulador </w:t>
      </w:r>
      <w:r>
        <w:rPr>
          <w:b/>
          <w:bCs/>
        </w:rPr>
        <w:t>RARS</w:t>
      </w:r>
      <w:r>
        <w:t>:</w:t>
      </w:r>
    </w:p>
    <w:p w14:paraId="6A8C354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PigLatin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>): el programa principal, con sus variables globales, funciones e importaciones.</w:t>
      </w:r>
    </w:p>
    <w:p w14:paraId="1FE564C0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Y?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.y</w:t>
      </w:r>
      <w:r>
        <w:t>): estructuras y funciones, con bloques por sangría como Python.</w:t>
      </w:r>
    </w:p>
    <w:p w14:paraId="3E56DFCF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Zetariano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.z</w:t>
      </w:r>
      <w:r>
        <w:t xml:space="preserve">): clases al estilo Java, con encapsulamiento, herencia, polimorfismo y </w:t>
      </w:r>
      <w:r>
        <w:rPr>
          <w:rFonts w:ascii="Courier New" w:eastAsia="Courier New" w:hAnsi="Courier New" w:cs="Courier New"/>
          <w:sz w:val="20"/>
          <w:szCs w:val="20"/>
        </w:rPr>
        <w:t>this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super</w:t>
      </w:r>
      <w:r>
        <w:t>.</w:t>
      </w:r>
    </w:p>
    <w:p w14:paraId="25D4DBAC" w14:textId="77777777" w:rsidR="00710343" w:rsidRDefault="00943F14">
      <w:r>
        <w:t>Los tres lenguajes producen un mismo árbol de sintaxis abstracta (AST). Sobre él corren el análisis semántico, la generación de código de tres direcciones (cuartetas) y su traducción a RISC</w:t>
      </w:r>
      <w:r>
        <w:noBreakHyphen/>
        <w:t xml:space="preserve">V. La aplicación ejecuta ese ensamblador </w:t>
      </w:r>
      <w:r>
        <w:rPr>
          <w:b/>
          <w:bCs/>
        </w:rPr>
        <w:t>dentro de ella misma</w:t>
      </w:r>
      <w:r>
        <w:t xml:space="preserve">, con el simulador de RARS embebido, y también lo descarga para comprobarlo </w:t>
      </w:r>
      <w:r>
        <w:rPr>
          <w:b/>
          <w:bCs/>
        </w:rPr>
        <w:t>fuera</w:t>
      </w:r>
      <w:r>
        <w:t>, en RARS por su interfaz o por consola.</w:t>
      </w:r>
    </w:p>
    <w:p w14:paraId="71FC164B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FF7FD2" wp14:editId="5AD78696">
            <wp:extent cx="5052060" cy="3084671"/>
            <wp:effectExtent l="0" t="0" r="0" b="0"/>
            <wp:docPr id="2" name="01-ventana.png" descr="La ventana principal después de compilar p2/integrador/main.pig." title="La ventana principal después de compilar p2/integrador/main.p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4004" w14:textId="77777777" w:rsidR="00710343" w:rsidRDefault="00943F14">
      <w:pPr>
        <w:pStyle w:val="Descripcin"/>
      </w:pPr>
      <w:r>
        <w:t>La ventana principal después de compilar p2/integrador/main.pig.</w:t>
      </w:r>
    </w:p>
    <w:p w14:paraId="11D4D490" w14:textId="77777777" w:rsidR="00710343" w:rsidRDefault="00943F14">
      <w:r>
        <w:t xml:space="preserve">Convenciones de este documento: el texto en </w:t>
      </w:r>
      <w:r>
        <w:rPr>
          <w:rFonts w:ascii="Courier New" w:eastAsia="Courier New" w:hAnsi="Courier New" w:cs="Courier New"/>
          <w:sz w:val="20"/>
          <w:szCs w:val="20"/>
        </w:rPr>
        <w:t>monoespaciado</w:t>
      </w:r>
      <w:r>
        <w:t xml:space="preserve"> es código, un archivo o un comando. Los nombres de botones y pestañas se escriben como aparecen en la interfaz.</w:t>
      </w:r>
    </w:p>
    <w:p w14:paraId="2CEB5C93" w14:textId="77777777" w:rsidR="00710343" w:rsidRDefault="00943F14">
      <w:pPr>
        <w:pStyle w:val="Ttulo1"/>
        <w:pageBreakBefore/>
      </w:pPr>
      <w:r>
        <w:lastRenderedPageBreak/>
        <w:t>Especificaciones técnicas</w:t>
      </w:r>
    </w:p>
    <w:p w14:paraId="5C4B3916" w14:textId="77777777" w:rsidR="00710343" w:rsidRDefault="00943F14">
      <w:pPr>
        <w:pStyle w:val="Descripcin"/>
        <w:keepNext/>
      </w:pPr>
      <w:r>
        <w:t>Tecnologías y versiones.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120"/>
        <w:gridCol w:w="4680"/>
      </w:tblGrid>
      <w:tr w:rsidR="00710343" w14:paraId="65A0020E" w14:textId="77777777">
        <w:trPr>
          <w:cantSplit/>
          <w:tblHeader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9D7FC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Tecnología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FB3F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7E745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710343" w14:paraId="458330CD" w14:textId="77777777"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BB19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809C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maven.compiler.release</w:t>
            </w:r>
            <w:r>
              <w:rPr>
                <w:sz w:val="18"/>
                <w:szCs w:val="18"/>
              </w:rPr>
              <w:t>); probado con JDK 26.0.2.1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AF12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Lenguaje del compilador y de la interfaz.</w:t>
            </w:r>
          </w:p>
        </w:tc>
      </w:tr>
      <w:tr w:rsidR="00710343" w14:paraId="65BE6114" w14:textId="77777777"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4001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ANTLR 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34C9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4.13.2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antlr4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maven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plugin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antlr4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runtime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F04F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Lexers y parsers de los tres lenguajes; los AST se construyen con los visitors que genera.</w:t>
            </w:r>
          </w:p>
        </w:tc>
      </w:tr>
      <w:tr w:rsidR="00710343" w14:paraId="4AD4CA46" w14:textId="77777777"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F24F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JavaFX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901E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21.0.9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javafx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controls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9BD6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Interfaz gráfica.</w:t>
            </w:r>
          </w:p>
        </w:tc>
      </w:tr>
      <w:tr w:rsidR="00710343" w14:paraId="3C6F1178" w14:textId="77777777"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0CAC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RichTextFX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0FF7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0.11.3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5BF7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Área de código con estilos por rango. El color lo decide el lexer propio de cada lenguaje.</w:t>
            </w:r>
          </w:p>
        </w:tc>
      </w:tr>
      <w:tr w:rsidR="00710343" w14:paraId="6D809270" w14:textId="77777777"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E0F4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RARS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BB7E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1.6 (licencia MIT),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lib/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A245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Simulador RISC</w:t>
            </w:r>
            <w:r>
              <w:rPr>
                <w:sz w:val="18"/>
                <w:szCs w:val="18"/>
              </w:rPr>
              <w:noBreakHyphen/>
              <w:t xml:space="preserve">V: la API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rars.api</w:t>
            </w:r>
            <w:r>
              <w:rPr>
                <w:sz w:val="18"/>
                <w:szCs w:val="18"/>
              </w:rPr>
              <w:t xml:space="preserve"> ejecuta el ensamblador dentro de la aplicación, y el mismo jar sirve como RARS externo.</w:t>
            </w:r>
          </w:p>
        </w:tc>
      </w:tr>
      <w:tr w:rsidR="00710343" w14:paraId="4C14BD53" w14:textId="77777777"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ED07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Maven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14AB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3.9 (probado con 3.9.11);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maven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compiler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plugin</w:t>
            </w:r>
            <w:r>
              <w:rPr>
                <w:sz w:val="18"/>
                <w:szCs w:val="18"/>
              </w:rPr>
              <w:t xml:space="preserve"> 3.8.0;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javafx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maven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plugin</w:t>
            </w:r>
            <w:r>
              <w:rPr>
                <w:sz w:val="18"/>
                <w:szCs w:val="18"/>
              </w:rPr>
              <w:t xml:space="preserve"> 0.0.8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C19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Construcción, generación de los parsers y ejecución.</w:t>
            </w:r>
          </w:p>
        </w:tc>
      </w:tr>
    </w:tbl>
    <w:p w14:paraId="52B00520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45C16CA6" w14:textId="77777777" w:rsidR="00710343" w:rsidRDefault="00943F14">
      <w:pPr>
        <w:pStyle w:val="Ttulo2"/>
      </w:pPr>
      <w:r>
        <w:t>Requisitos</w:t>
      </w:r>
    </w:p>
    <w:p w14:paraId="2871F5D9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JDK 21 o superior, con </w:t>
      </w:r>
      <w:r>
        <w:rPr>
          <w:rFonts w:ascii="Courier New" w:eastAsia="Courier New" w:hAnsi="Courier New" w:cs="Courier New"/>
          <w:sz w:val="20"/>
          <w:szCs w:val="20"/>
        </w:rPr>
        <w:t>java</w:t>
      </w:r>
      <w:r>
        <w:t xml:space="preserve"> en el </w:t>
      </w:r>
      <w:r>
        <w:rPr>
          <w:rFonts w:ascii="Courier New" w:eastAsia="Courier New" w:hAnsi="Courier New" w:cs="Courier New"/>
          <w:sz w:val="20"/>
          <w:szCs w:val="20"/>
        </w:rPr>
        <w:t>PATH</w:t>
      </w:r>
      <w:r>
        <w:t xml:space="preserve"> (o </w:t>
      </w:r>
      <w:r>
        <w:rPr>
          <w:rFonts w:ascii="Courier New" w:eastAsia="Courier New" w:hAnsi="Courier New" w:cs="Courier New"/>
          <w:sz w:val="20"/>
          <w:szCs w:val="20"/>
        </w:rPr>
        <w:t>JAVA_HOME</w:t>
      </w:r>
      <w:r>
        <w:t xml:space="preserve"> configurado).</w:t>
      </w:r>
    </w:p>
    <w:p w14:paraId="36F13BA2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Maven 3.9 o superior.</w:t>
      </w:r>
    </w:p>
    <w:p w14:paraId="5F89795C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Windows 10/11, Linux o macOS: Maven descarga el JavaFX de la plataforma.</w:t>
      </w:r>
    </w:p>
    <w:p w14:paraId="3801B183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Conexión a Internet en la primera construcción, para que Maven descargue las dependencias. RARS no se descarga: viene en el repositorio.</w:t>
      </w:r>
    </w:p>
    <w:p w14:paraId="3403C86E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Pantalla de 1366 × 768 o mayor. La ventana pide 1440 × 880 y se ajusta sola si no cabe.</w:t>
      </w:r>
    </w:p>
    <w:p w14:paraId="102CF5A3" w14:textId="77777777" w:rsidR="00710343" w:rsidRDefault="00943F14">
      <w:pPr>
        <w:pStyle w:val="Ttulo2"/>
      </w:pPr>
      <w:r>
        <w:t>Estructura del repositorio</w:t>
      </w:r>
    </w:p>
    <w:p w14:paraId="27D8213E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st4ck-over-pig/</w:t>
      </w:r>
    </w:p>
    <w:p w14:paraId="298015C0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├── docs/                          MANUAL_TECNICO.docx y MANUAL_USUARIO.docx</w:t>
      </w:r>
    </w:p>
    <w:p w14:paraId="31CF3281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├── examples/                      programas de prueba con su .entrada.txt y su .salida.txt</w:t>
      </w:r>
    </w:p>
    <w:p w14:paraId="74D14AD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├── lib/rars/rars/1.6/             RARS 1.6 como repositorio Maven del proyecto</w:t>
      </w:r>
    </w:p>
    <w:p w14:paraId="1C30FAFE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├── src/main/antlr4/.../grammar/   PigLexer, PigParser, YLexer, YParser, ZLexer, ZParser (.g4)</w:t>
      </w:r>
    </w:p>
    <w:p w14:paraId="1E199082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├── src/main/java/.../over/pig/    App, controller, model, view y util</w:t>
      </w:r>
    </w:p>
    <w:p w14:paraId="55C98179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├── src/main/resources/st4ck.css   paleta del editor y estilos de la interfaz</w:t>
      </w:r>
    </w:p>
    <w:p w14:paraId="2E78EC4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├── nbactions.xml                  acciones de NetBeans (clean javafx:run)</w:t>
      </w:r>
    </w:p>
    <w:p w14:paraId="700D3A2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└── pom.xml</w:t>
      </w:r>
    </w:p>
    <w:p w14:paraId="467CEC9E" w14:textId="77777777" w:rsidR="00710343" w:rsidRDefault="00943F14">
      <w:pPr>
        <w:pStyle w:val="Ttulo2"/>
      </w:pPr>
      <w:r>
        <w:t>Instalación y construcción</w:t>
      </w:r>
    </w:p>
    <w:p w14:paraId="418E4C61" w14:textId="77777777" w:rsidR="00C61D95" w:rsidRDefault="003C45BC">
      <w:pPr>
        <w:pStyle w:val="Prrafodelista"/>
        <w:keepNext/>
        <w:keepLines/>
        <w:numPr>
          <w:ilvl w:val="0"/>
          <w:numId w:val="3"/>
        </w:numPr>
        <w:spacing w:after="80"/>
      </w:pPr>
      <w:r>
        <w:t>Clonar el repositorio:</w:t>
      </w:r>
    </w:p>
    <w:p w14:paraId="0B14FD0F" w14:textId="77777777" w:rsidR="00C61D95" w:rsidRDefault="003C45BC">
      <w:pPr>
        <w:pStyle w:val="Code"/>
        <w:pBdr>
          <w:left w:val="single" w:sz="8" w:space="6" w:color="000000"/>
        </w:pBdr>
        <w:ind w:left="720"/>
      </w:pPr>
      <w:r>
        <w:t>git clone https://github.com/DiegoMaldonado19/st4ck-over-pig.git</w:t>
      </w:r>
    </w:p>
    <w:p w14:paraId="3F3CD76E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1C216C88" w14:textId="77777777" w:rsidR="00710343" w:rsidRDefault="00943F14">
      <w:pPr>
        <w:pStyle w:val="Prrafodelista"/>
        <w:numPr>
          <w:ilvl w:val="0"/>
          <w:numId w:val="3"/>
        </w:numPr>
        <w:spacing w:after="80"/>
      </w:pPr>
      <w:r>
        <w:lastRenderedPageBreak/>
        <w:t xml:space="preserve">Entrar a la carpeta: </w:t>
      </w:r>
      <w:r>
        <w:rPr>
          <w:rFonts w:ascii="Courier New" w:eastAsia="Courier New" w:hAnsi="Courier New" w:cs="Courier New"/>
          <w:sz w:val="20"/>
          <w:szCs w:val="20"/>
        </w:rPr>
        <w:t>cd st4ck</w:t>
      </w:r>
      <w:r>
        <w:rPr>
          <w:rFonts w:ascii="Courier New" w:eastAsia="Courier New" w:hAnsi="Courier New" w:cs="Courier New"/>
          <w:sz w:val="20"/>
          <w:szCs w:val="20"/>
        </w:rPr>
        <w:noBreakHyphen/>
        <w:t>over</w:t>
      </w:r>
      <w:r>
        <w:rPr>
          <w:rFonts w:ascii="Courier New" w:eastAsia="Courier New" w:hAnsi="Courier New" w:cs="Courier New"/>
          <w:sz w:val="20"/>
          <w:szCs w:val="20"/>
        </w:rPr>
        <w:noBreakHyphen/>
        <w:t>pig</w:t>
      </w:r>
      <w:r>
        <w:t>.</w:t>
      </w:r>
    </w:p>
    <w:p w14:paraId="494D6184" w14:textId="77777777" w:rsidR="00710343" w:rsidRDefault="00943F14">
      <w:pPr>
        <w:pStyle w:val="Prrafodelista"/>
        <w:numPr>
          <w:ilvl w:val="0"/>
          <w:numId w:val="3"/>
        </w:numPr>
        <w:spacing w:after="80"/>
      </w:pPr>
      <w:r>
        <w:t xml:space="preserve">Compilar y abrir la aplicación: </w:t>
      </w:r>
      <w:r>
        <w:rPr>
          <w:rFonts w:ascii="Courier New" w:eastAsia="Courier New" w:hAnsi="Courier New" w:cs="Courier New"/>
          <w:sz w:val="20"/>
          <w:szCs w:val="20"/>
        </w:rPr>
        <w:t>mvn clean javafx:run</w:t>
      </w:r>
      <w:r>
        <w:t>.</w:t>
      </w:r>
    </w:p>
    <w:p w14:paraId="38A2E310" w14:textId="77777777" w:rsidR="00710343" w:rsidRDefault="00943F14">
      <w:r>
        <w:t xml:space="preserve">Maven genera los parsers durante la fase </w:t>
      </w:r>
      <w:r>
        <w:rPr>
          <w:rFonts w:ascii="Courier New" w:eastAsia="Courier New" w:hAnsi="Courier New" w:cs="Courier New"/>
          <w:sz w:val="20"/>
          <w:szCs w:val="20"/>
        </w:rPr>
        <w:t>generate</w:t>
      </w:r>
      <w:r>
        <w:rPr>
          <w:rFonts w:ascii="Courier New" w:eastAsia="Courier New" w:hAnsi="Courier New" w:cs="Courier New"/>
          <w:sz w:val="20"/>
          <w:szCs w:val="20"/>
        </w:rPr>
        <w:noBreakHyphen/>
        <w:t>sources</w:t>
      </w:r>
      <w:r>
        <w:t xml:space="preserve">, a partir de los </w:t>
      </w:r>
      <w:r>
        <w:rPr>
          <w:rFonts w:ascii="Courier New" w:eastAsia="Courier New" w:hAnsi="Courier New" w:cs="Courier New"/>
          <w:sz w:val="20"/>
          <w:szCs w:val="20"/>
        </w:rPr>
        <w:t>.g4</w:t>
      </w:r>
      <w:r>
        <w:t xml:space="preserve"> de </w:t>
      </w:r>
      <w:r>
        <w:rPr>
          <w:rFonts w:ascii="Courier New" w:eastAsia="Courier New" w:hAnsi="Courier New" w:cs="Courier New"/>
          <w:sz w:val="20"/>
          <w:szCs w:val="20"/>
        </w:rPr>
        <w:t>src/main/antlr4</w:t>
      </w:r>
      <w:r>
        <w:t xml:space="preserve">, en </w:t>
      </w:r>
      <w:r>
        <w:rPr>
          <w:rFonts w:ascii="Courier New" w:eastAsia="Courier New" w:hAnsi="Courier New" w:cs="Courier New"/>
          <w:sz w:val="20"/>
          <w:szCs w:val="20"/>
        </w:rPr>
        <w:t>target/generated</w:t>
      </w:r>
      <w:r>
        <w:rPr>
          <w:rFonts w:ascii="Courier New" w:eastAsia="Courier New" w:hAnsi="Courier New" w:cs="Courier New"/>
          <w:sz w:val="20"/>
          <w:szCs w:val="20"/>
        </w:rPr>
        <w:noBreakHyphen/>
        <w:t>sources/antlr4</w:t>
      </w:r>
      <w:r>
        <w:t xml:space="preserve">. No hay que correr ANTLR a mano. En NetBeans basta con abrir la carpeta como proyecto Maven y usar </w:t>
      </w:r>
      <w:r>
        <w:rPr>
          <w:i/>
          <w:iCs/>
        </w:rPr>
        <w:t>Run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nbactions.xml</w:t>
      </w:r>
      <w:r>
        <w:t xml:space="preserve"> corre </w:t>
      </w:r>
      <w:r>
        <w:rPr>
          <w:rFonts w:ascii="Courier New" w:eastAsia="Courier New" w:hAnsi="Courier New" w:cs="Courier New"/>
          <w:sz w:val="20"/>
          <w:szCs w:val="20"/>
        </w:rPr>
        <w:t>clean javafx:run</w:t>
      </w:r>
      <w:r>
        <w:t>.</w:t>
      </w:r>
    </w:p>
    <w:p w14:paraId="5BEDBC0C" w14:textId="77777777" w:rsidR="00710343" w:rsidRDefault="00943F14">
      <w:pPr>
        <w:pStyle w:val="Descripcin"/>
        <w:keepNext/>
      </w:pPr>
      <w:r>
        <w:t>Comandos.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6"/>
        <w:gridCol w:w="3744"/>
      </w:tblGrid>
      <w:tr w:rsidR="00710343" w14:paraId="259FD377" w14:textId="77777777">
        <w:trPr>
          <w:cantSplit/>
          <w:tblHeader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3ED0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90920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hace</w:t>
            </w:r>
          </w:p>
        </w:tc>
      </w:tr>
      <w:tr w:rsidR="00710343" w14:paraId="610A99D3" w14:textId="77777777"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0309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mvn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q clean compile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582D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Compila el proyecto y genera los parsers.</w:t>
            </w:r>
          </w:p>
        </w:tc>
      </w:tr>
      <w:tr w:rsidR="00710343" w14:paraId="45C138E5" w14:textId="77777777"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C146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mvn clean javafx:run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6E08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Compila y abre la aplicación.</w:t>
            </w:r>
          </w:p>
        </w:tc>
      </w:tr>
      <w:tr w:rsidR="00710343" w14:paraId="3059A674" w14:textId="77777777"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0817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java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jar lib/rars/rars/1.6/rars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1.6.jar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33E4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Abre la interfaz gráfica de RARS, para comprobar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.asm</w:t>
            </w:r>
            <w:r>
              <w:rPr>
                <w:sz w:val="18"/>
                <w:szCs w:val="18"/>
              </w:rPr>
              <w:t xml:space="preserve"> por fuera.</w:t>
            </w:r>
          </w:p>
        </w:tc>
      </w:tr>
      <w:tr w:rsidR="00710343" w14:paraId="680BA686" w14:textId="77777777"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3767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java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Dstdout.encoding=UTF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 xml:space="preserve">8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jar lib/rars/rars/1.6/rars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1.6.jar nc me sm se1 ae2 main.asm &lt; main.entrada.txt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5D57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Ejecuta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.asm</w:t>
            </w:r>
            <w:r>
              <w:rPr>
                <w:sz w:val="18"/>
                <w:szCs w:val="18"/>
              </w:rPr>
              <w:t xml:space="preserve"> en RARS por consola, con su entrada: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cmd</w:t>
            </w:r>
            <w:r>
              <w:rPr>
                <w:sz w:val="18"/>
                <w:szCs w:val="18"/>
              </w:rPr>
              <w:t xml:space="preserve">, Git Bash, Linux o macOS; desde PowerShell, dentro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cmd /c "..."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2200509A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0120E955" w14:textId="77777777" w:rsidR="00710343" w:rsidRDefault="00943F14">
      <w:pPr>
        <w:pStyle w:val="Ttulo3"/>
      </w:pPr>
      <w:r>
        <w:t>Por qué RARS vive en lib/</w:t>
      </w:r>
    </w:p>
    <w:p w14:paraId="66A41CFF" w14:textId="77777777" w:rsidR="00710343" w:rsidRDefault="00943F14">
      <w:pPr>
        <w:keepNext/>
        <w:keepLines/>
      </w:pPr>
      <w:r>
        <w:t xml:space="preserve">RARS no está publicado en Maven Central. Su jar viaja con el repositorio, en </w:t>
      </w:r>
      <w:r>
        <w:rPr>
          <w:rFonts w:ascii="Courier New" w:eastAsia="Courier New" w:hAnsi="Courier New" w:cs="Courier New"/>
          <w:sz w:val="20"/>
          <w:szCs w:val="20"/>
        </w:rPr>
        <w:t>lib/</w:t>
      </w:r>
      <w:r>
        <w:t xml:space="preserve"> ordenado como un repositorio Maven (</w:t>
      </w:r>
      <w:r>
        <w:rPr>
          <w:rFonts w:ascii="Courier New" w:eastAsia="Courier New" w:hAnsi="Courier New" w:cs="Courier New"/>
          <w:sz w:val="20"/>
          <w:szCs w:val="20"/>
        </w:rPr>
        <w:t>lib/rars/rars/1.6/rars</w:t>
      </w:r>
      <w:r>
        <w:rPr>
          <w:rFonts w:ascii="Courier New" w:eastAsia="Courier New" w:hAnsi="Courier New" w:cs="Courier New"/>
          <w:sz w:val="20"/>
          <w:szCs w:val="20"/>
        </w:rPr>
        <w:noBreakHyphen/>
        <w:t>1.6.jar</w:t>
      </w:r>
      <w:r>
        <w:t xml:space="preserve"> y su </w:t>
      </w:r>
      <w:r>
        <w:rPr>
          <w:rFonts w:ascii="Courier New" w:eastAsia="Courier New" w:hAnsi="Courier New" w:cs="Courier New"/>
          <w:sz w:val="20"/>
          <w:szCs w:val="20"/>
        </w:rPr>
        <w:t>rars</w:t>
      </w:r>
      <w:r>
        <w:rPr>
          <w:rFonts w:ascii="Courier New" w:eastAsia="Courier New" w:hAnsi="Courier New" w:cs="Courier New"/>
          <w:sz w:val="20"/>
          <w:szCs w:val="20"/>
        </w:rPr>
        <w:noBreakHyphen/>
        <w:t>1.6.pom</w:t>
      </w:r>
      <w:r>
        <w:t xml:space="preserve">), que el </w:t>
      </w:r>
      <w:r>
        <w:rPr>
          <w:rFonts w:ascii="Courier New" w:eastAsia="Courier New" w:hAnsi="Courier New" w:cs="Courier New"/>
          <w:sz w:val="20"/>
          <w:szCs w:val="20"/>
        </w:rPr>
        <w:t>pom.xml</w:t>
      </w:r>
      <w:r>
        <w:t xml:space="preserve"> declara así:</w:t>
      </w:r>
    </w:p>
    <w:p w14:paraId="40F9488A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&lt;repository&gt;</w:t>
      </w:r>
    </w:p>
    <w:p w14:paraId="3660BCA3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&lt;id&gt;project-lib&lt;/id&gt;</w:t>
      </w:r>
    </w:p>
    <w:p w14:paraId="38317F4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&lt;url&gt;${project.baseUri}lib&lt;/url&gt;</w:t>
      </w:r>
    </w:p>
    <w:p w14:paraId="5DEC73E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&lt;releases&gt;&lt;checksumPolicy&gt;ignore&lt;/checksumPolicy&gt;&lt;/releases&gt;</w:t>
      </w:r>
    </w:p>
    <w:p w14:paraId="532725BB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&lt;/repository&gt;</w:t>
      </w:r>
    </w:p>
    <w:p w14:paraId="1FDF5558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...</w:t>
      </w:r>
    </w:p>
    <w:p w14:paraId="55D9E5B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&lt;dependency&gt;</w:t>
      </w:r>
    </w:p>
    <w:p w14:paraId="234E61AB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&lt;groupId&gt;rars&lt;/groupId&gt;</w:t>
      </w:r>
    </w:p>
    <w:p w14:paraId="11059BD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&lt;artifactId&gt;rars&lt;/artifactId&gt;</w:t>
      </w:r>
    </w:p>
    <w:p w14:paraId="1F383BDB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&lt;version&gt;1.6&lt;/version&gt;</w:t>
      </w:r>
    </w:p>
    <w:p w14:paraId="4B5D159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&lt;/dependency&gt;</w:t>
      </w:r>
    </w:p>
    <w:p w14:paraId="4D12950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CEB1BF5" w14:textId="77777777" w:rsidR="00710343" w:rsidRDefault="00943F14">
      <w:r>
        <w:t xml:space="preserve">Se probó primero con una dependencia de alcance </w:t>
      </w:r>
      <w:r>
        <w:rPr>
          <w:rFonts w:ascii="Courier New" w:eastAsia="Courier New" w:hAnsi="Courier New" w:cs="Courier New"/>
          <w:sz w:val="20"/>
          <w:szCs w:val="20"/>
        </w:rPr>
        <w:t>system</w:t>
      </w:r>
      <w:r>
        <w:t xml:space="preserve">: compila, pero </w:t>
      </w:r>
      <w:r>
        <w:rPr>
          <w:rFonts w:ascii="Courier New" w:eastAsia="Courier New" w:hAnsi="Courier New" w:cs="Courier New"/>
          <w:sz w:val="20"/>
          <w:szCs w:val="20"/>
        </w:rPr>
        <w:t>javafx:run</w:t>
      </w:r>
      <w:r>
        <w:t xml:space="preserve"> arma el classpath de ejecución sin ese jar y la aplicación se cierra con </w:t>
      </w:r>
      <w:r>
        <w:rPr>
          <w:rFonts w:ascii="Courier New" w:eastAsia="Courier New" w:hAnsi="Courier New" w:cs="Courier New"/>
          <w:sz w:val="20"/>
          <w:szCs w:val="20"/>
        </w:rPr>
        <w:t>NoClassDefFoundError: rars/AssemblyException</w:t>
      </w:r>
      <w:r>
        <w:t xml:space="preserve">. Con el repositorio del proyecto la dependencia es normal. </w:t>
      </w:r>
      <w:r>
        <w:rPr>
          <w:rFonts w:ascii="Courier New" w:eastAsia="Courier New" w:hAnsi="Courier New" w:cs="Courier New"/>
          <w:sz w:val="20"/>
          <w:szCs w:val="20"/>
        </w:rPr>
        <w:t>${project.baseUri}</w:t>
      </w:r>
      <w:r>
        <w:t xml:space="preserve"> escribe la URL con los espacios ya codificados, y la carpeta del proyecto puede tener espacios. El </w:t>
      </w:r>
      <w:r>
        <w:rPr>
          <w:rFonts w:ascii="Courier New" w:eastAsia="Courier New" w:hAnsi="Courier New" w:cs="Courier New"/>
          <w:sz w:val="20"/>
          <w:szCs w:val="20"/>
        </w:rPr>
        <w:t>.gitignore</w:t>
      </w:r>
      <w:r>
        <w:t xml:space="preserve"> excluye los </w:t>
      </w:r>
      <w:r>
        <w:rPr>
          <w:rFonts w:ascii="Courier New" w:eastAsia="Courier New" w:hAnsi="Courier New" w:cs="Courier New"/>
          <w:sz w:val="20"/>
          <w:szCs w:val="20"/>
        </w:rPr>
        <w:t>*.jar</w:t>
      </w:r>
      <w:r>
        <w:t xml:space="preserve">, salvo </w:t>
      </w:r>
      <w:r>
        <w:rPr>
          <w:rFonts w:ascii="Courier New" w:eastAsia="Courier New" w:hAnsi="Courier New" w:cs="Courier New"/>
          <w:sz w:val="20"/>
          <w:szCs w:val="20"/>
        </w:rPr>
        <w:t>!lib/rars/rars/1.6/rars</w:t>
      </w:r>
      <w:r>
        <w:rPr>
          <w:rFonts w:ascii="Courier New" w:eastAsia="Courier New" w:hAnsi="Courier New" w:cs="Courier New"/>
          <w:sz w:val="20"/>
          <w:szCs w:val="20"/>
        </w:rPr>
        <w:noBreakHyphen/>
        <w:t>1.6.jar</w:t>
      </w:r>
      <w:r>
        <w:t>.</w:t>
      </w:r>
    </w:p>
    <w:p w14:paraId="429C629E" w14:textId="77777777" w:rsidR="00710343" w:rsidRDefault="00943F14">
      <w:pPr>
        <w:pStyle w:val="Ttulo1"/>
        <w:pageBreakBefore/>
      </w:pPr>
      <w:r>
        <w:lastRenderedPageBreak/>
        <w:t>Arquitectura</w:t>
      </w:r>
    </w:p>
    <w:p w14:paraId="04800E5C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9530688" wp14:editId="212E4150">
            <wp:extent cx="5052060" cy="704373"/>
            <wp:effectExtent l="0" t="0" r="0" b="0"/>
            <wp:docPr id="3" name="arquitectura.png" descr="El camino de un programa, del archivo fuente a la ejecución." title="El camino de un programa, del archivo fuente a la ejecu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70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936C" w14:textId="77777777" w:rsidR="00710343" w:rsidRDefault="00943F14">
      <w:pPr>
        <w:pStyle w:val="Descripcin"/>
      </w:pPr>
      <w:r>
        <w:t>El camino de un programa, del archivo fuente a la ejecución.</w:t>
      </w:r>
    </w:p>
    <w:p w14:paraId="672B7252" w14:textId="77777777" w:rsidR="00710343" w:rsidRDefault="00943F14">
      <w:r>
        <w:rPr>
          <w:rFonts w:ascii="Courier New" w:eastAsia="Courier New" w:hAnsi="Courier New" w:cs="Courier New"/>
          <w:sz w:val="20"/>
          <w:szCs w:val="20"/>
        </w:rPr>
        <w:t>CompilerPipeline.compile(source, path)</w:t>
      </w:r>
      <w:r>
        <w:t xml:space="preserve"> corre el pipeline completo y devuelve un </w:t>
      </w:r>
      <w:r>
        <w:rPr>
          <w:rFonts w:ascii="Courier New" w:eastAsia="Courier New" w:hAnsi="Courier New" w:cs="Courier New"/>
          <w:sz w:val="20"/>
          <w:szCs w:val="20"/>
        </w:rPr>
        <w:t>CompilationResult</w:t>
      </w:r>
      <w:r>
        <w:t>, que es un record. No conoce la interfaz: no imprime ni muestra nada.</w:t>
      </w:r>
    </w:p>
    <w:p w14:paraId="08CD96B3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Lexer.</w:t>
      </w:r>
      <w:r>
        <w:t xml:space="preserve"> Se elige por la extensión del archivo (</w:t>
      </w:r>
      <w:r>
        <w:rPr>
          <w:rFonts w:ascii="Courier New" w:eastAsia="Courier New" w:hAnsi="Courier New" w:cs="Courier New"/>
          <w:sz w:val="20"/>
          <w:szCs w:val="20"/>
        </w:rPr>
        <w:t>Language.fromExtension</w:t>
      </w:r>
      <w:r>
        <w:t>); un archivo sin guardar se lee como PigLatin. Los lexers tienen reglas de error propias (</w:t>
      </w:r>
      <w:r>
        <w:rPr>
          <w:rFonts w:ascii="Courier New" w:eastAsia="Courier New" w:hAnsi="Courier New" w:cs="Courier New"/>
          <w:sz w:val="20"/>
          <w:szCs w:val="20"/>
        </w:rPr>
        <w:t>TEXTO_SIN_CERRAR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CARACTER_INVALIDO</w:t>
      </w:r>
      <w:r>
        <w:t>...). Si aparece una, se reporta como error léxico y el archivo no se parsea.</w:t>
      </w:r>
    </w:p>
    <w:p w14:paraId="521AFB83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Parser.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SyntaxErrorListener</w:t>
      </w:r>
      <w:r>
        <w:t xml:space="preserve"> traduce al español los mensajes de ANTLR. En PigLatin, </w:t>
      </w:r>
      <w:r>
        <w:rPr>
          <w:rFonts w:ascii="Courier New" w:eastAsia="Courier New" w:hAnsi="Courier New" w:cs="Courier New"/>
          <w:sz w:val="20"/>
          <w:szCs w:val="20"/>
        </w:rPr>
        <w:t>KeepFinisStrategy</w:t>
      </w:r>
      <w:r>
        <w:t xml:space="preserve"> evita que ANTLR descarte el </w:t>
      </w:r>
      <w:r>
        <w:rPr>
          <w:rFonts w:ascii="Courier New" w:eastAsia="Courier New" w:hAnsi="Courier New" w:cs="Courier New"/>
          <w:sz w:val="20"/>
          <w:szCs w:val="20"/>
        </w:rPr>
        <w:t>FINIS</w:t>
      </w:r>
      <w:r>
        <w:t xml:space="preserve"> final al recuperarse. Tras un error de sintaxis el análisis sigue, para reportar también los errores semánticos.</w:t>
      </w:r>
    </w:p>
    <w:p w14:paraId="702FAA0D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Pila de procesos.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ProcessStackListener</w:t>
      </w:r>
      <w:r>
        <w:t xml:space="preserve"> recorre el árbol ya construido y registra cada paso (PUSH, SHIFT, REDUCE, ACCEPT, ERROR) para la pestaña "Pila de procesos".</w:t>
      </w:r>
    </w:p>
    <w:p w14:paraId="6F9BB047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AST.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PigAstBuilder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YAstBuilder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ZAstBuilder</w:t>
      </w:r>
      <w:r>
        <w:t xml:space="preserve"> extienden los visitors de ANTLR y producen el mismo AST.</w:t>
      </w:r>
    </w:p>
    <w:p w14:paraId="42C681DD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Importaciones.</w:t>
      </w:r>
      <w:r>
        <w:t xml:space="preserve"> Cada </w:t>
      </w:r>
      <w:r>
        <w:rPr>
          <w:rFonts w:ascii="Courier New" w:eastAsia="Courier New" w:hAnsi="Courier New" w:cs="Courier New"/>
          <w:sz w:val="20"/>
          <w:szCs w:val="20"/>
        </w:rPr>
        <w:t>import</w:t>
      </w:r>
      <w:r>
        <w:t xml:space="preserve"> se resuelve contra la carpeta del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y se compila con su propio front-end. Los nombres distinguen mayúsculas y minúsculas, como en Linux. Solo 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importa: tiene que importar todo lo que el programa usa. Un </w:t>
      </w:r>
      <w:r>
        <w:rPr>
          <w:rFonts w:ascii="Courier New" w:eastAsia="Courier New" w:hAnsi="Courier New" w:cs="Courier New"/>
          <w:sz w:val="20"/>
          <w:szCs w:val="20"/>
        </w:rPr>
        <w:t>.z</w:t>
      </w:r>
      <w:r>
        <w:t xml:space="preserve"> compilado solo registra las demás clases de su carpeta, como un paquete de Java.</w:t>
      </w:r>
    </w:p>
    <w:p w14:paraId="5470CEAE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Semántico, en dos pasadas sobre todos los archivos.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register</w:t>
      </w:r>
      <w:r>
        <w:t xml:space="preserve"> registra estructuras, clases y firmas; </w:t>
      </w:r>
      <w:r>
        <w:rPr>
          <w:rFonts w:ascii="Courier New" w:eastAsia="Courier New" w:hAnsi="Courier New" w:cs="Courier New"/>
          <w:sz w:val="20"/>
          <w:szCs w:val="20"/>
        </w:rPr>
        <w:t>visitProgram</w:t>
      </w:r>
      <w:r>
        <w:t xml:space="preserve"> revisa los cuerpos. Así el orden de los </w:t>
      </w:r>
      <w:r>
        <w:rPr>
          <w:rFonts w:ascii="Courier New" w:eastAsia="Courier New" w:hAnsi="Courier New" w:cs="Courier New"/>
          <w:sz w:val="20"/>
          <w:szCs w:val="20"/>
        </w:rPr>
        <w:t>import</w:t>
      </w:r>
      <w:r>
        <w:t xml:space="preserve"> no importa.</w:t>
      </w:r>
    </w:p>
    <w:p w14:paraId="06B5C96C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lastRenderedPageBreak/>
        <w:t>Generación.</w:t>
      </w:r>
      <w:r>
        <w:t xml:space="preserve"> Solo si no hay errores y el archivo es un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ThreeAddressGenerator</w:t>
      </w:r>
      <w:r>
        <w:t xml:space="preserve"> produce las cuartetas, </w:t>
      </w:r>
      <w:r>
        <w:rPr>
          <w:rFonts w:ascii="Courier New" w:eastAsia="Courier New" w:hAnsi="Courier New" w:cs="Courier New"/>
          <w:sz w:val="20"/>
          <w:szCs w:val="20"/>
        </w:rPr>
        <w:t>ThreeAddressPrinter</w:t>
      </w:r>
      <w:r>
        <w:t xml:space="preserve"> las escribe como código 3D y </w:t>
      </w:r>
      <w:r>
        <w:rPr>
          <w:rFonts w:ascii="Courier New" w:eastAsia="Courier New" w:hAnsi="Courier New" w:cs="Courier New"/>
          <w:sz w:val="20"/>
          <w:szCs w:val="20"/>
        </w:rPr>
        <w:t>RiscVEmitter</w:t>
      </w:r>
      <w:r>
        <w:t xml:space="preserve"> las traduce a RISC</w:t>
      </w:r>
      <w:r>
        <w:noBreakHyphen/>
        <w:t>V.</w:t>
      </w:r>
    </w:p>
    <w:p w14:paraId="06FCF068" w14:textId="77777777" w:rsidR="00710343" w:rsidRDefault="00943F14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Ejecución.</w:t>
      </w:r>
      <w:r>
        <w:t xml:space="preserve"> El botón "Ejecutar" compila y entrega el RISC</w:t>
      </w:r>
      <w:r>
        <w:noBreakHyphen/>
        <w:t xml:space="preserve">V a </w:t>
      </w:r>
      <w:r>
        <w:rPr>
          <w:rFonts w:ascii="Courier New" w:eastAsia="Courier New" w:hAnsi="Courier New" w:cs="Courier New"/>
          <w:sz w:val="20"/>
          <w:szCs w:val="20"/>
        </w:rPr>
        <w:t>RiscVRunner</w:t>
      </w:r>
      <w:r>
        <w:t>, que lo corre en el simulador de RARS en un hilo aparte.</w:t>
      </w:r>
    </w:p>
    <w:p w14:paraId="309F73CA" w14:textId="77777777" w:rsidR="00710343" w:rsidRDefault="00943F14">
      <w:pPr>
        <w:pStyle w:val="Ttulo2"/>
      </w:pPr>
      <w:r>
        <w:t>Modelo-vista-controlador</w:t>
      </w:r>
    </w:p>
    <w:p w14:paraId="7029D416" w14:textId="77777777" w:rsidR="00710343" w:rsidRDefault="00943F14">
      <w:r>
        <w:t>La vista (</w:t>
      </w:r>
      <w:r>
        <w:rPr>
          <w:rFonts w:ascii="Courier New" w:eastAsia="Courier New" w:hAnsi="Courier New" w:cs="Courier New"/>
          <w:sz w:val="20"/>
          <w:szCs w:val="20"/>
        </w:rPr>
        <w:t>view</w:t>
      </w:r>
      <w:r>
        <w:t>, JavaFX) no conoce ANTLR, y el modelo (</w:t>
      </w:r>
      <w:r>
        <w:rPr>
          <w:rFonts w:ascii="Courier New" w:eastAsia="Courier New" w:hAnsi="Courier New" w:cs="Courier New"/>
          <w:sz w:val="20"/>
          <w:szCs w:val="20"/>
        </w:rPr>
        <w:t>model</w:t>
      </w:r>
      <w:r>
        <w:t xml:space="preserve">) no conoce JavaFX. </w:t>
      </w:r>
      <w:r>
        <w:rPr>
          <w:rFonts w:ascii="Courier New" w:eastAsia="Courier New" w:hAnsi="Courier New" w:cs="Courier New"/>
          <w:sz w:val="20"/>
          <w:szCs w:val="20"/>
        </w:rPr>
        <w:t>ApplicationController</w:t>
      </w:r>
      <w:r>
        <w:t xml:space="preserve"> es el único punto donde se encuentran. Sin ese desacople, cambiar la interfaz o el compilador obligaría a tocar el otro.</w:t>
      </w:r>
    </w:p>
    <w:p w14:paraId="0FBA49AE" w14:textId="77777777" w:rsidR="00710343" w:rsidRDefault="00943F14">
      <w:pPr>
        <w:pStyle w:val="Descripcin"/>
        <w:keepNext/>
      </w:pPr>
      <w:r>
        <w:t>Paquetes.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6"/>
        <w:gridCol w:w="3353"/>
        <w:gridCol w:w="4191"/>
      </w:tblGrid>
      <w:tr w:rsidR="00710343" w14:paraId="7C507427" w14:textId="77777777">
        <w:trPr>
          <w:cantSplit/>
          <w:tblHeader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94B16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Paquete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271A6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E9B1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Clases principales</w:t>
            </w:r>
          </w:p>
        </w:tc>
      </w:tr>
      <w:tr w:rsidR="00710343" w14:paraId="2CC43B2A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5023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(raíz)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2D02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Arranque de JavaFX.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8F9C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App</w:t>
            </w:r>
          </w:p>
        </w:tc>
      </w:tr>
      <w:tr w:rsidR="00710343" w14:paraId="0818823B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E803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controller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A970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Eventos de la interfaz, archivos y carpetas.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0AC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ApplicationController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FileController</w:t>
            </w:r>
          </w:p>
        </w:tc>
      </w:tr>
      <w:tr w:rsidR="00710343" w14:paraId="59D24CBD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8BF3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C7A2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Pipeline de compilación y ejecución del RISC</w:t>
            </w:r>
            <w:r>
              <w:rPr>
                <w:sz w:val="18"/>
                <w:szCs w:val="18"/>
              </w:rPr>
              <w:noBreakHyphen/>
              <w:t>V.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6BD1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CompilerPipeline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RiscVRunner</w:t>
            </w:r>
          </w:p>
        </w:tc>
      </w:tr>
      <w:tr w:rsidR="00710343" w14:paraId="2C8AA51B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6DFE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model.analysis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77FD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Parse tree → AST y análisis semántico.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F876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PigAstBuilder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YAstBuilder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ZAstBuilder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SemanticAnalyzer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ReturnPathChecker</w:t>
            </w:r>
          </w:p>
        </w:tc>
      </w:tr>
      <w:tr w:rsidR="00710343" w14:paraId="6E5565B9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CCE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model.ast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BBEB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AST común: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AstNode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AstVisitor&lt;T&gt;</w:t>
            </w:r>
            <w:r>
              <w:rPr>
                <w:sz w:val="18"/>
                <w:szCs w:val="18"/>
              </w:rPr>
              <w:t xml:space="preserve"> y 40 nodos.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07BA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Program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ClassDeclaration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FunctionDeclaration</w:t>
            </w:r>
            <w:r>
              <w:rPr>
                <w:sz w:val="18"/>
                <w:szCs w:val="18"/>
              </w:rPr>
              <w:t>...</w:t>
            </w:r>
          </w:p>
        </w:tc>
      </w:tr>
      <w:tr w:rsidR="00710343" w14:paraId="0EE66BAF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C6E2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model.codegen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AC96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Cuartetas, código 3D y RISC</w:t>
            </w:r>
            <w:r>
              <w:rPr>
                <w:sz w:val="18"/>
                <w:szCs w:val="18"/>
              </w:rPr>
              <w:noBreakHyphen/>
              <w:t>V.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E2CB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ThreeAddressGenerator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ThreeAddressPrinter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RiscVEmitter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Quadruple</w:t>
            </w:r>
          </w:p>
        </w:tc>
      </w:tr>
      <w:tr w:rsidR="00710343" w14:paraId="5D0FD554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DCE1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model.symbols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77CE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Tabla de símbolos, ámbitos y visibilidad.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F872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SymbolTable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Scope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Symbol</w:t>
            </w:r>
            <w:r>
              <w:rPr>
                <w:sz w:val="18"/>
                <w:szCs w:val="18"/>
              </w:rPr>
              <w:t xml:space="preserve"> y sus subclases,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Visibility</w:t>
            </w:r>
          </w:p>
        </w:tc>
      </w:tr>
      <w:tr w:rsidR="00710343" w14:paraId="19A12A66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7D74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model.types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A778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 y compatibilidad.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7C9A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DataType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TypeSystem</w:t>
            </w:r>
          </w:p>
        </w:tc>
      </w:tr>
      <w:tr w:rsidR="00710343" w14:paraId="46B5CBCC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44D2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model.errors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03FD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Errores léxicos, sintácticos y semánticos.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EB65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ErrorManager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CompilerError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SyntaxErrorListener</w:t>
            </w:r>
          </w:p>
        </w:tc>
      </w:tr>
      <w:tr w:rsidR="00710343" w14:paraId="22E5FE92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820A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model.stack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AAFA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Pila de procesos del parser.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201A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ProcessStackListener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ProcessStep</w:t>
            </w:r>
          </w:p>
        </w:tc>
      </w:tr>
      <w:tr w:rsidR="00710343" w14:paraId="228C05BF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3E28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view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65DC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Ventana, editores, coloreado, AST visual y pila.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8D4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MainView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EditorTab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HighlightingCodeArea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ProcessStackPanel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AstTreeBuilder</w:t>
            </w:r>
          </w:p>
        </w:tc>
      </w:tr>
      <w:tr w:rsidR="00710343" w14:paraId="1C891FA8" w14:textId="77777777">
        <w:trPr>
          <w:cantSplit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53E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util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8786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 y constantes.</w:t>
            </w:r>
          </w:p>
        </w:tc>
        <w:tc>
          <w:tcPr>
            <w:tcW w:w="4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FC72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FileManager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Constants</w:t>
            </w:r>
          </w:p>
        </w:tc>
      </w:tr>
    </w:tbl>
    <w:p w14:paraId="539031BE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DD12B53" w14:textId="77777777" w:rsidR="00710343" w:rsidRDefault="00943F14">
      <w:pPr>
        <w:pStyle w:val="Descripcin"/>
        <w:keepNext/>
      </w:pPr>
      <w:r>
        <w:t>Patrones de diseño.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4129"/>
        <w:gridCol w:w="3579"/>
      </w:tblGrid>
      <w:tr w:rsidR="00710343" w14:paraId="7421F494" w14:textId="77777777">
        <w:trPr>
          <w:cantSplit/>
          <w:tblHeader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7FF2C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Patrón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503AA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Dónde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A71F1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 qué</w:t>
            </w:r>
          </w:p>
        </w:tc>
      </w:tr>
      <w:tr w:rsidR="00710343" w14:paraId="36130786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0BD4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MVC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A8C8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controller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E36A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interfaz y el compilador cambian por separado.</w:t>
            </w:r>
          </w:p>
        </w:tc>
      </w:tr>
      <w:tr w:rsidR="00710343" w14:paraId="41ACEEDE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4604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Visitor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E009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AstVisitor&lt;T&gt;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SemanticAnalyzer</w:t>
            </w:r>
            <w:r>
              <w:rPr>
                <w:sz w:val="18"/>
                <w:szCs w:val="18"/>
              </w:rPr>
              <w:t xml:space="preserve"> devuelve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DataType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ThreeAddressGenerator</w:t>
            </w:r>
            <w:r>
              <w:rPr>
                <w:sz w:val="18"/>
                <w:szCs w:val="18"/>
              </w:rPr>
              <w:t>, el operando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8C22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Recorrer el mismo AST con operaciones distintas sin tocar los nodos.</w:t>
            </w:r>
          </w:p>
        </w:tc>
      </w:tr>
      <w:tr w:rsidR="00710343" w14:paraId="7BFB8D3A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483E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Composite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60DA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AstNode</w:t>
            </w:r>
            <w:r>
              <w:rPr>
                <w:sz w:val="18"/>
                <w:szCs w:val="18"/>
              </w:rPr>
              <w:t xml:space="preserve"> y sus hijos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7022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Tratar el árbol de forma uniforme: análisis, generación, AST visual y exportación.</w:t>
            </w:r>
          </w:p>
        </w:tc>
      </w:tr>
      <w:tr w:rsidR="00710343" w14:paraId="183A5A62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5E73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Pipeline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3768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CompilerPipeline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7F62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Etapas independientes que se detienen ante errores.</w:t>
            </w:r>
          </w:p>
        </w:tc>
      </w:tr>
      <w:tr w:rsidR="00710343" w14:paraId="1A45E7E3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A27E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Observer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8F17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SyntaxErrorListener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ProcessStackListener</w:t>
            </w:r>
            <w:r>
              <w:rPr>
                <w:sz w:val="18"/>
                <w:szCs w:val="18"/>
              </w:rPr>
              <w:t>, eventos de JavaFX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4B02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Recibir errores y pasos del parser sin acoplarse a ANTLR.</w:t>
            </w:r>
          </w:p>
        </w:tc>
      </w:tr>
      <w:tr w:rsidR="00710343" w14:paraId="5E349C2E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DB9A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Strategy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7D90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KeepFinisStrategy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DefaultErrorStrategy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E364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Cambiar cómo se recupera el parser de PigLatin.</w:t>
            </w:r>
          </w:p>
        </w:tc>
      </w:tr>
      <w:tr w:rsidR="00710343" w14:paraId="46DB338B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87A8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Fábrica estática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0B95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HighlightingCodeArea.create(extension)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3694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el editor con el lexer de su extensión.</w:t>
            </w:r>
          </w:p>
        </w:tc>
      </w:tr>
      <w:tr w:rsidR="00710343" w14:paraId="589D4EBE" w14:textId="77777777">
        <w:trPr>
          <w:cantSplit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538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Objeto de datos (record)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1D09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CompilationResult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RunResult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Quadruple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ProcessStep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CE0E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Llevar resultados inmutables del modelo a la vista.</w:t>
            </w:r>
          </w:p>
        </w:tc>
      </w:tr>
    </w:tbl>
    <w:p w14:paraId="25E2B1C8" w14:textId="77777777" w:rsidR="00710343" w:rsidRDefault="00943F14">
      <w:pPr>
        <w:pStyle w:val="Ttulo1"/>
        <w:pageBreakBefore/>
      </w:pPr>
      <w:r>
        <w:lastRenderedPageBreak/>
        <w:t>Diagrama de clases</w:t>
      </w:r>
    </w:p>
    <w:p w14:paraId="04CB0892" w14:textId="77777777" w:rsidR="00710343" w:rsidRDefault="00943F14">
      <w:r>
        <w:t>Por legibilidad, el diagrama se divide en cuatro partes. Las flechas sólidas son asociaciones (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  <w:t>&gt;</w:t>
      </w:r>
      <w:r>
        <w:t>), las punteadas, dependencias de uso (</w:t>
      </w:r>
      <w:r>
        <w:rPr>
          <w:rFonts w:ascii="Courier New" w:eastAsia="Courier New" w:hAnsi="Courier New" w:cs="Courier New"/>
          <w:sz w:val="20"/>
          <w:szCs w:val="20"/>
        </w:rPr>
        <w:t>..&gt;</w:t>
      </w:r>
      <w:r>
        <w:t xml:space="preserve">), los rombos, composición y agregación, y los triángulos, herencia o implementación. </w:t>
      </w:r>
      <w:r>
        <w:rPr>
          <w:rFonts w:ascii="Courier New" w:eastAsia="Courier New" w:hAnsi="Courier New" w:cs="Courier New"/>
          <w:sz w:val="20"/>
          <w:szCs w:val="20"/>
        </w:rPr>
        <w:t>$</w:t>
      </w:r>
      <w:r>
        <w:t xml:space="preserve"> marca un miembro estático. La fuente Mermaid de la vista general está en el </w:t>
      </w:r>
      <w:r>
        <w:rPr>
          <w:rFonts w:ascii="Courier New" w:eastAsia="Courier New" w:hAnsi="Courier New" w:cs="Courier New"/>
          <w:sz w:val="20"/>
          <w:szCs w:val="20"/>
        </w:rPr>
        <w:t>README.md</w:t>
      </w:r>
      <w:r>
        <w:t>.</w:t>
      </w:r>
    </w:p>
    <w:p w14:paraId="7C148461" w14:textId="77777777" w:rsidR="00710343" w:rsidRDefault="00943F14">
      <w:pPr>
        <w:pStyle w:val="Ttulo2"/>
      </w:pPr>
      <w:r>
        <w:t>Interfaz, controlador y ejecución</w:t>
      </w:r>
    </w:p>
    <w:p w14:paraId="3A27780C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068C4C7E" wp14:editId="4F5F3A9D">
            <wp:extent cx="5052060" cy="5124926"/>
            <wp:effectExtent l="0" t="0" r="0" b="0"/>
            <wp:docPr id="4" name="clases-vista.png" descr="La interfaz, el controlador y las dos entradas al modelo: CompilerPipeline y RiscVRunner." title="La interfaz, el controlador y las dos entradas al modelo: CompilerPipeline y RiscVRunn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512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331D" w14:textId="77777777" w:rsidR="00710343" w:rsidRDefault="00943F14">
      <w:pPr>
        <w:pStyle w:val="Descripcin"/>
      </w:pPr>
      <w:r>
        <w:t>La interfaz, el controlador y las dos entradas al modelo: CompilerPipeline y RiscVRunner.</w:t>
      </w:r>
    </w:p>
    <w:p w14:paraId="6EF68F56" w14:textId="77777777" w:rsidR="00710343" w:rsidRDefault="00943F14">
      <w:pPr>
        <w:pStyle w:val="Ttulo2"/>
      </w:pPr>
      <w:r>
        <w:lastRenderedPageBreak/>
        <w:t>Análisis y generación de código</w:t>
      </w:r>
    </w:p>
    <w:p w14:paraId="03E5D21A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35885C2" wp14:editId="46102C75">
            <wp:extent cx="5052060" cy="5440680"/>
            <wp:effectExtent l="0" t="0" r="0" b="0"/>
            <wp:docPr id="5" name="clases-analisis.png" descr="El pipeline, los constructores de AST, el semántico y los tres generadores." title="El pipeline, los constructores de AST, el semántico y los tres genera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ECAA" w14:textId="77777777" w:rsidR="00710343" w:rsidRDefault="00943F14">
      <w:pPr>
        <w:pStyle w:val="Descripcin"/>
      </w:pPr>
      <w:r>
        <w:t>El pipeline, los constructores de AST, el semántico y los tres generadores.</w:t>
      </w:r>
    </w:p>
    <w:p w14:paraId="51B8F898" w14:textId="77777777" w:rsidR="00710343" w:rsidRDefault="00943F14">
      <w:pPr>
        <w:pStyle w:val="Ttulo2"/>
      </w:pPr>
      <w:r>
        <w:lastRenderedPageBreak/>
        <w:t>Tabla de símbolos y tipos</w:t>
      </w:r>
    </w:p>
    <w:p w14:paraId="4025B9F5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5865B31" wp14:editId="3E656D13">
            <wp:extent cx="5052060" cy="3667601"/>
            <wp:effectExtent l="0" t="0" r="0" b="0"/>
            <wp:docPr id="6" name="clases-simbolos.png" descr="La tabla de símbolos, los ámbitos, los cuatro tipos de símbolo, Visibility y el sistema de tipos." title="La tabla de símbolos, los ámbitos, los cuatro tipos de símbolo, Visibility y el sistema de tip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66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C493" w14:textId="77777777" w:rsidR="00710343" w:rsidRDefault="00943F14">
      <w:pPr>
        <w:pStyle w:val="Descripcin"/>
      </w:pPr>
      <w:r>
        <w:t>La tabla de símbolos, los ámbitos, los cuatro tipos de símbolo, Visibility y el sistema de tipos.</w:t>
      </w:r>
    </w:p>
    <w:p w14:paraId="1590E358" w14:textId="77777777" w:rsidR="00710343" w:rsidRDefault="00943F14">
      <w:pPr>
        <w:pStyle w:val="Ttulo2"/>
      </w:pPr>
      <w:r>
        <w:lastRenderedPageBreak/>
        <w:t>Árbol de sintaxis abstracta</w:t>
      </w:r>
    </w:p>
    <w:p w14:paraId="726E5353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416388F" wp14:editId="7384AACD">
            <wp:extent cx="4865846" cy="6477000"/>
            <wp:effectExtent l="0" t="0" r="0" b="0"/>
            <wp:docPr id="7" name="clases-ast.png" descr="AstNode, Expression y los nodos que agregó el Proyecto 2 o que cambió." title="AstNode, Expression y los nodos que agregó el Proyecto 2 o que cambi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846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9C61" w14:textId="77777777" w:rsidR="00710343" w:rsidRDefault="00943F14">
      <w:pPr>
        <w:pStyle w:val="Descripcin"/>
      </w:pPr>
      <w:r>
        <w:t>AstNode, Expression y los nodos que agregó el Proyecto 2 o que cambió.</w:t>
      </w:r>
    </w:p>
    <w:p w14:paraId="739EE736" w14:textId="77777777" w:rsidR="00710343" w:rsidRDefault="00943F14">
      <w:pPr>
        <w:pStyle w:val="Descripcin"/>
        <w:keepNext/>
      </w:pPr>
      <w:r>
        <w:t>Los 40 nodos del AST.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710343" w14:paraId="5EFB3ADC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908BD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119E6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Nodos</w:t>
            </w:r>
          </w:p>
        </w:tc>
      </w:tr>
      <w:tr w:rsidR="00710343" w14:paraId="3E221DC4" w14:textId="77777777"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DED8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Declaraciones (9)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D30B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Program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ImportDeclaration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ClassDeclaration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StructDeclaration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StructField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FunctionDeclaration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Parameter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VariableDeclaration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ArrayDeclaration</w:t>
            </w:r>
          </w:p>
        </w:tc>
      </w:tr>
      <w:tr w:rsidR="00710343" w14:paraId="0DF2FE5F" w14:textId="77777777"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CC0C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Sentencias (16)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C13D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Block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Assignment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IfStatement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WhileStatement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DoWhileStatement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ForStatement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SwitchStatement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CaseClause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ReturnStatement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BreakStatement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ContinueStatement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PrintStatement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InputStatement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ExpressionStatement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IncrementStatement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SuperConstructorCall</w:t>
            </w:r>
          </w:p>
        </w:tc>
      </w:tr>
      <w:tr w:rsidR="00710343" w14:paraId="20EB3BC8" w14:textId="77777777"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54A5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Expresiones (15)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2D9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BinaryExpression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UnaryExpression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IncrementExpression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LiteralExpression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IdentifierExpression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ArrayAccessExpression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MemberAccessExpression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FunctionCallExpression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MethodCallExpression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NewExpression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NewArrayExpression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ThisExpression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TernaryExpression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ReadExpression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CompositeLiteralExpression</w:t>
            </w:r>
          </w:p>
        </w:tc>
      </w:tr>
    </w:tbl>
    <w:p w14:paraId="7B6128B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963019D" w14:textId="77777777" w:rsidR="00710343" w:rsidRDefault="00943F14">
      <w:pPr>
        <w:pStyle w:val="Descripcin"/>
        <w:keepNext/>
      </w:pPr>
      <w:r>
        <w:t>Clases nuevas del Proyecto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2114"/>
        <w:gridCol w:w="4831"/>
      </w:tblGrid>
      <w:tr w:rsidR="00710343" w14:paraId="2CE4A9C0" w14:textId="77777777">
        <w:trPr>
          <w:cantSplit/>
          <w:tblHeader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1D2DB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Clase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2E7D5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Paquete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4D32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</w:tr>
      <w:tr w:rsidR="00710343" w14:paraId="50120340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101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ThreeAddressGenerator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26B2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model.codegen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6BE5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Recorre el AST y produce las cuartetas: código de saltos, registro de activación, heap, despacho polimórfico.</w:t>
            </w:r>
          </w:p>
        </w:tc>
      </w:tr>
      <w:tr w:rsidR="00710343" w14:paraId="444BD590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385B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ThreeAddressPrinter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CB02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model.codegen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F256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Escribe las cuartetas como listado de código 3D.</w:t>
            </w:r>
          </w:p>
        </w:tc>
      </w:tr>
      <w:tr w:rsidR="00710343" w14:paraId="7113D2C0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CBEA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RiscVEmitter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B794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model.codegen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8FD8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Traduce cada cuarteta a instrucciones RISC</w:t>
            </w:r>
            <w:r>
              <w:rPr>
                <w:sz w:val="18"/>
                <w:szCs w:val="18"/>
              </w:rPr>
              <w:noBreakHyphen/>
              <w:t>V para RARS.</w:t>
            </w:r>
          </w:p>
        </w:tc>
      </w:tr>
      <w:tr w:rsidR="00710343" w14:paraId="6F780369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909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RiscVRunner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8E0C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3B0F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Ensambla y ejecuta el RISC</w:t>
            </w:r>
            <w:r>
              <w:rPr>
                <w:sz w:val="18"/>
                <w:szCs w:val="18"/>
              </w:rPr>
              <w:noBreakHyphen/>
              <w:t>V dentro de la aplicación con RARS 1.6.</w:t>
            </w:r>
          </w:p>
        </w:tc>
      </w:tr>
      <w:tr w:rsidR="00710343" w14:paraId="0CCC1759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7C8A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NewArrayExpression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8C18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model.ast.expression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40C6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new int[f][c]</w:t>
            </w:r>
            <w:r>
              <w:rPr>
                <w:sz w:val="18"/>
                <w:szCs w:val="18"/>
              </w:rPr>
              <w:t xml:space="preserve"> como expresión, con dimensiones variables.</w:t>
            </w:r>
          </w:p>
        </w:tc>
      </w:tr>
      <w:tr w:rsidR="00710343" w14:paraId="592B62B4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85B9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SuperConstructorCall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E9AC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model.ast.statement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4A5D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super(...)</w:t>
            </w:r>
            <w:r>
              <w:rPr>
                <w:sz w:val="18"/>
                <w:szCs w:val="18"/>
              </w:rPr>
              <w:t>, escrito o implícito, al inicio de un constructor.</w:t>
            </w:r>
          </w:p>
        </w:tc>
      </w:tr>
      <w:tr w:rsidR="00710343" w14:paraId="58D71DB7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66A4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Visibility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9272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model.symbols</w:t>
            </w:r>
          </w:p>
        </w:tc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FBD8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PUBLIC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PROTECTED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DEFAULT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PRIVATE</w:t>
            </w:r>
            <w:r>
              <w:rPr>
                <w:sz w:val="18"/>
                <w:szCs w:val="18"/>
              </w:rPr>
              <w:t xml:space="preserve"> de un miembro.</w:t>
            </w:r>
          </w:p>
        </w:tc>
      </w:tr>
    </w:tbl>
    <w:p w14:paraId="4F9BD35D" w14:textId="77777777" w:rsidR="00710343" w:rsidRDefault="00943F14">
      <w:pPr>
        <w:pStyle w:val="Ttulo1"/>
        <w:pageBreakBefore/>
      </w:pPr>
      <w:r>
        <w:lastRenderedPageBreak/>
        <w:t>Palabras reservadas y símbolos</w:t>
      </w:r>
    </w:p>
    <w:p w14:paraId="2808877B" w14:textId="77777777" w:rsidR="00710343" w:rsidRDefault="00943F14">
      <w:r>
        <w:t>Las tablas de esta sección se generaron leyendo los lexers (</w:t>
      </w:r>
      <w:r>
        <w:rPr>
          <w:rFonts w:ascii="Courier New" w:eastAsia="Courier New" w:hAnsi="Courier New" w:cs="Courier New"/>
          <w:sz w:val="20"/>
          <w:szCs w:val="20"/>
        </w:rPr>
        <w:t>.g4</w:t>
      </w:r>
      <w:r>
        <w:t>) del repositorio, así que contienen exactamente lo que el compilador reconoce. Los tres lenguajes distinguen mayúsculas y minúsculas.</w:t>
      </w:r>
    </w:p>
    <w:p w14:paraId="6A42345A" w14:textId="77777777" w:rsidR="00710343" w:rsidRDefault="00943F14">
      <w:pPr>
        <w:pStyle w:val="Ttulo2"/>
      </w:pPr>
      <w:r>
        <w:t>PigLatin</w:t>
      </w:r>
    </w:p>
    <w:p w14:paraId="08DF4328" w14:textId="77777777" w:rsidR="00710343" w:rsidRDefault="00943F14">
      <w:pPr>
        <w:pStyle w:val="Descripcin"/>
        <w:keepNext/>
      </w:pPr>
      <w:r>
        <w:t>Palabras reservadas de PigLatin (PigLexer.g4).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710343" w14:paraId="0E776F99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FFC91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938DD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Palabras</w:t>
            </w:r>
          </w:p>
        </w:tc>
      </w:tr>
      <w:tr w:rsidR="00710343" w14:paraId="36F4CB47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0F70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Marcadores de sección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2AFF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VARIABILES&gt;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VARIABILES[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MUNERA&gt;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MAIOR&gt;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FINIS</w:t>
            </w:r>
          </w:p>
        </w:tc>
      </w:tr>
      <w:tr w:rsidR="00710343" w14:paraId="5DA55F26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7400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Importación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F3EB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import</w:t>
            </w:r>
          </w:p>
        </w:tc>
      </w:tr>
      <w:tr w:rsidR="00710343" w14:paraId="2C4BD1C6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013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Declaración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7D89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esto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series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structura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finis</w:t>
            </w:r>
          </w:p>
        </w:tc>
      </w:tr>
      <w:tr w:rsidR="00710343" w14:paraId="0486FB4A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B5B0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Tipos y valores lógicos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F8A3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numerus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decimalis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textum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littera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bool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verum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falsus</w:t>
            </w:r>
          </w:p>
        </w:tc>
      </w:tr>
      <w:tr w:rsidR="00710343" w14:paraId="7C05C222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2F11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Control de flujo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8DE5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si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aliter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dum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facere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per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perge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interrumpe</w:t>
            </w:r>
          </w:p>
        </w:tc>
      </w:tr>
      <w:tr w:rsidR="00710343" w14:paraId="27FCE93B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5842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Funciones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C3C2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actio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ratio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reddere</w:t>
            </w:r>
          </w:p>
        </w:tc>
      </w:tr>
      <w:tr w:rsidR="00710343" w14:paraId="20546795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C4B7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Objetos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89FB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novus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</w:p>
        </w:tc>
      </w:tr>
      <w:tr w:rsidR="00710343" w14:paraId="5AB19948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67DC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Negación lógica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3C2B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non</w:t>
            </w:r>
          </w:p>
        </w:tc>
      </w:tr>
    </w:tbl>
    <w:p w14:paraId="6A523ED6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0419638" w14:textId="77777777" w:rsidR="00710343" w:rsidRDefault="00943F14">
      <w:pPr>
        <w:pStyle w:val="Descripcin"/>
        <w:keepNext/>
      </w:pPr>
      <w:r>
        <w:t>Operadores y signos de PigLatin.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7"/>
        <w:gridCol w:w="2674"/>
        <w:gridCol w:w="5349"/>
      </w:tblGrid>
      <w:tr w:rsidR="00710343" w14:paraId="2716C9AC" w14:textId="77777777">
        <w:trPr>
          <w:cantSplit/>
          <w:tblHeader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CD390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Símbolo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D0079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7EE89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710343" w14:paraId="4B5D9E6C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3A56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&lt;&lt;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D12B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30BF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de la consola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x &lt;&lt;</w:t>
            </w:r>
            <w:r>
              <w:rPr>
                <w:sz w:val="18"/>
                <w:szCs w:val="18"/>
              </w:rPr>
              <w:t>)</w:t>
            </w:r>
          </w:p>
        </w:tc>
      </w:tr>
      <w:tr w:rsidR="00710343" w14:paraId="6F110749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383D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&gt;&gt;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539C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55D8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impresión en la consola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&gt;&gt; x</w:t>
            </w:r>
            <w:r>
              <w:rPr>
                <w:sz w:val="18"/>
                <w:szCs w:val="18"/>
              </w:rPr>
              <w:t>)</w:t>
            </w:r>
          </w:p>
        </w:tc>
      </w:tr>
      <w:tr w:rsidR="00710343" w14:paraId="1096A522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16B2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8F69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99C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</w:t>
            </w:r>
          </w:p>
        </w:tc>
      </w:tr>
      <w:tr w:rsidR="00710343" w14:paraId="12F89D1C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9BD5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201C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DECREMENTO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B38A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decremento</w:t>
            </w:r>
          </w:p>
        </w:tc>
      </w:tr>
      <w:tr w:rsidR="00710343" w14:paraId="35033BBD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FF13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4E39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IGUALDAD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B8B7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 a</w:t>
            </w:r>
          </w:p>
        </w:tc>
      </w:tr>
      <w:tr w:rsidR="00710343" w14:paraId="7218F26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788C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!=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6AF8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DIFERENTE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7BBB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distinto de</w:t>
            </w:r>
          </w:p>
        </w:tc>
      </w:tr>
      <w:tr w:rsidR="00710343" w14:paraId="3DD3FA05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86FF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B93F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8710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 o igual</w:t>
            </w:r>
          </w:p>
        </w:tc>
      </w:tr>
      <w:tr w:rsidR="00710343" w14:paraId="6B6BA3B0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B76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&gt;=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46AB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DE9B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 o igual</w:t>
            </w:r>
          </w:p>
        </w:tc>
      </w:tr>
      <w:tr w:rsidR="00710343" w14:paraId="1E45F9AB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3761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&amp;&amp;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66AE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1221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 lógico (corto circuito)</w:t>
            </w:r>
          </w:p>
        </w:tc>
      </w:tr>
      <w:tr w:rsidR="00710343" w14:paraId="443B2C7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7CDC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||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DBE5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B8C8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 lógico (corto circuito)</w:t>
            </w:r>
          </w:p>
        </w:tc>
      </w:tr>
      <w:tr w:rsidR="00710343" w14:paraId="5E1AB78F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518F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B5F6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7913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suma o concatenación</w:t>
            </w:r>
          </w:p>
        </w:tc>
      </w:tr>
      <w:tr w:rsidR="00710343" w14:paraId="4BEEC214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0CBD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961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AAC3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resta o signo negativo</w:t>
            </w:r>
          </w:p>
        </w:tc>
      </w:tr>
      <w:tr w:rsidR="00710343" w14:paraId="398539D2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8674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*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E41B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B00A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producto</w:t>
            </w:r>
          </w:p>
        </w:tc>
      </w:tr>
      <w:tr w:rsidR="00710343" w14:paraId="6A4EB6AC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812B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/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3DA9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69F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división (entera entre enteros)</w:t>
            </w:r>
          </w:p>
        </w:tc>
      </w:tr>
      <w:tr w:rsidR="00710343" w14:paraId="73C9A531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2CDD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F4D0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BE26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 que</w:t>
            </w:r>
          </w:p>
        </w:tc>
      </w:tr>
      <w:tr w:rsidR="00710343" w14:paraId="0D5F0E15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33AD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&gt;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35A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72E1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 que</w:t>
            </w:r>
          </w:p>
        </w:tc>
      </w:tr>
      <w:tr w:rsidR="00710343" w14:paraId="60E34F54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BEF2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3905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ASIGNACION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5A1F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asignación</w:t>
            </w:r>
          </w:p>
        </w:tc>
      </w:tr>
      <w:tr w:rsidR="00710343" w14:paraId="1C63CC8C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7381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(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067E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F120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agrupación, parámetros o argumentos</w:t>
            </w:r>
          </w:p>
        </w:tc>
      </w:tr>
      <w:tr w:rsidR="00710343" w14:paraId="15C5449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AD23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EE9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A56E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2DD13D6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46EA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{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5DFC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LLAVE_IZQ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77AD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bloque o literal</w:t>
            </w:r>
          </w:p>
        </w:tc>
      </w:tr>
      <w:tr w:rsidR="00710343" w14:paraId="2A35AE1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CD54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F0E9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LLAVE_DER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F6BC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4CA4C911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4A68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[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5AB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24D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índice o dimensión</w:t>
            </w:r>
          </w:p>
        </w:tc>
      </w:tr>
      <w:tr w:rsidR="00710343" w14:paraId="4B5093F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27D3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]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ACAB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F0A7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56CD34EB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8B7A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979F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PUNTO_COMA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9213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 de instrucción</w:t>
            </w:r>
          </w:p>
        </w:tc>
      </w:tr>
      <w:tr w:rsidR="00710343" w14:paraId="5A5489EE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3FCB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: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25D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DOS_PUNTOS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44F5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tipo, caso o bloque</w:t>
            </w:r>
          </w:p>
        </w:tc>
      </w:tr>
      <w:tr w:rsidR="00710343" w14:paraId="0AB25D74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C5AA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,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FD9A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D62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separador</w:t>
            </w:r>
          </w:p>
        </w:tc>
      </w:tr>
      <w:tr w:rsidR="00710343" w14:paraId="35841BF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7E74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.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1961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6F86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acceso a atributo o método, y ruta de un import</w:t>
            </w:r>
          </w:p>
        </w:tc>
      </w:tr>
    </w:tbl>
    <w:p w14:paraId="28310A47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C6406D4" w14:textId="77777777" w:rsidR="00710343" w:rsidRDefault="00943F14">
      <w:pPr>
        <w:pStyle w:val="Ttulo2"/>
      </w:pPr>
      <w:r>
        <w:t>Y?</w:t>
      </w:r>
    </w:p>
    <w:p w14:paraId="2466E655" w14:textId="77777777" w:rsidR="00710343" w:rsidRDefault="00943F14">
      <w:pPr>
        <w:pStyle w:val="Descripcin"/>
        <w:keepNext/>
      </w:pPr>
      <w:r>
        <w:t>Palabras reservadas de Y? (YLexer.g4).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710343" w14:paraId="485C42B5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F1356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5968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Palabras</w:t>
            </w:r>
          </w:p>
        </w:tc>
      </w:tr>
      <w:tr w:rsidR="00710343" w14:paraId="720B710D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8042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Marcadores de sección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4235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%estructuras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%funciones</w:t>
            </w:r>
          </w:p>
        </w:tc>
      </w:tr>
      <w:tr w:rsidR="00710343" w14:paraId="6AE6BAEA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CFA6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Declaración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E426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estructura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definir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retornar</w:t>
            </w:r>
          </w:p>
        </w:tc>
      </w:tr>
      <w:tr w:rsidR="00710343" w14:paraId="6BB14F93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D9E1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Tipos y valores lógicos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7A92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entero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cadena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flotante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caracter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bool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verdadero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falso</w:t>
            </w:r>
          </w:p>
        </w:tc>
      </w:tr>
      <w:tr w:rsidR="00710343" w14:paraId="1355A79A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6B7C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Control de flujo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462F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si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entonces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sino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contrario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caso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siempre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romper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continuar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para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mientras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hacer</w:t>
            </w:r>
          </w:p>
        </w:tc>
      </w:tr>
      <w:tr w:rsidR="00710343" w14:paraId="23AD736D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B7AD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Funciones del sistema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35C6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imprimir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leer</w:t>
            </w:r>
          </w:p>
        </w:tc>
      </w:tr>
    </w:tbl>
    <w:p w14:paraId="5031EE6B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6946633" w14:textId="77777777" w:rsidR="00710343" w:rsidRDefault="00943F14">
      <w:pPr>
        <w:pStyle w:val="Descripcin"/>
        <w:keepNext/>
      </w:pPr>
      <w:r>
        <w:t>Operadores y signos de Y?.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7"/>
        <w:gridCol w:w="2674"/>
        <w:gridCol w:w="5349"/>
      </w:tblGrid>
      <w:tr w:rsidR="00710343" w14:paraId="79F963B3" w14:textId="77777777">
        <w:trPr>
          <w:cantSplit/>
          <w:tblHeader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1788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Símbolo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9061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B8BA6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710343" w14:paraId="505D4C75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2C8B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&gt;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B8DC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FLECHA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A7E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retorno de una función</w:t>
            </w:r>
          </w:p>
        </w:tc>
      </w:tr>
      <w:tr w:rsidR="00710343" w14:paraId="1FF5764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B0C9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E861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A477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</w:t>
            </w:r>
          </w:p>
        </w:tc>
      </w:tr>
      <w:tr w:rsidR="00710343" w14:paraId="3618F96F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762E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9FAF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DECREMENTO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E387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decremento</w:t>
            </w:r>
          </w:p>
        </w:tc>
      </w:tr>
      <w:tr w:rsidR="00710343" w14:paraId="4185151B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5E6B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21BE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IGUALDAD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56A2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 a</w:t>
            </w:r>
          </w:p>
        </w:tc>
      </w:tr>
      <w:tr w:rsidR="00710343" w14:paraId="2B5C4A7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7919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!=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90D1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DIFERENTE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8374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distinto de</w:t>
            </w:r>
          </w:p>
        </w:tc>
      </w:tr>
      <w:tr w:rsidR="00710343" w14:paraId="4C8C11CC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0DA1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BAD0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9A50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 o igual</w:t>
            </w:r>
          </w:p>
        </w:tc>
      </w:tr>
      <w:tr w:rsidR="00710343" w14:paraId="506E1BAA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3914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&gt;=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A412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1D9D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 o igual</w:t>
            </w:r>
          </w:p>
        </w:tc>
      </w:tr>
      <w:tr w:rsidR="00710343" w14:paraId="70F0CC9D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8227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&amp;&amp;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E708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F508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 lógico (corto circuito)</w:t>
            </w:r>
          </w:p>
        </w:tc>
      </w:tr>
      <w:tr w:rsidR="00710343" w14:paraId="182B508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69C1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||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0191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0752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 lógico (corto circuito)</w:t>
            </w:r>
          </w:p>
        </w:tc>
      </w:tr>
      <w:tr w:rsidR="00710343" w14:paraId="01EA38B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D327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50C5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83A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suma o concatenación</w:t>
            </w:r>
          </w:p>
        </w:tc>
      </w:tr>
      <w:tr w:rsidR="00710343" w14:paraId="105DAD54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E9EF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6604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9354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resta o signo negativo</w:t>
            </w:r>
          </w:p>
        </w:tc>
      </w:tr>
      <w:tr w:rsidR="00710343" w14:paraId="0EB38876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F1C6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*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1475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A261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producto</w:t>
            </w:r>
          </w:p>
        </w:tc>
      </w:tr>
      <w:tr w:rsidR="00710343" w14:paraId="4B2382D2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6DD6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/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782C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1743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división (entera entre enteros)</w:t>
            </w:r>
          </w:p>
        </w:tc>
      </w:tr>
      <w:tr w:rsidR="00710343" w14:paraId="32FD811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E984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44AB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2F21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 que</w:t>
            </w:r>
          </w:p>
        </w:tc>
      </w:tr>
      <w:tr w:rsidR="00710343" w14:paraId="0AF3E911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E469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&gt;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6022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CF44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 que</w:t>
            </w:r>
          </w:p>
        </w:tc>
      </w:tr>
      <w:tr w:rsidR="00710343" w14:paraId="7410C65C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0D72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B439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ASIGNACION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DEAA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asignación</w:t>
            </w:r>
          </w:p>
        </w:tc>
      </w:tr>
      <w:tr w:rsidR="00710343" w14:paraId="31934BD7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6BD9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!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53C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NEGACION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FD09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negación lógica</w:t>
            </w:r>
          </w:p>
        </w:tc>
      </w:tr>
      <w:tr w:rsidR="00710343" w14:paraId="363EB7BD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1361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(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613E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5B00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agrupación, parámetros o argumentos</w:t>
            </w:r>
          </w:p>
        </w:tc>
      </w:tr>
      <w:tr w:rsidR="00710343" w14:paraId="482AACCA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B942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00C8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DD89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679BA339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38EA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{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4790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LLAVE_IZQ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4E68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un literal o el cuerpo de un elegir</w:t>
            </w:r>
          </w:p>
        </w:tc>
      </w:tr>
      <w:tr w:rsidR="00710343" w14:paraId="6247C031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1C30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3F76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LLAVE_DER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062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7DEB4C9D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5127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[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1F99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186C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índice o dimensión</w:t>
            </w:r>
          </w:p>
        </w:tc>
      </w:tr>
      <w:tr w:rsidR="00710343" w14:paraId="5821E211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70D3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]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292E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84C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2CA65D60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A984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1413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PUNTO_COMA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0089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 de instrucción</w:t>
            </w:r>
          </w:p>
        </w:tc>
      </w:tr>
      <w:tr w:rsidR="00710343" w14:paraId="0E84C4D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9018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: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C166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DOS_PUNTOS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3FAA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tipo, caso o bloque</w:t>
            </w:r>
          </w:p>
        </w:tc>
      </w:tr>
      <w:tr w:rsidR="00710343" w14:paraId="02134ABA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F7D7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,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C00A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23E7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separador</w:t>
            </w:r>
          </w:p>
        </w:tc>
      </w:tr>
      <w:tr w:rsidR="00710343" w14:paraId="66A27A54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67F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.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30C6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FF6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acceso a un campo de una estructura</w:t>
            </w:r>
          </w:p>
        </w:tc>
      </w:tr>
    </w:tbl>
    <w:p w14:paraId="023BD31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4C1CF1E4" w14:textId="77777777" w:rsidR="00710343" w:rsidRDefault="00943F14">
      <w:r>
        <w:t xml:space="preserve">Además, </w:t>
      </w:r>
      <w:r>
        <w:rPr>
          <w:rFonts w:ascii="Courier New" w:eastAsia="Courier New" w:hAnsi="Courier New" w:cs="Courier New"/>
          <w:sz w:val="20"/>
          <w:szCs w:val="20"/>
        </w:rPr>
        <w:t>YLexer</w:t>
      </w:r>
      <w:r>
        <w:t xml:space="preserve"> fabrica tres tokens que no tienen texto: </w:t>
      </w:r>
      <w:r>
        <w:rPr>
          <w:rFonts w:ascii="Courier New" w:eastAsia="Courier New" w:hAnsi="Courier New" w:cs="Courier New"/>
          <w:sz w:val="20"/>
          <w:szCs w:val="20"/>
        </w:rPr>
        <w:t>INDENT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DEDENT</w:t>
      </w:r>
      <w:r>
        <w:t xml:space="preserve">, al abrir y cerrar un bloque por sangría, y </w:t>
      </w:r>
      <w:r>
        <w:rPr>
          <w:rFonts w:ascii="Courier New" w:eastAsia="Courier New" w:hAnsi="Courier New" w:cs="Courier New"/>
          <w:sz w:val="20"/>
          <w:szCs w:val="20"/>
        </w:rPr>
        <w:t>SANGRIA_INVALIDA</w:t>
      </w:r>
      <w:r>
        <w:t xml:space="preserve">, cuando una línea vuelve a una sangría que ningún bloque abierto tiene. El tabulador avanza hasta el siguiente múltiplo de 8, como en Python. Dentro de </w:t>
      </w:r>
      <w:r>
        <w:rPr>
          <w:rFonts w:ascii="Courier New" w:eastAsia="Courier New" w:hAnsi="Courier New" w:cs="Courier New"/>
          <w:sz w:val="20"/>
          <w:szCs w:val="20"/>
        </w:rPr>
        <w:t>( 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[ ]</w:t>
      </w:r>
      <w:r>
        <w:t xml:space="preserve"> o un literal </w:t>
      </w:r>
      <w:r>
        <w:rPr>
          <w:rFonts w:ascii="Courier New" w:eastAsia="Courier New" w:hAnsi="Courier New" w:cs="Courier New"/>
          <w:sz w:val="20"/>
          <w:szCs w:val="20"/>
        </w:rPr>
        <w:t>{ }</w:t>
      </w:r>
      <w:r>
        <w:t xml:space="preserve"> la sangría no cuenta.</w:t>
      </w:r>
    </w:p>
    <w:p w14:paraId="0D7892F2" w14:textId="77777777" w:rsidR="00710343" w:rsidRDefault="00943F14">
      <w:pPr>
        <w:pStyle w:val="Ttulo2"/>
      </w:pPr>
      <w:r>
        <w:t>Zetariano</w:t>
      </w:r>
    </w:p>
    <w:p w14:paraId="65AA1398" w14:textId="77777777" w:rsidR="00710343" w:rsidRDefault="00943F14">
      <w:pPr>
        <w:pStyle w:val="Descripcin"/>
        <w:keepNext/>
      </w:pPr>
      <w:r>
        <w:t>Palabras reservadas de Zetariano (ZLexer.g4).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710343" w14:paraId="1A7183D4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EAB9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8FBD2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Palabras</w:t>
            </w:r>
          </w:p>
        </w:tc>
      </w:tr>
      <w:tr w:rsidR="00710343" w14:paraId="7834D08B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B1C0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Encapsulamiento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E30D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public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private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protected</w:t>
            </w:r>
          </w:p>
        </w:tc>
      </w:tr>
      <w:tr w:rsidR="00710343" w14:paraId="2AE659E7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14AE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Estructura del programa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4254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class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void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return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new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this</w:t>
            </w:r>
          </w:p>
        </w:tc>
      </w:tr>
      <w:tr w:rsidR="00710343" w14:paraId="4BEA9246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3AF3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Herencia y polimorfismo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673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extends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super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</w:p>
        </w:tc>
      </w:tr>
      <w:tr w:rsidR="00710343" w14:paraId="34880379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A5B8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Tipos y valores lógicos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50FB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int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double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char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boolean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String</w:t>
            </w:r>
          </w:p>
        </w:tc>
      </w:tr>
      <w:tr w:rsidR="00710343" w14:paraId="1EF30C45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9F5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Literales con nombre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8EFC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true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false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</w:p>
        </w:tc>
      </w:tr>
      <w:tr w:rsidR="00710343" w14:paraId="29D7D45B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A736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Control de flujo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B1DE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else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switch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case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default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break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continue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for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while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do</w:t>
            </w:r>
          </w:p>
        </w:tc>
      </w:tr>
      <w:tr w:rsidR="00710343" w14:paraId="39B28C01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A76E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Funciones del sistema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17A6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println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print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readln</w:t>
            </w:r>
          </w:p>
        </w:tc>
      </w:tr>
    </w:tbl>
    <w:p w14:paraId="11B1C52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6BE43064" w14:textId="77777777" w:rsidR="00710343" w:rsidRDefault="00943F14">
      <w:pPr>
        <w:pStyle w:val="Descripcin"/>
        <w:keepNext/>
      </w:pPr>
      <w:r>
        <w:lastRenderedPageBreak/>
        <w:t>Operadores y signos de Zetariano.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7"/>
        <w:gridCol w:w="2674"/>
        <w:gridCol w:w="5349"/>
      </w:tblGrid>
      <w:tr w:rsidR="00710343" w14:paraId="0F50EBDB" w14:textId="77777777">
        <w:trPr>
          <w:cantSplit/>
          <w:tblHeader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16F61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Símbolo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AAA3E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1C35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710343" w14:paraId="749477CB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4E9F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014B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7EA4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</w:t>
            </w:r>
          </w:p>
        </w:tc>
      </w:tr>
      <w:tr w:rsidR="00710343" w14:paraId="4CD1A00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48F4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932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DECREMENTO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2332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decremento</w:t>
            </w:r>
          </w:p>
        </w:tc>
      </w:tr>
      <w:tr w:rsidR="00710343" w14:paraId="70386BC6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5419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1891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5AF7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suma y asignación</w:t>
            </w:r>
          </w:p>
        </w:tc>
      </w:tr>
      <w:tr w:rsidR="00710343" w14:paraId="138F3DDA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B701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7B7D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MENOS_IGUAL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551C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resta y asignación</w:t>
            </w:r>
          </w:p>
        </w:tc>
      </w:tr>
      <w:tr w:rsidR="00710343" w14:paraId="40639C22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47FA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*=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210F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2CCB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producto y asignación</w:t>
            </w:r>
          </w:p>
        </w:tc>
      </w:tr>
      <w:tr w:rsidR="00710343" w14:paraId="3D465EA6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9AB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6387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IGUALDAD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08EE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 a</w:t>
            </w:r>
          </w:p>
        </w:tc>
      </w:tr>
      <w:tr w:rsidR="00710343" w14:paraId="04D182BE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9EB6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!=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7E9B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DIFERENTE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DE68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distinto de</w:t>
            </w:r>
          </w:p>
        </w:tc>
      </w:tr>
      <w:tr w:rsidR="00710343" w14:paraId="49BA4DE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1614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CD73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9930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 o igual</w:t>
            </w:r>
          </w:p>
        </w:tc>
      </w:tr>
      <w:tr w:rsidR="00710343" w14:paraId="0235CD5E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B995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&gt;=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78E0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MAYOR_IGUAL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17FE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 o igual</w:t>
            </w:r>
          </w:p>
        </w:tc>
      </w:tr>
      <w:tr w:rsidR="00710343" w14:paraId="772FB74E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444F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&amp;&amp;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5E1C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3E6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 lógico (corto circuito)</w:t>
            </w:r>
          </w:p>
        </w:tc>
      </w:tr>
      <w:tr w:rsidR="00710343" w14:paraId="2CFA7B43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8243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||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16B8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7F4E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 lógico (corto circuito)</w:t>
            </w:r>
          </w:p>
        </w:tc>
      </w:tr>
      <w:tr w:rsidR="00710343" w14:paraId="78434DE4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7883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2704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9ADF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suma o concatenación</w:t>
            </w:r>
          </w:p>
        </w:tc>
      </w:tr>
      <w:tr w:rsidR="00710343" w14:paraId="1BE03D4D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0256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6D65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9110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resta o signo negativo</w:t>
            </w:r>
          </w:p>
        </w:tc>
      </w:tr>
      <w:tr w:rsidR="00710343" w14:paraId="619082D5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C661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*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4BC1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0D2B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producto</w:t>
            </w:r>
          </w:p>
        </w:tc>
      </w:tr>
      <w:tr w:rsidR="00710343" w14:paraId="2EE5C12B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802D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/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0D2C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422B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división (entera entre enteros)</w:t>
            </w:r>
          </w:p>
        </w:tc>
      </w:tr>
      <w:tr w:rsidR="00710343" w14:paraId="18C75720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068E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%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587C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MODULO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62AD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residuo entero</w:t>
            </w:r>
          </w:p>
        </w:tc>
      </w:tr>
      <w:tr w:rsidR="00710343" w14:paraId="5C83369F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61D4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CE3B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79CB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menor que</w:t>
            </w:r>
          </w:p>
        </w:tc>
      </w:tr>
      <w:tr w:rsidR="00710343" w14:paraId="05F0B650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3696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&gt;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0312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A3B4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 que</w:t>
            </w:r>
          </w:p>
        </w:tc>
      </w:tr>
      <w:tr w:rsidR="00710343" w14:paraId="38F8BE6F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ED24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60F5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ASIGNACION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747C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asignación</w:t>
            </w:r>
          </w:p>
        </w:tc>
      </w:tr>
      <w:tr w:rsidR="00710343" w14:paraId="5C0C1B5C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E83F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!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953D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NEGACION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1AF3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negación lógica</w:t>
            </w:r>
          </w:p>
        </w:tc>
      </w:tr>
      <w:tr w:rsidR="00710343" w14:paraId="4E84DE60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289B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?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9FD8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INTERROGA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0324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operador ternario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 ? a : b</w:t>
            </w:r>
          </w:p>
        </w:tc>
      </w:tr>
      <w:tr w:rsidR="00710343" w14:paraId="6B90A6D5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3DE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(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ABEB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4912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agrupación, parámetros o argumentos</w:t>
            </w:r>
          </w:p>
        </w:tc>
      </w:tr>
      <w:tr w:rsidR="00710343" w14:paraId="4DBB866F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D1F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8C82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2DE0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5C8136B2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1216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{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B0E1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LLAVE_IZQ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744A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bloque o literal de arreglo</w:t>
            </w:r>
          </w:p>
        </w:tc>
      </w:tr>
      <w:tr w:rsidR="00710343" w14:paraId="62CDE10D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C32E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921B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LLAVE_DER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EDE2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74C4AC39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F89D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[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8AA7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COR_IZQ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0867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abre índice o dimensión</w:t>
            </w:r>
          </w:p>
        </w:tc>
      </w:tr>
      <w:tr w:rsidR="00710343" w14:paraId="281F03CE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FEAB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]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D1B0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COR_DER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257C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</w:t>
            </w:r>
          </w:p>
        </w:tc>
      </w:tr>
      <w:tr w:rsidR="00710343" w14:paraId="6A3DBACA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1AF7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;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4E92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PUNTO_COMA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077B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 de instrucción</w:t>
            </w:r>
          </w:p>
        </w:tc>
      </w:tr>
      <w:tr w:rsidR="00710343" w14:paraId="7AB824A9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3B54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: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DE26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DOS_PUNTOS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31DB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tipo, caso o bloque</w:t>
            </w:r>
          </w:p>
        </w:tc>
      </w:tr>
      <w:tr w:rsidR="00710343" w14:paraId="73F331D1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35B2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,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FFC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COMA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E0F0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separador</w:t>
            </w:r>
          </w:p>
        </w:tc>
      </w:tr>
      <w:tr w:rsidR="00710343" w14:paraId="710756A8" w14:textId="77777777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B1A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.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6AEB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PUNTO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8DF3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acceso a atributo o método</w:t>
            </w:r>
          </w:p>
        </w:tc>
      </w:tr>
    </w:tbl>
    <w:p w14:paraId="41944E89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195BFFF" w14:textId="77777777" w:rsidR="00710343" w:rsidRDefault="00943F14">
      <w:pPr>
        <w:pStyle w:val="Ttulo2"/>
      </w:pPr>
      <w:r>
        <w:lastRenderedPageBreak/>
        <w:t>Literales, identificadores y comentarios</w:t>
      </w:r>
    </w:p>
    <w:p w14:paraId="18F39EDD" w14:textId="77777777" w:rsidR="00710343" w:rsidRDefault="00943F14">
      <w:pPr>
        <w:pStyle w:val="Descripcin"/>
        <w:keepNext/>
      </w:pPr>
      <w:r>
        <w:t>Tokens comunes a los tres lenguajes.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5014"/>
        <w:gridCol w:w="2675"/>
      </w:tblGrid>
      <w:tr w:rsidR="00710343" w14:paraId="132B665B" w14:textId="77777777">
        <w:trPr>
          <w:cantSplit/>
          <w:tblHeader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2364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8881A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Forma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A062B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</w:tc>
      </w:tr>
      <w:tr w:rsidR="00710343" w14:paraId="243A81F2" w14:textId="77777777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2768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ENTERO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98E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uno o más dígitos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8E73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2147483647</w:t>
            </w:r>
          </w:p>
        </w:tc>
      </w:tr>
      <w:tr w:rsidR="00710343" w14:paraId="5D3FF757" w14:textId="77777777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7E26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DECIMAL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559D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dígitos, punto y dígitos (en Y? los decimales son opcionales)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37D0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9.81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36.</w:t>
            </w:r>
            <w:r>
              <w:rPr>
                <w:sz w:val="18"/>
                <w:szCs w:val="18"/>
              </w:rPr>
              <w:t xml:space="preserve"> (Y?)</w:t>
            </w:r>
          </w:p>
        </w:tc>
      </w:tr>
      <w:tr w:rsidR="00710343" w14:paraId="02CEC8E2" w14:textId="77777777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0AC3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TEXTO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C354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entre comillas dobles; escapes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\n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\t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\r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\"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\'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\\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53A6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"Hola\n"</w:t>
            </w:r>
          </w:p>
        </w:tc>
      </w:tr>
      <w:tr w:rsidR="00710343" w14:paraId="0F65A2DF" w14:textId="77777777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D277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CARACTER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F13B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símbolo, o un escape, entre comillas simples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5038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'a'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'\n'</w:t>
            </w:r>
          </w:p>
        </w:tc>
      </w:tr>
      <w:tr w:rsidR="00710343" w14:paraId="218D062C" w14:textId="77777777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6016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0B5B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letra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r>
              <w:rPr>
                <w:sz w:val="18"/>
                <w:szCs w:val="18"/>
              </w:rPr>
              <w:t xml:space="preserve">, seguida de letras, dígitos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r>
              <w:rPr>
                <w:sz w:val="18"/>
                <w:szCs w:val="18"/>
              </w:rPr>
              <w:t>; las letras incluyen á é í ó ú ñ ü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7290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total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año_2</w:t>
            </w:r>
          </w:p>
        </w:tc>
      </w:tr>
      <w:tr w:rsidR="00710343" w14:paraId="39858482" w14:textId="77777777">
        <w:trPr>
          <w:cantSplit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294A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DE69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// línea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/* bloque */</w:t>
            </w:r>
            <w:r>
              <w:rPr>
                <w:sz w:val="18"/>
                <w:szCs w:val="18"/>
              </w:rPr>
              <w:t xml:space="preserve">; PigLatin también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## bloque ##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42E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// nota</w:t>
            </w:r>
          </w:p>
        </w:tc>
      </w:tr>
    </w:tbl>
    <w:p w14:paraId="523954FA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C7DEE48" w14:textId="77777777" w:rsidR="00710343" w:rsidRDefault="00943F14">
      <w:pPr>
        <w:pStyle w:val="Descripcin"/>
        <w:keepNext/>
      </w:pPr>
      <w:r>
        <w:t>Errores léxicos: los reconocen reglas propias de cada lexer, con estos mensajes.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5"/>
        <w:gridCol w:w="6455"/>
      </w:tblGrid>
      <w:tr w:rsidR="00710343" w14:paraId="2E049040" w14:textId="77777777">
        <w:trPr>
          <w:cantSplit/>
          <w:tblHeader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B3CD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Token de error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9C12C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Mensaje</w:t>
            </w:r>
          </w:p>
        </w:tc>
      </w:tr>
      <w:tr w:rsidR="00710343" w14:paraId="266BD194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EA3D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TEXTO_SIN_CERRAR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1537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 sin cerrar: falta la comilla doble final.</w:t>
            </w:r>
          </w:p>
        </w:tc>
      </w:tr>
      <w:tr w:rsidR="00710343" w14:paraId="0D4918CC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3D8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CARACTER_SIN_CERRAR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000B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Caracter sin cerrar: falta la comilla simple final.</w:t>
            </w:r>
          </w:p>
        </w:tc>
      </w:tr>
      <w:tr w:rsidR="00710343" w14:paraId="0D78B4C7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8FE2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COMENTARIO_SIN_CERRAR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C342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Comentario de bloque sin cerrar: falta '*/'.</w:t>
            </w:r>
          </w:p>
        </w:tc>
      </w:tr>
      <w:tr w:rsidR="00710343" w14:paraId="184EF820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BE12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COMENTARIO_HASH_SIN_CERRAR</w:t>
            </w:r>
            <w:r>
              <w:rPr>
                <w:sz w:val="18"/>
                <w:szCs w:val="18"/>
              </w:rPr>
              <w:t xml:space="preserve"> (PigLatin)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96B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Comentario de bloque sin cerrar: falta '##'.</w:t>
            </w:r>
          </w:p>
        </w:tc>
      </w:tr>
      <w:tr w:rsidR="00710343" w14:paraId="0FF5FE25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1AD2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CARACTER_LARGO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BAC1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caracter lleva un solo simbolo: un texto va entre comillas dobles.</w:t>
            </w:r>
          </w:p>
        </w:tc>
      </w:tr>
      <w:tr w:rsidR="00710343" w14:paraId="387F309C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39AC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CARACTER_MAL_FORMADO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6574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Caracter vacio o escape invalido: validos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\n \t \r \' \" \\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40D187A7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8A72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SANGRIA_INVALIDA</w:t>
            </w:r>
            <w:r>
              <w:rPr>
                <w:sz w:val="18"/>
                <w:szCs w:val="18"/>
              </w:rPr>
              <w:t xml:space="preserve"> (Y?)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0DB1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sangria no coincide con la de ningun bloque abierto.</w:t>
            </w:r>
          </w:p>
        </w:tc>
      </w:tr>
      <w:tr w:rsidR="00710343" w14:paraId="70CB3DEC" w14:textId="77777777">
        <w:trPr>
          <w:cantSplit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DE60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CARACTER_INVALIDO</w:t>
            </w: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ED5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Simbolo no reconocido por el lenguaje.</w:t>
            </w:r>
          </w:p>
        </w:tc>
      </w:tr>
    </w:tbl>
    <w:p w14:paraId="40138656" w14:textId="77777777" w:rsidR="00710343" w:rsidRDefault="00943F14">
      <w:pPr>
        <w:pStyle w:val="Ttulo1"/>
        <w:pageBreakBefore/>
      </w:pPr>
      <w:r>
        <w:lastRenderedPageBreak/>
        <w:t>Gramáticas</w:t>
      </w:r>
    </w:p>
    <w:p w14:paraId="481577F8" w14:textId="77777777" w:rsidR="00710343" w:rsidRDefault="00943F14">
      <w:r>
        <w:t xml:space="preserve">Las gramáticas están escritas para ANTLR 4 y no usan recursividad por la izquierda: la precedencia se codifica con una regla por nivel, de menor a mayor. En Zetariano el ternario va por debajo de 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; PigLatin no tiene </w:t>
      </w:r>
      <w:r>
        <w:rPr>
          <w:rFonts w:ascii="Courier New" w:eastAsia="Courier New" w:hAnsi="Courier New" w:cs="Courier New"/>
          <w:sz w:val="20"/>
          <w:szCs w:val="20"/>
        </w:rPr>
        <w:t>%</w:t>
      </w:r>
      <w:r>
        <w:t xml:space="preserve"> ni ternario. Las etiquetas </w:t>
      </w:r>
      <w:r>
        <w:rPr>
          <w:rFonts w:ascii="Courier New" w:eastAsia="Courier New" w:hAnsi="Courier New" w:cs="Courier New"/>
          <w:sz w:val="20"/>
          <w:szCs w:val="20"/>
        </w:rPr>
        <w:t># nombre</w:t>
      </w:r>
      <w:r>
        <w:t xml:space="preserve"> dan nombre a cada alternativa: ANTLR genera un método </w:t>
      </w:r>
      <w:r>
        <w:rPr>
          <w:rFonts w:ascii="Courier New" w:eastAsia="Courier New" w:hAnsi="Courier New" w:cs="Courier New"/>
          <w:sz w:val="20"/>
          <w:szCs w:val="20"/>
        </w:rPr>
        <w:t>visitNombre</w:t>
      </w:r>
      <w:r>
        <w:t xml:space="preserve"> para cada una, y el constructor del AST de cada lenguaje los implementa.</w:t>
      </w:r>
    </w:p>
    <w:p w14:paraId="7AA8400E" w14:textId="77777777" w:rsidR="00710343" w:rsidRDefault="00943F14">
      <w:pPr>
        <w:pStyle w:val="Descripcin"/>
        <w:keepNext/>
      </w:pPr>
      <w:r>
        <w:t>Precedencia de los operadores, de menor a mayor.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"/>
        <w:gridCol w:w="5014"/>
        <w:gridCol w:w="3343"/>
      </w:tblGrid>
      <w:tr w:rsidR="00710343" w14:paraId="0414E140" w14:textId="77777777">
        <w:trPr>
          <w:cantSplit/>
          <w:tblHeader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E468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59DF5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Operadores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9C12D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Regla</w:t>
            </w:r>
          </w:p>
        </w:tc>
      </w:tr>
      <w:tr w:rsidR="00710343" w14:paraId="44DD880F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1F82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9572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 ? a : b</w:t>
            </w:r>
            <w:r>
              <w:rPr>
                <w:sz w:val="18"/>
                <w:szCs w:val="18"/>
              </w:rPr>
              <w:t xml:space="preserve"> (solo Zetariano)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0E6A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expresionTernaria</w:t>
            </w:r>
          </w:p>
        </w:tc>
      </w:tr>
      <w:tr w:rsidR="00710343" w14:paraId="0610CCAA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976C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57A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||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C94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expresionOr</w:t>
            </w:r>
          </w:p>
        </w:tc>
      </w:tr>
      <w:tr w:rsidR="00710343" w14:paraId="225D5387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852C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B640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&amp;&amp;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9E11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expresionAnd</w:t>
            </w:r>
          </w:p>
        </w:tc>
      </w:tr>
      <w:tr w:rsidR="00710343" w14:paraId="3002AAD0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A2B8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57AF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!=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B3F2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expresionIgualdad</w:t>
            </w:r>
          </w:p>
        </w:tc>
      </w:tr>
      <w:tr w:rsidR="00710343" w14:paraId="367893B6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FB9C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663A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&lt;=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&gt;=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8DFA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expresionRelacional</w:t>
            </w:r>
          </w:p>
        </w:tc>
      </w:tr>
      <w:tr w:rsidR="00710343" w14:paraId="03EB88C9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77C0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D89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3003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expresionAditiva</w:t>
            </w:r>
          </w:p>
        </w:tc>
      </w:tr>
      <w:tr w:rsidR="00710343" w14:paraId="7E219BE0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B3BF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9693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%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%</w:t>
            </w:r>
            <w:r>
              <w:rPr>
                <w:sz w:val="18"/>
                <w:szCs w:val="18"/>
              </w:rPr>
              <w:t xml:space="preserve"> solo Zetariano)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683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expresionMultiplicativa</w:t>
            </w:r>
          </w:p>
        </w:tc>
      </w:tr>
      <w:tr w:rsidR="00710343" w14:paraId="38159CFD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5D08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E3B3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!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sz w:val="18"/>
                <w:szCs w:val="18"/>
              </w:rPr>
              <w:t xml:space="preserve"> prefijos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1805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expresionUnaria</w:t>
            </w:r>
          </w:p>
        </w:tc>
      </w:tr>
      <w:tr w:rsidR="00710343" w14:paraId="3E937828" w14:textId="77777777">
        <w:trPr>
          <w:cantSplit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47AC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6776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[i]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.atributo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.metodo(..)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sz w:val="18"/>
                <w:szCs w:val="18"/>
              </w:rPr>
              <w:t xml:space="preserve"> sufijos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FD88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expresionSufijo</w:t>
            </w:r>
          </w:p>
        </w:tc>
      </w:tr>
    </w:tbl>
    <w:p w14:paraId="3A7575B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4730D500" w14:textId="77777777" w:rsidR="00710343" w:rsidRDefault="00943F14">
      <w:pPr>
        <w:pStyle w:val="Ttulo2"/>
      </w:pPr>
      <w:r>
        <w:t>PigLatin (PigParser.g4)</w:t>
      </w:r>
    </w:p>
    <w:p w14:paraId="376848B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parser grammar PigParser;</w:t>
      </w:r>
    </w:p>
    <w:p w14:paraId="36B9E3D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467007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options { tokenVocab = PigLexer; }</w:t>
      </w:r>
    </w:p>
    <w:p w14:paraId="4E894F5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4B47C7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1B18ABB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1. ESTRUCTURA GLOBAL DEL PROGRAMA</w:t>
      </w:r>
    </w:p>
    <w:p w14:paraId="1C8153D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287950D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programa</w:t>
      </w:r>
    </w:p>
    <w:p w14:paraId="511E3E3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seccionImportaciones? seccionVariables? seccionFunciones? seccionPrincipal</w:t>
      </w:r>
    </w:p>
    <w:p w14:paraId="10467B9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FIN_PROGRAMA PUNTO_COMA EOF</w:t>
      </w:r>
    </w:p>
    <w:p w14:paraId="7B00D42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69D7DD1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94AB8F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import carpeta.Objeto1.z  -- el ultimo ID es la extension del archivo</w:t>
      </w:r>
    </w:p>
    <w:p w14:paraId="62A6B93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seccionImportaciones : importacion+ ;</w:t>
      </w:r>
    </w:p>
    <w:p w14:paraId="311D4D6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importacion          : IMPORT ID ( PUNTO ID )+ PUNTO_COMA? ;</w:t>
      </w:r>
    </w:p>
    <w:p w14:paraId="4C2E2B2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23A316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seccionVariables : VARIABILES declaracionGlobal* ;</w:t>
      </w:r>
    </w:p>
    <w:p w14:paraId="2D8581F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seccionFunciones : MUNERA declaracionFuncion* ;</w:t>
      </w:r>
    </w:p>
    <w:p w14:paraId="75D8139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seccionPrincipal : MAIOR instruccion* ;</w:t>
      </w:r>
    </w:p>
    <w:p w14:paraId="7D742B1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CA539C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declaracionEstructura sigue aqui aunque el enunciado la prohibe en .pig: el</w:t>
      </w:r>
    </w:p>
    <w:p w14:paraId="19A5E12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semantico la rechaza con un mensaje legible en vez de un error sintactico crudo.</w:t>
      </w:r>
    </w:p>
    <w:p w14:paraId="0BBB83F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declaracionGlobal</w:t>
      </w:r>
    </w:p>
    <w:p w14:paraId="33C34D3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declaracionVariable</w:t>
      </w:r>
    </w:p>
    <w:p w14:paraId="667500D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declaracionArreglo</w:t>
      </w:r>
    </w:p>
    <w:p w14:paraId="31ADAF6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declaracionEstructura</w:t>
      </w:r>
    </w:p>
    <w:p w14:paraId="6F2F4CA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049C5FA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E0EAAD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13BCC8C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2. DECLARACIONES</w:t>
      </w:r>
    </w:p>
    <w:p w14:paraId="4C6F700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lastRenderedPageBreak/>
        <w:t xml:space="preserve"> * ===================================================================== */</w:t>
      </w:r>
    </w:p>
    <w:p w14:paraId="6A28BDE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80A94E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esto p : novus Profesor(..) : Persona;  el tipo explicito es el de la variable,</w:t>
      </w:r>
    </w:p>
    <w:p w14:paraId="08FEFBB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y el novus puede crear una clase hija suya. esto p : null : Persona;  un</w:t>
      </w:r>
    </w:p>
    <w:p w14:paraId="390AA1B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objeto que todavia no existe.</w:t>
      </w:r>
    </w:p>
    <w:p w14:paraId="67EB09A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declaracionVariable</w:t>
      </w:r>
    </w:p>
    <w:p w14:paraId="3EDF1906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: ESTO ID DOS_PUNTOS tipo ASIGNACION? literalCompuesto PUNTO_COMA?  #</w:t>
      </w:r>
    </w:p>
    <w:p w14:paraId="0FCFD998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declaracionVariableEstructura</w:t>
      </w:r>
    </w:p>
    <w:p w14:paraId="33DB4A9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ESTO ID DOS_PUNTOS nuevoObjeto ( DOS_PUNTOS tipo )? PUNTO_COMA    # declaracionVariableObjeto</w:t>
      </w:r>
    </w:p>
    <w:p w14:paraId="7EC9BA2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ESTO ID DOS_PUNTOS NULO DOS_PUNTOS tipo PUNTO_COMA                # declaracionVariableNula</w:t>
      </w:r>
    </w:p>
    <w:p w14:paraId="1BF6691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ESTO ID DOS_PUNTOS tipo ( ASIGNACION? expresion )? PUNTO_COMA     # declaracionVariableSimple</w:t>
      </w:r>
    </w:p>
    <w:p w14:paraId="57298C5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6FFAA7C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E04190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declaracionArreglo</w:t>
      </w:r>
    </w:p>
    <w:p w14:paraId="7E41B66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SERIES ID ( COR_IZQ expresion COR_DER )+ DOS_PUNTOS tipo?</w:t>
      </w:r>
    </w:p>
    <w:p w14:paraId="39FF6D8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( LLAVE_IZQ listaExpresiones? LLAVE_DER )?</w:t>
      </w:r>
    </w:p>
    <w:p w14:paraId="171A95D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PUNTO_COMA</w:t>
      </w:r>
    </w:p>
    <w:p w14:paraId="71F3F86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378C8AD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5B624D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declaracionEstructura</w:t>
      </w:r>
    </w:p>
    <w:p w14:paraId="57B0B07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STRUCTURA ID LLAVE_IZQ atributoEstructura* LLAVE_DER FINIS PUNTO_COMA</w:t>
      </w:r>
    </w:p>
    <w:p w14:paraId="306F777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3F46D1B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AE8503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atributoEstructura</w:t>
      </w:r>
    </w:p>
    <w:p w14:paraId="5D5B308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ESTO   ID DOS_PUNTOS tipo ( PUNTO_COMA | COMA )?   # campoSimple</w:t>
      </w:r>
    </w:p>
    <w:p w14:paraId="0E620C0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SERIES ID DOS_PUNTOS tipo ( PUNTO_COMA | COMA )?   # campoArreglo</w:t>
      </w:r>
    </w:p>
    <w:p w14:paraId="62753A7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4650EF1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9F091C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tipo</w:t>
      </w:r>
    </w:p>
    <w:p w14:paraId="0D1666E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NUMERUS</w:t>
      </w:r>
    </w:p>
    <w:p w14:paraId="2F756D7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DECIMALIS</w:t>
      </w:r>
    </w:p>
    <w:p w14:paraId="46F4B8F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TEXTUM</w:t>
      </w:r>
    </w:p>
    <w:p w14:paraId="3568633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LITTERA</w:t>
      </w:r>
    </w:p>
    <w:p w14:paraId="00B361D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BOOL</w:t>
      </w:r>
    </w:p>
    <w:p w14:paraId="7CBD50A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VERUM</w:t>
      </w:r>
    </w:p>
    <w:p w14:paraId="05CC889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FALSUS</w:t>
      </w:r>
    </w:p>
    <w:p w14:paraId="12A1C1F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ID        // tipo definido por el usuario (structura)</w:t>
      </w:r>
    </w:p>
    <w:p w14:paraId="629B96F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05FA96D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978555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186E07A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3. FUNCIONES</w:t>
      </w:r>
    </w:p>
    <w:p w14:paraId="5027611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11C377C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declaracionFuncion</w:t>
      </w:r>
    </w:p>
    <w:p w14:paraId="12D70CC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funcionSinRetorno</w:t>
      </w:r>
    </w:p>
    <w:p w14:paraId="5F10D41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funcionConRetorno</w:t>
      </w:r>
    </w:p>
    <w:p w14:paraId="23A5C5A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299D950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D6C02B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funcionSinRetorno</w:t>
      </w:r>
    </w:p>
    <w:p w14:paraId="53B01A8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ACTIO ID PAR_IZQ listaParametros? PAR_DER cuerpoFuncion FINIS PUNTO_COMA</w:t>
      </w:r>
    </w:p>
    <w:p w14:paraId="25F6081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6AA1B89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9336F5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funcionConRetorno</w:t>
      </w:r>
    </w:p>
    <w:p w14:paraId="254256E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RATIO tipo ID PAR_IZQ listaParametros? PAR_DER cuerpoFuncion FINIS PUNTO_COMA</w:t>
      </w:r>
    </w:p>
    <w:p w14:paraId="7D0DE6D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95E968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CC1CF1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cuerpoFuncion</w:t>
      </w:r>
    </w:p>
    <w:p w14:paraId="1233D1C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LLAVE_IZQ seccionVariablesLocales? instruccion* LLAVE_DER</w:t>
      </w:r>
    </w:p>
    <w:p w14:paraId="69044A6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64A78D0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ADA8BE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seccionVariablesLocales</w:t>
      </w:r>
    </w:p>
    <w:p w14:paraId="7D35090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VARIABILES_LOCAL declaracionGlobal* COR_DER</w:t>
      </w:r>
    </w:p>
    <w:p w14:paraId="76A77C7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2600E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A0D69F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listaParametros : parametro ( COMA parametro )* ;</w:t>
      </w:r>
    </w:p>
    <w:p w14:paraId="3FA6B50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parametro       : ESTO ID DOS_PUNTOS tipo ;</w:t>
      </w:r>
    </w:p>
    <w:p w14:paraId="797B528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bloque          : LLAVE_IZQ instruccion* LLAVE_DER ;</w:t>
      </w:r>
    </w:p>
    <w:p w14:paraId="0B1B3EA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F4016B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48B52AB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4. INSTRUCCIONES</w:t>
      </w:r>
    </w:p>
    <w:p w14:paraId="6934E1C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2CC6A90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</w:t>
      </w:r>
    </w:p>
    <w:p w14:paraId="5C5000B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declaracionVariable</w:t>
      </w:r>
    </w:p>
    <w:p w14:paraId="0438074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declaracionArreglo</w:t>
      </w:r>
    </w:p>
    <w:p w14:paraId="747D163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declaracionEstructura</w:t>
      </w:r>
    </w:p>
    <w:p w14:paraId="7DCA6F3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instruccionSi</w:t>
      </w:r>
    </w:p>
    <w:p w14:paraId="5A1930A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instruccionMientras</w:t>
      </w:r>
    </w:p>
    <w:p w14:paraId="136D306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lastRenderedPageBreak/>
        <w:t xml:space="preserve">    | instruccionHacerMientras</w:t>
      </w:r>
    </w:p>
    <w:p w14:paraId="5EE65A7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instruccionPara</w:t>
      </w:r>
    </w:p>
    <w:p w14:paraId="4629AE3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instruccionRetorno</w:t>
      </w:r>
    </w:p>
    <w:p w14:paraId="480E7C0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instruccionInterrumpe</w:t>
      </w:r>
    </w:p>
    <w:p w14:paraId="6EB8196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instruccionPerge</w:t>
      </w:r>
    </w:p>
    <w:p w14:paraId="27B2E1C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instruccionSalida</w:t>
      </w:r>
    </w:p>
    <w:p w14:paraId="148D529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instruccionEntrada</w:t>
      </w:r>
    </w:p>
    <w:p w14:paraId="0CA6FC0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asignacion</w:t>
      </w:r>
    </w:p>
    <w:p w14:paraId="7D2015D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instruccionIncremento</w:t>
      </w:r>
    </w:p>
    <w:p w14:paraId="52F4111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instruccionExpresion   // ultima: "x++;" tambien es expresion, y gana instruccionIncremento</w:t>
      </w:r>
    </w:p>
    <w:p w14:paraId="7840433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5460A1F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A31CE0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asignacion</w:t>
      </w:r>
    </w:p>
    <w:p w14:paraId="03B8D75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destino ASIGNACION literalCompuesto PUNTO_COMA?  # asignacionEstructura</w:t>
      </w:r>
    </w:p>
    <w:p w14:paraId="6529789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destino ASIGNACION expresion PUNTO_COMA          # asignacionSimple</w:t>
      </w:r>
    </w:p>
    <w:p w14:paraId="0305541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7E76BDA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C56B9B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destino : ID sufijoDestino* ;</w:t>
      </w:r>
    </w:p>
    <w:p w14:paraId="161E75D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99ACDC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sufijoDestino</w:t>
      </w:r>
    </w:p>
    <w:p w14:paraId="32D653D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COR_IZQ expresion COR_DER   # accesoIndice</w:t>
      </w:r>
    </w:p>
    <w:p w14:paraId="635B508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                   # accesoAtributo</w:t>
      </w:r>
    </w:p>
    <w:p w14:paraId="412DE4D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8B1387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1CF183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instruccionIncremento : destino ( INCREMENTO | DECREMENTO ) PUNTO_COMA ;</w:t>
      </w:r>
    </w:p>
    <w:p w14:paraId="60E02B8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2F1B89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Cualquier expresion, para que un "pergue;" llegue al semantico en vez de</w:t>
      </w:r>
    </w:p>
    <w:p w14:paraId="5E42A88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abortar como error sintactico: el semantico decide que puede ir suelto.</w:t>
      </w:r>
    </w:p>
    <w:p w14:paraId="3E484E0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instruccionExpresion : expresion PUNTO_COMA ;</w:t>
      </w:r>
    </w:p>
    <w:p w14:paraId="76E686E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4D36C9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instruccionSi</w:t>
      </w:r>
    </w:p>
    <w:p w14:paraId="3DF9E11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SI PAR_IZQ expresion PAR_DER bloque</w:t>
      </w:r>
    </w:p>
    <w:p w14:paraId="363D932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aliterCondicional*</w:t>
      </w:r>
    </w:p>
    <w:p w14:paraId="734286B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( ALITER bloque )?</w:t>
      </w:r>
    </w:p>
    <w:p w14:paraId="5A382FD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FINIS PUNTO_COMA</w:t>
      </w:r>
    </w:p>
    <w:p w14:paraId="38903F0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0CE7C9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C8E2AD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aliterCondicional : ALITER PAR_IZQ expresion PAR_DER bloque ;</w:t>
      </w:r>
    </w:p>
    <w:p w14:paraId="550E0AE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6C49AA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instruccionMientras</w:t>
      </w:r>
    </w:p>
    <w:p w14:paraId="0F6ED47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DUM PAR_IZQ expresion PAR_DER bloque FINIS PUNTO_COMA</w:t>
      </w:r>
    </w:p>
    <w:p w14:paraId="29DA79A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3D78F47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448924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instruccionHacerMientras</w:t>
      </w:r>
    </w:p>
    <w:p w14:paraId="4F20044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FACERE bloque DUM PAR_IZQ expresion PAR_DER PUNTO_COMA</w:t>
      </w:r>
    </w:p>
    <w:p w14:paraId="1A51263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36348AB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8BB3E5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instruccionPara</w:t>
      </w:r>
    </w:p>
    <w:p w14:paraId="6252721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PER PAR_IZQ inicializacionPara expresion PUNTO_COMA</w:t>
      </w:r>
    </w:p>
    <w:p w14:paraId="0FF056F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actualizacionPara PAR_DER bloque ( FINIS PUNTO_COMA )?</w:t>
      </w:r>
    </w:p>
    <w:p w14:paraId="1246184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261F2D7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5212DB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inicializacionPara : declaracionVariable | asignacion ;</w:t>
      </w:r>
    </w:p>
    <w:p w14:paraId="34E3916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94D368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actualizacionPara</w:t>
      </w:r>
    </w:p>
    <w:p w14:paraId="42313E9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destino ( INCREMENTO | DECREMENTO )   # actualizacionUnaria</w:t>
      </w:r>
    </w:p>
    <w:p w14:paraId="763B227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destino ASIGNACION expresion          # actualizacionAsignacion</w:t>
      </w:r>
    </w:p>
    <w:p w14:paraId="55A6E40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7E860F6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8097A6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instruccionRetorno    : REDDERE expresion? PUNTO_COMA ;</w:t>
      </w:r>
    </w:p>
    <w:p w14:paraId="1EA9535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instruccionInterrumpe : INTERRUMPE PUNTO_COMA ;</w:t>
      </w:r>
    </w:p>
    <w:p w14:paraId="60EE80E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instruccionPerge      : PERGE PUNTO_COMA ;</w:t>
      </w:r>
    </w:p>
    <w:p w14:paraId="38D2F68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0487B2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instruccionSalida : SALIDA expresion ( SALIDA expresion )* PUNTO_COMA ;</w:t>
      </w:r>
    </w:p>
    <w:p w14:paraId="47A84B8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E671A4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instruccionEntrada : destino? ENTRADA PUNTO_COMA? ;</w:t>
      </w:r>
    </w:p>
    <w:p w14:paraId="7468805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80F91C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3859080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5. EXPRESIONES  -- SIN RECURSIVIDAD POR LA IZQUIERDA --</w:t>
      </w:r>
    </w:p>
    <w:p w14:paraId="4A95512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5D580F6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 : expresionOr ;</w:t>
      </w:r>
    </w:p>
    <w:p w14:paraId="1652C28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FFD50B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expresionOr             : expresionAnd ( OR expresionAnd )* ;</w:t>
      </w:r>
    </w:p>
    <w:p w14:paraId="340D711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expresionAnd            : expresionIgualdad ( AND expresionIgualdad )* ;</w:t>
      </w:r>
    </w:p>
    <w:p w14:paraId="02B9451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expresionIgualdad       : expresionRelacional ( ( IGUALDAD | DIFERENTE ) expresionRelacional )* ;</w:t>
      </w:r>
    </w:p>
    <w:p w14:paraId="189B8DB9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>expresionRelacional     : expresionAditiva ( ( MENOR | MAYOR | MENOR_IGUAL | MAYOR_IGUAL )</w:t>
      </w:r>
    </w:p>
    <w:p w14:paraId="22989EF2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lastRenderedPageBreak/>
        <w:t xml:space="preserve">                          expresionAditiva )* ;</w:t>
      </w:r>
    </w:p>
    <w:p w14:paraId="54165EE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expresionAditiva        : expresionMultiplicativa ( ( MAS | MENOS ) expresionMultiplicativa )* ;</w:t>
      </w:r>
    </w:p>
    <w:p w14:paraId="7943146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expresionMultiplicativa : expresionUnaria ( ( POR | DIVISION ) expresionUnaria )* ;</w:t>
      </w:r>
    </w:p>
    <w:p w14:paraId="1D72FA3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EF572A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expresionUnaria</w:t>
      </w:r>
    </w:p>
    <w:p w14:paraId="093D7C9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NON expresionUnaria                            # unariaNegacionLogica</w:t>
      </w:r>
    </w:p>
    <w:p w14:paraId="16E17E9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MENOS expresionUnaria                          # unariaNegativo</w:t>
      </w:r>
    </w:p>
    <w:p w14:paraId="63C2BA4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( INCREMENTO | DECREMENTO ) expresionUnaria    # unariaPrefija</w:t>
      </w:r>
    </w:p>
    <w:p w14:paraId="40720C7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expresionSufijo                                # unariaSufijoDelegado</w:t>
      </w:r>
    </w:p>
    <w:p w14:paraId="7254172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F0A082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EE825F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expresionSufijo : expresionPrimaria sufijoExpresion* ;</w:t>
      </w:r>
    </w:p>
    <w:p w14:paraId="0B059ED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1AA9E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sufijoExpresion</w:t>
      </w:r>
    </w:p>
    <w:p w14:paraId="3984086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COR_IZQ expresion COR_DER                    # sufijoIndice</w:t>
      </w:r>
    </w:p>
    <w:p w14:paraId="19435D9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PAR_IZQ listaExpresiones? PAR_DER   # sufijoMetodo</w:t>
      </w:r>
    </w:p>
    <w:p w14:paraId="486B361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                                    # sufijoAtributo</w:t>
      </w:r>
    </w:p>
    <w:p w14:paraId="5406D2F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INCREMENTO                                   # sufijoIncremento</w:t>
      </w:r>
    </w:p>
    <w:p w14:paraId="24D839E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DECREMENTO                                   # sufijoDecremento</w:t>
      </w:r>
    </w:p>
    <w:p w14:paraId="16331E0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4213BFB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AAED32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expresionPrimaria</w:t>
      </w:r>
    </w:p>
    <w:p w14:paraId="6FE6784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ENTERO                       # primariaEntero</w:t>
      </w:r>
    </w:p>
    <w:p w14:paraId="77A1D73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DECIMAL                      # primariaDecimal</w:t>
      </w:r>
    </w:p>
    <w:p w14:paraId="16CB6B6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TEXTO                        # primariaTexto</w:t>
      </w:r>
    </w:p>
    <w:p w14:paraId="14E4D87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CARACTER                     # primariaCaracter</w:t>
      </w:r>
    </w:p>
    <w:p w14:paraId="2A520D7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VERUM                        # primariaVerdadero</w:t>
      </w:r>
    </w:p>
    <w:p w14:paraId="28DBC18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FALSUS                       # primariaFalso</w:t>
      </w:r>
    </w:p>
    <w:p w14:paraId="119C71C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NULO                         # primariaNulo</w:t>
      </w:r>
    </w:p>
    <w:p w14:paraId="39C66E7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llamadaFuncion               # primariaLlamada</w:t>
      </w:r>
    </w:p>
    <w:p w14:paraId="0C88660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nuevoObjeto                  # primariaNovus</w:t>
      </w:r>
    </w:p>
    <w:p w14:paraId="67C001F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ID                           # primariaIdentificador</w:t>
      </w:r>
    </w:p>
    <w:p w14:paraId="4C1893F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PAR_IZQ expresion PAR_DER    # primariaAgrupacion</w:t>
      </w:r>
    </w:p>
    <w:p w14:paraId="65F10A6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literalCompuesto             # primariaLiteral</w:t>
      </w:r>
    </w:p>
    <w:p w14:paraId="6B29CB1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3D60325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E78852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literalCompuesto</w:t>
      </w:r>
    </w:p>
    <w:p w14:paraId="609A116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LLAVE_IZQ campoLiteral ( ( COMA | PUNTO_COMA ) campoLiteral )* LLAVE_DER  # literalConNombre</w:t>
      </w:r>
    </w:p>
    <w:p w14:paraId="119B42A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LLAVE_IZQ listaExpresiones? LLAVE_DER                                     # literalPosicional</w:t>
      </w:r>
    </w:p>
    <w:p w14:paraId="0C5932D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5500866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031C40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campoLiteral : ID DOS_PUNTOS expresion ;</w:t>
      </w:r>
    </w:p>
    <w:p w14:paraId="603A6F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CC8E0E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llamadaFuncion   : ID PAR_IZQ listaExpresiones? PAR_DER ;</w:t>
      </w:r>
    </w:p>
    <w:p w14:paraId="0167DA0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nuevoObjeto      : NOVUS ID PAR_IZQ listaExpresiones? PAR_DER ;   // clase de un archivo .z</w:t>
      </w:r>
    </w:p>
    <w:p w14:paraId="0824F50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listaExpresiones : expresion ( COMA expresion )* ;</w:t>
      </w:r>
    </w:p>
    <w:p w14:paraId="0CD99C6A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13523F54" w14:textId="77777777" w:rsidR="00710343" w:rsidRDefault="00943F14">
      <w:pPr>
        <w:pStyle w:val="Ttulo2"/>
      </w:pPr>
      <w:r>
        <w:t>Y? (YParser.g4)</w:t>
      </w:r>
    </w:p>
    <w:p w14:paraId="555426CF" w14:textId="77777777" w:rsidR="00710343" w:rsidRDefault="00943F14">
      <w:r>
        <w:t xml:space="preserve">El parser de Y? no ve saltos de línea: los convierte el lexer en </w:t>
      </w:r>
      <w:r>
        <w:rPr>
          <w:rFonts w:ascii="Courier New" w:eastAsia="Courier New" w:hAnsi="Courier New" w:cs="Courier New"/>
          <w:sz w:val="20"/>
          <w:szCs w:val="20"/>
        </w:rPr>
        <w:t>INDENT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DEDENT</w:t>
      </w:r>
      <w:r>
        <w:t xml:space="preserve">. Dos predicados semánticos resuelven lo que la sangría no dice: </w:t>
      </w:r>
      <w:r>
        <w:rPr>
          <w:rFonts w:ascii="Courier New" w:eastAsia="Courier New" w:hAnsi="Courier New" w:cs="Courier New"/>
          <w:sz w:val="20"/>
          <w:szCs w:val="20"/>
        </w:rPr>
        <w:t>sameLine()</w:t>
      </w:r>
      <w:r>
        <w:t xml:space="preserve">, para que </w:t>
      </w:r>
      <w:r>
        <w:rPr>
          <w:rFonts w:ascii="Courier New" w:eastAsia="Courier New" w:hAnsi="Courier New" w:cs="Courier New"/>
          <w:sz w:val="20"/>
          <w:szCs w:val="20"/>
        </w:rPr>
        <w:t>retornar</w:t>
      </w:r>
      <w:r>
        <w:t xml:space="preserve"> solo tome un valor de su misma línea, y </w:t>
      </w:r>
      <w:r>
        <w:rPr>
          <w:rFonts w:ascii="Courier New" w:eastAsia="Courier New" w:hAnsi="Courier New" w:cs="Courier New"/>
          <w:sz w:val="20"/>
          <w:szCs w:val="20"/>
        </w:rPr>
        <w:t>continues()</w:t>
      </w:r>
      <w:r>
        <w:t xml:space="preserve">, para que un </w:t>
      </w:r>
      <w:r>
        <w:rPr>
          <w:rFonts w:ascii="Courier New" w:eastAsia="Courier New" w:hAnsi="Courier New" w:cs="Courier New"/>
          <w:sz w:val="20"/>
          <w:szCs w:val="20"/>
        </w:rPr>
        <w:t>+</w:t>
      </w:r>
      <w:r>
        <w:t xml:space="preserve"> o un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t xml:space="preserve"> al inicio de una línea continúe la expresión anterior solo dentro de un paréntesis abierto.</w:t>
      </w:r>
    </w:p>
    <w:p w14:paraId="1861B89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parser grammar YParser;</w:t>
      </w:r>
    </w:p>
    <w:p w14:paraId="77F4464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13943E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options { tokenVocab = YLexer; }</w:t>
      </w:r>
    </w:p>
    <w:p w14:paraId="3CEE9F4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9604C3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</w:t>
      </w:r>
    </w:p>
    <w:p w14:paraId="6E58BE6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Y? delimita los bloques por sangria: YLexer convierte la sangria en INDENT /</w:t>
      </w:r>
    </w:p>
    <w:p w14:paraId="5D8C9EB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DEDENT y oculta los saltos de linea. Por eso ninguna regla ve un fin de</w:t>
      </w:r>
    </w:p>
    <w:p w14:paraId="76B2196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linea: una instruccion termina donde ya no puede continuar, y el punto y</w:t>
      </w:r>
    </w:p>
    <w:p w14:paraId="2985DB2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coma es opcional.</w:t>
      </w:r>
    </w:p>
    <w:p w14:paraId="0F35A43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</w:t>
      </w:r>
    </w:p>
    <w:p w14:paraId="17E9902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Reglas ya decididas y que no hay que volver a discutir:</w:t>
      </w:r>
    </w:p>
    <w:p w14:paraId="764CB8A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%estructuras es opcional, %funciones es obligatoria</w:t>
      </w:r>
    </w:p>
    <w:p w14:paraId="7855DD1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las estructuras SOLO se declaran con 'estructura Nombre:' y campos</w:t>
      </w:r>
    </w:p>
    <w:p w14:paraId="11100BE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  indentados (aclaracion de la auxiliar, 5/09/2026); la forma tipo C se</w:t>
      </w:r>
    </w:p>
    <w:p w14:paraId="2FA4A40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lastRenderedPageBreak/>
        <w:t xml:space="preserve"> *     reconoce solo para reportarla con un mensaje propio</w:t>
      </w:r>
    </w:p>
    <w:p w14:paraId="5A36ADD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los arreglos se pasan como '[] entero arr' y las estructuras como</w:t>
      </w:r>
    </w:p>
    <w:p w14:paraId="7EB6E0A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  '{} MiEstructura s', ambos por referencia</w:t>
      </w:r>
    </w:p>
    <w:p w14:paraId="48D5233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</w:t>
      </w:r>
    </w:p>
    <w:p w14:paraId="33B49F7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Limites conocidos, que ningun ejemplo del enunciado toca: una '}' sangrada</w:t>
      </w:r>
    </w:p>
    <w:p w14:paraId="335671B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al nivel de los 'caso', y una linea que empieza con '(' justo despues de una</w:t>
      </w:r>
    </w:p>
    <w:p w14:paraId="16548ED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expresion (se leeria como llamada). Tampoco hay ++ prefijo: pegado a la linea</w:t>
      </w:r>
    </w:p>
    <w:p w14:paraId="44F9558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anterior cambiaria su significado. Un literal { } si puede partirse en</w:t>
      </w:r>
    </w:p>
    <w:p w14:paraId="2C53F4F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varias lineas: YLexer no cuenta la sangria dentro de el.</w:t>
      </w:r>
    </w:p>
    <w:p w14:paraId="2BE8788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*/</w:t>
      </w:r>
    </w:p>
    <w:p w14:paraId="1065792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FE50B3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(codigo Java de apoyo omitido: ver el archivo .g4)</w:t>
      </w:r>
    </w:p>
    <w:p w14:paraId="30ECB64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41934C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5609B91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1. ESTRUCTURA DEL ARCHIVO</w:t>
      </w:r>
    </w:p>
    <w:p w14:paraId="4E0E6D3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1A7FAF5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programa : seccionEstructuras? seccionFunciones EOF ;</w:t>
      </w:r>
    </w:p>
    <w:p w14:paraId="2F77765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5032B7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seccionEstructuras : SECCION_ESTRUCTURAS declaracionEstructura* ;</w:t>
      </w:r>
    </w:p>
    <w:p w14:paraId="35A646F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seccionFunciones   : SECCION_FUNCIONES declaracionFuncion* ;</w:t>
      </w:r>
    </w:p>
    <w:p w14:paraId="46FE804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C8BDCE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0CA5DA0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2. ESTRUCTURAS</w:t>
      </w:r>
    </w:p>
    <w:p w14:paraId="51AA88D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1650D72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declaracionEstructura</w:t>
      </w:r>
    </w:p>
    <w:p w14:paraId="365AE9B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ESTRUCTURA ID DOS_PUNTOS INDENT campoEstructura+ DEDENT               # estructuraIndentada</w:t>
      </w:r>
    </w:p>
    <w:p w14:paraId="58C485D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kw=ESTRUCTURA LLAVE_IZQ INDENT? campoEstructura* DEDENT? LLAVE_DER ID PUNTO_COMA?</w:t>
      </w:r>
    </w:p>
    <w:p w14:paraId="06506992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{ notifyErrorListeners($kw, "Las estructuras en Y? se declaran con 'estructura Nombre:' y</w:t>
      </w:r>
    </w:p>
    <w:p w14:paraId="55EECA4C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    campos indentados.", null); }</w:t>
      </w:r>
    </w:p>
    <w:p w14:paraId="44D3B1A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                                                                       # estructuraEstiloC</w:t>
      </w:r>
    </w:p>
    <w:p w14:paraId="0853510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7F58289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41A521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entero miArray[ 10 ]  -- dentro de una estructura el tamano es constante</w:t>
      </w:r>
    </w:p>
    <w:p w14:paraId="30CD2F5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campoEstructura : tipo ID ( COR_IZQ ENTERO COR_DER )? PUNTO_COMA? ;</w:t>
      </w:r>
    </w:p>
    <w:p w14:paraId="4A9D68A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3C5B9C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tipo : ENTERO_T | CADENA_T | FLOTANTE_T | CARACTER_T | BOOL_T | ID ;</w:t>
      </w:r>
    </w:p>
    <w:p w14:paraId="23749D4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BC15C3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53FAA9A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3. FUNCIONES</w:t>
      </w:r>
    </w:p>
    <w:p w14:paraId="524A598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095A952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declaracionFuncion</w:t>
      </w:r>
    </w:p>
    <w:p w14:paraId="7318903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DEFINIR ID PAR_IZQ listaParametros? PAR_DER ( FLECHA tipo )? DOS_PUNTOS bloque</w:t>
      </w:r>
    </w:p>
    <w:p w14:paraId="106298A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318626F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290A5D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listaParametros : parametro ( COMA parametro )* ;</w:t>
      </w:r>
    </w:p>
    <w:p w14:paraId="0237357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B0A386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[] entero miArray  -&gt; arreglo por referencia;  {} Persona p -&gt; estructura por referencia</w:t>
      </w:r>
    </w:p>
    <w:p w14:paraId="7223682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parametro : ( COR_IZQ COR_DER | LLAVE_IZQ LLAVE_DER )? tipo ID ;</w:t>
      </w:r>
    </w:p>
    <w:p w14:paraId="5360CD4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3B026E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bloque : INDENT instruccion+ DEDENT ;</w:t>
      </w:r>
    </w:p>
    <w:p w14:paraId="57D0A33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A132DA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4CCB5F5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4. INSTRUCCIONES</w:t>
      </w:r>
    </w:p>
    <w:p w14:paraId="3115A09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La declaracion va antes que la expresion suelta: "Persona p" tambien</w:t>
      </w:r>
    </w:p>
    <w:p w14:paraId="25BE90B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podria leerse como dos expresiones.</w:t>
      </w:r>
    </w:p>
    <w:p w14:paraId="1AC3218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4AEA692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</w:t>
      </w:r>
    </w:p>
    <w:p w14:paraId="1DD1A61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( declaracionEstructura</w:t>
      </w:r>
    </w:p>
    <w:p w14:paraId="0EDE53F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declaracionVariable</w:t>
      </w:r>
    </w:p>
    <w:p w14:paraId="0247213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asignacion</w:t>
      </w:r>
    </w:p>
    <w:p w14:paraId="7DD2EF1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instruccionIncremento</w:t>
      </w:r>
    </w:p>
    <w:p w14:paraId="202AF53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instruccionSi</w:t>
      </w:r>
    </w:p>
    <w:p w14:paraId="2B0EF24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instruccionElegir</w:t>
      </w:r>
    </w:p>
    <w:p w14:paraId="7770CAA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instruccionPara</w:t>
      </w:r>
    </w:p>
    <w:p w14:paraId="3D1B727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instruccionMientras</w:t>
      </w:r>
    </w:p>
    <w:p w14:paraId="6102F43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instruccionHacer</w:t>
      </w:r>
    </w:p>
    <w:p w14:paraId="495F58D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instruccionRetorno</w:t>
      </w:r>
    </w:p>
    <w:p w14:paraId="69E003C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instruccionRomper</w:t>
      </w:r>
    </w:p>
    <w:p w14:paraId="51FEA53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instruccionContinuar</w:t>
      </w:r>
    </w:p>
    <w:p w14:paraId="31141AD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instruccionImprimir</w:t>
      </w:r>
    </w:p>
    <w:p w14:paraId="6B56CCB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instruccionExpresion</w:t>
      </w:r>
    </w:p>
    <w:p w14:paraId="7BF7CF0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bloqueInesperado</w:t>
      </w:r>
    </w:p>
    <w:p w14:paraId="6CCD73C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) PUNTO_COMA?</w:t>
      </w:r>
    </w:p>
    <w:p w14:paraId="20DFF42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4AA6926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34B342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Una linea sangrada que nada abre: se reporta una vez y el bloque se lee igual,</w:t>
      </w:r>
    </w:p>
    <w:p w14:paraId="271CF25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lastRenderedPageBreak/>
        <w:t>// en vez de dejar que ANTLR se tope con su INDENT y luego con su DEDENT.</w:t>
      </w:r>
    </w:p>
    <w:p w14:paraId="1C88FD2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bloqueInesperado</w:t>
      </w:r>
    </w:p>
    <w:p w14:paraId="4E64479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kw=INDENT instruccion+ DEDENT</w:t>
      </w:r>
    </w:p>
    <w:p w14:paraId="781C1D56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{ notifyErrorListeners($kw, "Sangria inesperada: la linea anterior no abre ningun</w:t>
      </w:r>
    </w:p>
    <w:p w14:paraId="699E5B22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                                                 bloque.", null); }</w:t>
      </w:r>
    </w:p>
    <w:p w14:paraId="7B1B20F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5ACC4FA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B180B2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declaracionVariable</w:t>
      </w:r>
    </w:p>
    <w:p w14:paraId="14701F4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tipo ID ( COR_IZQ expresion COR_DER )+ ( ASIGNACION literalCompuesto )?   # declaracionArreglo</w:t>
      </w:r>
    </w:p>
    <w:p w14:paraId="2C6C871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tipo ID ( ASIGNACION expresion )?                                     # declaracionSimple</w:t>
      </w:r>
    </w:p>
    <w:p w14:paraId="5A873BD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10FBA0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360F30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asignacion : destino ASIGNACION expresion ;</w:t>
      </w:r>
    </w:p>
    <w:p w14:paraId="5958A59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8D48AD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destino : ID sufijoDestino* ;</w:t>
      </w:r>
    </w:p>
    <w:p w14:paraId="4CDF017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24733C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sufijoDestino</w:t>
      </w:r>
    </w:p>
    <w:p w14:paraId="2099359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COR_IZQ expresion COR_DER   # accesoIndice</w:t>
      </w:r>
    </w:p>
    <w:p w14:paraId="30A926A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                   # accesoAtributo</w:t>
      </w:r>
    </w:p>
    <w:p w14:paraId="643D0E9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5649D1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FEBD2C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instruccionIncremento : destino ( INCREMENTO | DECREMENTO ) ;</w:t>
      </w:r>
    </w:p>
    <w:p w14:paraId="2501D81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2CB9BE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instruccionSi</w:t>
      </w:r>
    </w:p>
    <w:p w14:paraId="6828096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SI PAR_IZQ expresion PAR_DER ENTONCES bloque</w:t>
      </w:r>
    </w:p>
    <w:p w14:paraId="62FDF8F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sinoCondicional*</w:t>
      </w:r>
    </w:p>
    <w:p w14:paraId="4444937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( CONTRARIO bloque )?</w:t>
      </w:r>
    </w:p>
    <w:p w14:paraId="15DAFD0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0D28B3A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D7FFE0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sinoCondicional : SINO PAR_IZQ expresion PAR_DER ENTONCES bloque ;</w:t>
      </w:r>
    </w:p>
    <w:p w14:paraId="62414AE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DE268C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Un caso sin cuerpo cae al siguiente, como en C.</w:t>
      </w:r>
    </w:p>
    <w:p w14:paraId="71DAD90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The cases go between braces, or after ':' and indented like any other Y? block.</w:t>
      </w:r>
    </w:p>
    <w:p w14:paraId="73C5FFF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instruccionElegir</w:t>
      </w:r>
    </w:p>
    <w:p w14:paraId="0DF9C01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ELEGIR PAR_IZQ expresion PAR_DER</w:t>
      </w:r>
    </w:p>
    <w:p w14:paraId="414BC51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( LLAVE_IZQ INDENT? casoElegir* casoSiempre? DEDENT? LLAVE_DER</w:t>
      </w:r>
    </w:p>
    <w:p w14:paraId="12D5ECA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| DOS_PUNTOS INDENT casoElegir* casoSiempre? DEDENT</w:t>
      </w:r>
    </w:p>
    <w:p w14:paraId="33E4E44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)</w:t>
      </w:r>
    </w:p>
    <w:p w14:paraId="6F16BD0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565DAC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2A3FC7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casoElegir  : CASO expresion DOS_PUNTOS bloque? ;</w:t>
      </w:r>
    </w:p>
    <w:p w14:paraId="481936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casoSiempre : SIEMPRE DOS_PUNTOS bloque? ;</w:t>
      </w:r>
    </w:p>
    <w:p w14:paraId="0A411B9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ECD551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Reglas propias para la cabecera: con 'instruccion' su ';' opcional se comeria el separador.</w:t>
      </w:r>
    </w:p>
    <w:p w14:paraId="264715C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instruccionPara</w:t>
      </w:r>
    </w:p>
    <w:p w14:paraId="101B177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PARA PAR_IZQ inicializacionPara PUNTO_COMA expresion PUNTO_COMA actualizacionPara PAR_DER</w:t>
      </w:r>
    </w:p>
    <w:p w14:paraId="7A60BF9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DOS_PUNTOS bloque</w:t>
      </w:r>
    </w:p>
    <w:p w14:paraId="6CA40CD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6C8DFC2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E0F793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inicializacionPara</w:t>
      </w:r>
    </w:p>
    <w:p w14:paraId="52A97E4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tipo ID ASIGNACION expresion   # inicioDeclaracion</w:t>
      </w:r>
    </w:p>
    <w:p w14:paraId="4B5F5BF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destino ASIGNACION expresion   # inicioAsignacion</w:t>
      </w:r>
    </w:p>
    <w:p w14:paraId="2456EBB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359DAA0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C91244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actualizacionPara</w:t>
      </w:r>
    </w:p>
    <w:p w14:paraId="672AF35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destino ( INCREMENTO | DECREMENTO )   # actualizacionUnaria</w:t>
      </w:r>
    </w:p>
    <w:p w14:paraId="75C742F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destino ASIGNACION expresion          # actualizacionAsignacion</w:t>
      </w:r>
    </w:p>
    <w:p w14:paraId="786144E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469CB12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445D6C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instruccionMientras : MIENTRAS PAR_IZQ expresion PAR_DER HACER bloque ;</w:t>
      </w:r>
    </w:p>
    <w:p w14:paraId="064E4CF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4EA848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instruccionHacer : HACER DOS_PUNTOS bloque MIENTRAS PAR_IZQ expresion PAR_DER ;</w:t>
      </w:r>
    </w:p>
    <w:p w14:paraId="33EC0E9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1F9340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instruccionRetorno   : RETORNAR ( {sameLine()}? expresion )? ;</w:t>
      </w:r>
    </w:p>
    <w:p w14:paraId="504E346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instruccionRomper    : ROMPER ;</w:t>
      </w:r>
    </w:p>
    <w:p w14:paraId="633D4C4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instruccionContinuar : CONTINUAR ;</w:t>
      </w:r>
    </w:p>
    <w:p w14:paraId="41A4301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instruccionImprimir  : IMPRIMIR PAR_IZQ listaExpresiones? PAR_DER ;</w:t>
      </w:r>
    </w:p>
    <w:p w14:paraId="52D686B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AFB5E4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Cualquier expresion: el semantico decide cual puede ir sola.</w:t>
      </w:r>
    </w:p>
    <w:p w14:paraId="685C489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instruccionExpresion : expresion ;</w:t>
      </w:r>
    </w:p>
    <w:p w14:paraId="3759CCA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B0D0FE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0F28576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5. EXPRESIONES  -- misma cadena de precedencia que PigLatin</w:t>
      </w:r>
    </w:p>
    <w:p w14:paraId="19ADEAA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400EDEA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 : expresionOr ;</w:t>
      </w:r>
    </w:p>
    <w:p w14:paraId="1580A76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3A2E22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lastRenderedPageBreak/>
        <w:t>expresionOr             : expresionAnd ( OR expresionAnd )* ;</w:t>
      </w:r>
    </w:p>
    <w:p w14:paraId="1AC9B8F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expresionAnd            : expresionIgualdad ( AND expresionIgualdad )* ;</w:t>
      </w:r>
    </w:p>
    <w:p w14:paraId="47C8F52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expresionIgualdad       : expresionRelacional ( ( IGUALDAD | DIFERENTE ) expresionRelacional )* ;</w:t>
      </w:r>
    </w:p>
    <w:p w14:paraId="0371BFD3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>expresionRelacional     : expresionAditiva ( ( MENOR | MAYOR | MENOR_IGUAL | MAYOR_IGUAL )</w:t>
      </w:r>
    </w:p>
    <w:p w14:paraId="3DD8AF49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                    expresionAditiva )* ;</w:t>
      </w:r>
    </w:p>
    <w:p w14:paraId="3CC94EC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Sin fin de instruccion, "-b" en su propia linea se pegaria a la anterior: ver continues().</w:t>
      </w:r>
    </w:p>
    <w:p w14:paraId="11DEDD51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>expresionAditiva        : expresionMultiplicativa ( {continues()}? ( MAS | MENOS )</w:t>
      </w:r>
    </w:p>
    <w:p w14:paraId="2DDD1D6E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                    expresionMultiplicativa )* ;</w:t>
      </w:r>
    </w:p>
    <w:p w14:paraId="16BED6D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expresionMultiplicativa : expresionUnaria ( ( POR | DIVISION ) expresionUnaria )* ;</w:t>
      </w:r>
    </w:p>
    <w:p w14:paraId="32457DD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EF9FC6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expresionUnaria</w:t>
      </w:r>
    </w:p>
    <w:p w14:paraId="4755881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NEGACION expresionUnaria   # unariaNegacion</w:t>
      </w:r>
    </w:p>
    <w:p w14:paraId="375381F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MENOS expresionUnaria      # unariaNegativo</w:t>
      </w:r>
    </w:p>
    <w:p w14:paraId="19AD10B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expresionSufijo            # unariaSufijoDelegado</w:t>
      </w:r>
    </w:p>
    <w:p w14:paraId="1F66C9E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455C1D6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9DFB4C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expresionSufijo : expresionPrimaria sufijoExpresion* ;</w:t>
      </w:r>
    </w:p>
    <w:p w14:paraId="16272C6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7DE694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sufijoExpresion</w:t>
      </w:r>
    </w:p>
    <w:p w14:paraId="2A79425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COR_IZQ expresion COR_DER   # sufijoIndice</w:t>
      </w:r>
    </w:p>
    <w:p w14:paraId="08F338D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                   # sufijoAtributo</w:t>
      </w:r>
    </w:p>
    <w:p w14:paraId="75D9124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23A037F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490D64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expresionPrimaria</w:t>
      </w:r>
    </w:p>
    <w:p w14:paraId="537934D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ENTERO                                  # primariaEntero</w:t>
      </w:r>
    </w:p>
    <w:p w14:paraId="6BEBF34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DECIMAL                                 # primariaDecimal</w:t>
      </w:r>
    </w:p>
    <w:p w14:paraId="55E1550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TEXTO                                   # primariaTexto</w:t>
      </w:r>
    </w:p>
    <w:p w14:paraId="4087737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CARACTER                                # primariaCaracter</w:t>
      </w:r>
    </w:p>
    <w:p w14:paraId="27655D1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VERDADERO                               # primariaVerdadero</w:t>
      </w:r>
    </w:p>
    <w:p w14:paraId="76B22D4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FALSO                                   # primariaFalso</w:t>
      </w:r>
    </w:p>
    <w:p w14:paraId="2C7FCD6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LEER PAR_IZQ PAR_DER                    # primariaLeer</w:t>
      </w:r>
    </w:p>
    <w:p w14:paraId="3DF8466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ID PAR_IZQ listaExpresiones? PAR_DER    # primariaLlamada</w:t>
      </w:r>
    </w:p>
    <w:p w14:paraId="78B2CB8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ID                                      # primariaIdentificador</w:t>
      </w:r>
    </w:p>
    <w:p w14:paraId="7E3673D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PAR_IZQ expresion PAR_DER               # primariaAgrupacion</w:t>
      </w:r>
    </w:p>
    <w:p w14:paraId="0A063CA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literalCompuesto                        # primariaLiteral</w:t>
      </w:r>
    </w:p>
    <w:p w14:paraId="2C515B7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482D94D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7B36B4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Y? solo tiene la forma posicional: Punto p1 = { 10, 20, 85.5 }</w:t>
      </w:r>
    </w:p>
    <w:p w14:paraId="59262EB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literalCompuesto : LLAVE_IZQ listaExpresiones? LLAVE_DER ;</w:t>
      </w:r>
    </w:p>
    <w:p w14:paraId="28DC2D9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1CD589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listaExpresiones : expresion ( COMA expresion )* ;</w:t>
      </w:r>
    </w:p>
    <w:p w14:paraId="5DCC59D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039E9347" w14:textId="77777777" w:rsidR="00710343" w:rsidRDefault="00943F14">
      <w:pPr>
        <w:pStyle w:val="Ttulo2"/>
      </w:pPr>
      <w:r>
        <w:t>Zetariano (ZParser.g4)</w:t>
      </w:r>
    </w:p>
    <w:p w14:paraId="7584B0E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parser grammar ZParser;</w:t>
      </w:r>
    </w:p>
    <w:p w14:paraId="7E8485C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D0C418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options { tokenVocab = ZLexer; }</w:t>
      </w:r>
    </w:p>
    <w:p w14:paraId="1A3A16E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18E883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</w:t>
      </w:r>
    </w:p>
    <w:p w14:paraId="140CAB6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Zetariano: una clase por archivo, sintaxis de Java.</w:t>
      </w:r>
    </w:p>
    <w:p w14:paraId="451961B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</w:t>
      </w:r>
    </w:p>
    <w:p w14:paraId="79C5AF1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Reglas ya decididas:</w:t>
      </w:r>
    </w:p>
    <w:p w14:paraId="2FDC20B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encapsulamiento: public, private, protected o ninguno (default) en</w:t>
      </w:r>
    </w:p>
    <w:p w14:paraId="2ADFC80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  cada atributo, metodo y constructor; el semantico valida el acceso</w:t>
      </w:r>
    </w:p>
    <w:p w14:paraId="660A5DB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'this' es el objeto del metodo: this.x, this.m() y this solo</w:t>
      </w:r>
    </w:p>
    <w:p w14:paraId="36B9D16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herencia simple: class Perro extends Animal. super(...) llama al</w:t>
      </w:r>
    </w:p>
    <w:p w14:paraId="11A4394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  constructor del padre y super.m(...) a su version de un metodo; el</w:t>
      </w:r>
    </w:p>
    <w:p w14:paraId="6436749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  semantico exige el @Override de un metodo que sobrescribe a otro</w:t>
      </w:r>
    </w:p>
    <w:p w14:paraId="1822D0B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dangling else: IF ... instruccion ( ELSE instruccion )? es voraz, asi el</w:t>
      </w:r>
    </w:p>
    <w:p w14:paraId="0AADE7D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  'else' queda con el 'if' mas cercano, como en Java</w:t>
      </w:r>
    </w:p>
    <w:p w14:paraId="4CA47B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'switch' con fallthrough: 'break' es opcional</w:t>
      </w:r>
    </w:p>
    <w:p w14:paraId="5D1727A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'for ( ; ; )': las tres partes son opcionales</w:t>
      </w:r>
    </w:p>
    <w:p w14:paraId="5C59CAA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- un arreglo se crea con '{...}' solo al declararlo; 'new T[n]' es una</w:t>
      </w:r>
    </w:p>
    <w:p w14:paraId="7BC021F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    expresion mas: celdas = new int[f][c];</w:t>
      </w:r>
    </w:p>
    <w:p w14:paraId="14E4BF0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*/</w:t>
      </w:r>
    </w:p>
    <w:p w14:paraId="26813A6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6AA202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079FCAB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1. CLASE</w:t>
      </w:r>
    </w:p>
    <w:p w14:paraId="182F91F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73FF63E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programa : declaracionClase EOF ;</w:t>
      </w:r>
    </w:p>
    <w:p w14:paraId="27A8977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09C6B41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declaracionClase : PUBLIC? CLASS ID herencia? LLAVE_IZQ miembro* LLAVE_DER ;</w:t>
      </w:r>
    </w:p>
    <w:p w14:paraId="26F7179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04FE74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lastRenderedPageBreak/>
        <w:t>herencia : EXTENDS ID ;</w:t>
      </w:r>
    </w:p>
    <w:p w14:paraId="44683AD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DA68F8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La lectura adelantada distingue las tres: "Pila(" es constructor,</w:t>
      </w:r>
    </w:p>
    <w:p w14:paraId="29DD92E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"tipo nombre(" es metodo y "tipo nombre =" o "tipo nombre;" es atributo.</w:t>
      </w:r>
    </w:p>
    <w:p w14:paraId="34586B0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miembro</w:t>
      </w:r>
    </w:p>
    <w:p w14:paraId="3F0EA23E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: visibilidad? ID PAR_IZQ listaParametros? PAR_DER bloque  # constructor</w:t>
      </w:r>
    </w:p>
    <w:p w14:paraId="2F72EEE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OVERRIDE? visibilidad? ( tipo | VOID ) ID PAR_IZQ listaParametros? PAR_DER bloque # metodo</w:t>
      </w:r>
    </w:p>
    <w:p w14:paraId="6744E21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visibilidad? tipo ID ( ASIGNACION inicializador )? PUNTO_COMA                     # atributo</w:t>
      </w:r>
    </w:p>
    <w:p w14:paraId="58A2B76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756351A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E40159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visibilidad : PUBLIC | PRIVATE | PROTECTED ;</w:t>
      </w:r>
    </w:p>
    <w:p w14:paraId="7B89E67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45AAF7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int[][] -- cada par de corchetes es una dimension</w:t>
      </w:r>
    </w:p>
    <w:p w14:paraId="5609E1B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tipo     : tipoBase ( COR_IZQ COR_DER )* ;</w:t>
      </w:r>
    </w:p>
    <w:p w14:paraId="5424E49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tipoBase : INT_T | DOUBLE_T | CHAR_T | BOOLEAN_T | STRING_T | ID ;</w:t>
      </w:r>
    </w:p>
    <w:p w14:paraId="2662A77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1C01B1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listaParametros : parametro ( COMA parametro )* ;</w:t>
      </w:r>
    </w:p>
    <w:p w14:paraId="31DBE91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parametro       : tipo ID ;</w:t>
      </w:r>
    </w:p>
    <w:p w14:paraId="5C89155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205184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68813BE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2. INSTRUCCIONES</w:t>
      </w:r>
    </w:p>
    <w:p w14:paraId="40E4CEA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24D901E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bloque : LLAVE_IZQ instruccion* LLAVE_DER ;</w:t>
      </w:r>
    </w:p>
    <w:p w14:paraId="342A28C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506BF0F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instruccion</w:t>
      </w:r>
    </w:p>
    <w:p w14:paraId="5807881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bloque                                                                   # instruccionBloque</w:t>
      </w:r>
    </w:p>
    <w:p w14:paraId="33FDF20B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| declaracionLocal PUNTO_COMA  # instruccionDeclaracion</w:t>
      </w:r>
    </w:p>
    <w:p w14:paraId="303B4F3D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| asignacion PUNTO_COMA  # instruccionAsignacion</w:t>
      </w:r>
    </w:p>
    <w:p w14:paraId="6E5B965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IF PAR_IZQ expresion PAR_DER instruccion ( ELSE instruccion )?           # instruccionSi</w:t>
      </w:r>
    </w:p>
    <w:p w14:paraId="4AA2CCB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SWITCH PAR_IZQ expresion PAR_DER LLAVE_IZQ casoSwitch* LLAVE_DER         # instruccionSwitch</w:t>
      </w:r>
    </w:p>
    <w:p w14:paraId="629444F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FOR PAR_IZQ inicioFor? PUNTO_COMA expresion? PUNTO_COMA actualizacionFor? PAR_DER</w:t>
      </w:r>
    </w:p>
    <w:p w14:paraId="6D25E82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instruccion                                                              # instruccionFor</w:t>
      </w:r>
    </w:p>
    <w:p w14:paraId="6248241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WHILE PAR_IZQ expresion PAR_DER instruccion                              # instruccionWhile</w:t>
      </w:r>
    </w:p>
    <w:p w14:paraId="049E67C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DO instruccion WHILE PAR_IZQ expresion PAR_DER PUNTO_COMA                # instruccionDoWhile</w:t>
      </w:r>
    </w:p>
    <w:p w14:paraId="4C00A8D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RETURN expresion? PUNTO_COMA                                             # instruccionRetorno</w:t>
      </w:r>
    </w:p>
    <w:p w14:paraId="505B297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BREAK PUNTO_COMA                                                         # instruccionBreak</w:t>
      </w:r>
    </w:p>
    <w:p w14:paraId="545355E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CONTINUE PUNTO_COMA                                                      # instruccionContinue</w:t>
      </w:r>
    </w:p>
    <w:p w14:paraId="1C1399A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( PRINT | PRINTLN ) PAR_IZQ expresion? PAR_DER PUNTO_COMA                # instruccionImprimir</w:t>
      </w:r>
    </w:p>
    <w:p w14:paraId="36FA2C2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SUPER PAR_IZQ listaExpresiones? PAR_DER PUNTO_COMA                       # instruccionSuper</w:t>
      </w:r>
    </w:p>
    <w:p w14:paraId="367CAC82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| expresion PUNTO_COMA  # instruccionExpresion</w:t>
      </w:r>
    </w:p>
    <w:p w14:paraId="67F2D6F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PUNTO_COMA                                                               # instruccionVacia</w:t>
      </w:r>
    </w:p>
    <w:p w14:paraId="6A2E60A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103DED9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2D058F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declaracionLocal : tipo ID ( ASIGNACION inicializador )? ;</w:t>
      </w:r>
    </w:p>
    <w:p w14:paraId="7DF14AB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CCCA35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// Un arreglo nace al declararse: con su tamano o con sus valores.</w:t>
      </w:r>
    </w:p>
    <w:p w14:paraId="41A38F2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inicializador</w:t>
      </w:r>
    </w:p>
    <w:p w14:paraId="3AB8CF9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NEW tipoBase ( COR_IZQ expresion COR_DER )+   # inicializadorNuevoArreglo</w:t>
      </w:r>
    </w:p>
    <w:p w14:paraId="5F00EC0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literalArreglo                                # inicializadorLiteral</w:t>
      </w:r>
    </w:p>
    <w:p w14:paraId="416BEBB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expresion                                     # inicializadorExpresion</w:t>
      </w:r>
    </w:p>
    <w:p w14:paraId="643F7CA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729E58C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FC0AE0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literalArreglo  : LLAVE_IZQ ( elementoArreglo ( COMA elementoArreglo )* )? LLAVE_DER ;</w:t>
      </w:r>
    </w:p>
    <w:p w14:paraId="5DE0ED0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elementoArreglo : literalArreglo | expresion ;</w:t>
      </w:r>
    </w:p>
    <w:p w14:paraId="18F1FF0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16D0C4E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asignacion : destino op=( ASIGNACION | MAS_IGUAL | MENOS_IGUAL | POR_IGUAL ) expresion ;</w:t>
      </w:r>
    </w:p>
    <w:p w14:paraId="621F595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7B4378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destino : ( THIS PUNTO )? ID sufijoDestino* ;</w:t>
      </w:r>
    </w:p>
    <w:p w14:paraId="07C206D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98E0C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sufijoDestino</w:t>
      </w:r>
    </w:p>
    <w:p w14:paraId="1976D80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COR_IZQ expresion COR_DER   # accesoIndice</w:t>
      </w:r>
    </w:p>
    <w:p w14:paraId="7F4AFDD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                   # accesoAtributo</w:t>
      </w:r>
    </w:p>
    <w:p w14:paraId="7AF8941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2D55394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398412D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casoSwitch</w:t>
      </w:r>
    </w:p>
    <w:p w14:paraId="1AD2BF9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CASE expresion DOS_PUNTOS instruccion*   # caso</w:t>
      </w:r>
    </w:p>
    <w:p w14:paraId="220C80E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DEFAULT DOS_PUNTOS instruccion*          # casoDefault</w:t>
      </w:r>
    </w:p>
    <w:p w14:paraId="54BB277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2AE4F2F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C4AC50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inicioFor        : declaracionLocal | asignacion ;</w:t>
      </w:r>
    </w:p>
    <w:p w14:paraId="4B76683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actualizacionFor : asignacion | expresion ;</w:t>
      </w:r>
    </w:p>
    <w:p w14:paraId="18885C9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2560F6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/* =====================================================================</w:t>
      </w:r>
    </w:p>
    <w:p w14:paraId="7A9A0C3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3. EXPRESIONES  -- precedencia de Java, de menor a mayor</w:t>
      </w:r>
    </w:p>
    <w:p w14:paraId="02D317A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* ===================================================================== */</w:t>
      </w:r>
    </w:p>
    <w:p w14:paraId="773F701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 : expresionTernaria ;</w:t>
      </w:r>
    </w:p>
    <w:p w14:paraId="57BCA11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lastRenderedPageBreak/>
        <w:t xml:space="preserve"> </w:t>
      </w:r>
    </w:p>
    <w:p w14:paraId="7A7DB64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expresionTernaria : expresionOr ( INTERROGA expresion DOS_PUNTOS expresionTernaria )? ;</w:t>
      </w:r>
    </w:p>
    <w:p w14:paraId="43C63BA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6EB2D5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expresionOr             : expresionAnd ( OR expresionAnd )* ;</w:t>
      </w:r>
    </w:p>
    <w:p w14:paraId="27373AD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expresionAnd            : expresionIgualdad ( AND expresionIgualdad )* ;</w:t>
      </w:r>
    </w:p>
    <w:p w14:paraId="0CDA55C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expresionIgualdad       : expresionRelacional ( ( IGUALDAD | DIFERENTE ) expresionRelacional )* ;</w:t>
      </w:r>
    </w:p>
    <w:p w14:paraId="2F1A7CAE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>expresionRelacional     : expresionAditiva ( ( MENOR | MAYOR | MENOR_IGUAL | MAYOR_IGUAL )</w:t>
      </w:r>
    </w:p>
    <w:p w14:paraId="262DE592" w14:textId="77777777" w:rsidR="00C61D95" w:rsidRDefault="003C45BC">
      <w:pPr>
        <w:pStyle w:val="Code"/>
        <w:keepLines/>
        <w:pBdr>
          <w:left w:val="single" w:sz="8" w:space="6" w:color="000000"/>
        </w:pBdr>
      </w:pPr>
      <w:r>
        <w:t xml:space="preserve">                          expresionAditiva )* ;</w:t>
      </w:r>
    </w:p>
    <w:p w14:paraId="49CCDB0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expresionAditiva        : expresionMultiplicativa ( ( MAS | MENOS ) expresionMultiplicativa )* ;</w:t>
      </w:r>
    </w:p>
    <w:p w14:paraId="52FB258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expresionMultiplicativa : expresionUnaria ( ( POR | DIVISION | MODULO ) expresionUnaria )* ;</w:t>
      </w:r>
    </w:p>
    <w:p w14:paraId="07DACC2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6FD6215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expresionUnaria</w:t>
      </w:r>
    </w:p>
    <w:p w14:paraId="04CB1E5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NEGACION expresionUnaria                       # unariaNegacion</w:t>
      </w:r>
    </w:p>
    <w:p w14:paraId="7F58C28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MENOS expresionUnaria                          # unariaNegativo</w:t>
      </w:r>
    </w:p>
    <w:p w14:paraId="0B2ABE3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( INCREMENTO | DECREMENTO ) expresionUnaria    # unariaPrefija</w:t>
      </w:r>
    </w:p>
    <w:p w14:paraId="01CFCE1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expresionSufijo                                # unariaSufijoDelegado</w:t>
      </w:r>
    </w:p>
    <w:p w14:paraId="1C225C9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6D45E51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2D729FF6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expresionSufijo : expresionPrimaria sufijoExpresion* ;</w:t>
      </w:r>
    </w:p>
    <w:p w14:paraId="216F7CE8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D17904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sufijoExpresion</w:t>
      </w:r>
    </w:p>
    <w:p w14:paraId="1C06858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COR_IZQ expresion COR_DER                    # sufijoIndice</w:t>
      </w:r>
    </w:p>
    <w:p w14:paraId="413E4DE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PAR_IZQ listaExpresiones? PAR_DER   # sufijoMetodo</w:t>
      </w:r>
    </w:p>
    <w:p w14:paraId="0E40B041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PUNTO ID                                     # sufijoAtributo</w:t>
      </w:r>
    </w:p>
    <w:p w14:paraId="62B66CB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INCREMENTO                                   # sufijoIncremento</w:t>
      </w:r>
    </w:p>
    <w:p w14:paraId="0B750CF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DECREMENTO                                   # sufijoDecremento</w:t>
      </w:r>
    </w:p>
    <w:p w14:paraId="247FDFF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58C0A87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720C39A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expresionPrimaria</w:t>
      </w:r>
    </w:p>
    <w:p w14:paraId="5A0D3DC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: ENTERO                                      # primariaEntero</w:t>
      </w:r>
    </w:p>
    <w:p w14:paraId="49088B8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DECIMAL                                     # primariaDecimal</w:t>
      </w:r>
    </w:p>
    <w:p w14:paraId="67DCD03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TEXTO                                       # primariaTexto</w:t>
      </w:r>
    </w:p>
    <w:p w14:paraId="1D2DC872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CARACTER                                    # primariaCaracter</w:t>
      </w:r>
    </w:p>
    <w:p w14:paraId="006F82C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TRUE                                        # primariaVerdadero</w:t>
      </w:r>
    </w:p>
    <w:p w14:paraId="50F9AD9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FALSE                                       # primariaFalso</w:t>
      </w:r>
    </w:p>
    <w:p w14:paraId="15855FC3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NULL                                        # primariaNulo</w:t>
      </w:r>
    </w:p>
    <w:p w14:paraId="38B77BF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THIS                                        # primariaThis</w:t>
      </w:r>
    </w:p>
    <w:p w14:paraId="721C123D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SUPER PUNTO ID PAR_IZQ listaExpresiones? PAR_DER # primariaSuper</w:t>
      </w:r>
    </w:p>
    <w:p w14:paraId="39F4A7FF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READLN PAR_IZQ PAR_DER                      # primariaLeer</w:t>
      </w:r>
    </w:p>
    <w:p w14:paraId="79DDA29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NEW tipoBase ( COR_IZQ expresion COR_DER )+ # primariaNuevoArreglo</w:t>
      </w:r>
    </w:p>
    <w:p w14:paraId="46B3B3EE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NEW ID PAR_IZQ listaExpresiones? PAR_DER    # primariaNuevo</w:t>
      </w:r>
    </w:p>
    <w:p w14:paraId="770A7E1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ID PAR_IZQ listaExpresiones? PAR_DER        # primariaLlamada</w:t>
      </w:r>
    </w:p>
    <w:p w14:paraId="6894F16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ID                                          # primariaIdentificador</w:t>
      </w:r>
    </w:p>
    <w:p w14:paraId="34FDF8B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| PAR_IZQ expresion PAR_DER                   # primariaAgrupacion</w:t>
      </w:r>
    </w:p>
    <w:p w14:paraId="0E3BB82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;</w:t>
      </w:r>
    </w:p>
    <w:p w14:paraId="2414C66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</w:t>
      </w:r>
    </w:p>
    <w:p w14:paraId="4C0C1829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listaExpresiones : expresion ( COMA expresion )* ;</w:t>
      </w:r>
    </w:p>
    <w:p w14:paraId="0707C653" w14:textId="77777777" w:rsidR="00710343" w:rsidRDefault="00943F14">
      <w:pPr>
        <w:pStyle w:val="Ttulo1"/>
        <w:pageBreakBefore/>
      </w:pPr>
      <w:r>
        <w:lastRenderedPageBreak/>
        <w:t>Tabla de compatibilidad de tipos</w:t>
      </w:r>
    </w:p>
    <w:p w14:paraId="50500111" w14:textId="77777777" w:rsidR="00710343" w:rsidRDefault="00943F14">
      <w:r>
        <w:t>Los tres lenguajes comparten un único sistema de tipos (</w:t>
      </w:r>
      <w:r>
        <w:rPr>
          <w:rFonts w:ascii="Courier New" w:eastAsia="Courier New" w:hAnsi="Courier New" w:cs="Courier New"/>
          <w:sz w:val="20"/>
          <w:szCs w:val="20"/>
        </w:rPr>
        <w:t>DataType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TypeSystem</w:t>
      </w:r>
      <w:r>
        <w:t xml:space="preserve">): cada tipo de un lenguaje es el mismo tipo interno con otro nombre. Las tablas se generaron ejecutando </w:t>
      </w:r>
      <w:r>
        <w:rPr>
          <w:rFonts w:ascii="Courier New" w:eastAsia="Courier New" w:hAnsi="Courier New" w:cs="Courier New"/>
          <w:sz w:val="20"/>
          <w:szCs w:val="20"/>
        </w:rPr>
        <w:t>TypeSystem</w:t>
      </w:r>
      <w:r>
        <w:t xml:space="preserve"> con cada combinación, así que son las reglas que aplica el compilador. Una celda con «error» es un error semántico.</w:t>
      </w:r>
    </w:p>
    <w:p w14:paraId="2845DBBE" w14:textId="77777777" w:rsidR="00710343" w:rsidRDefault="00943F14">
      <w:pPr>
        <w:pStyle w:val="Descripcin"/>
        <w:keepNext/>
      </w:pPr>
      <w:r>
        <w:t>Los tipos de cada lenguaje y su representación en RISC</w:t>
      </w:r>
      <w:r>
        <w:noBreakHyphen/>
        <w:t>V.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2139"/>
        <w:gridCol w:w="1337"/>
        <w:gridCol w:w="1337"/>
        <w:gridCol w:w="2942"/>
      </w:tblGrid>
      <w:tr w:rsidR="00710343" w14:paraId="72EA069B" w14:textId="77777777">
        <w:trPr>
          <w:cantSplit/>
          <w:tblHeader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BD77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 interno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51EE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PigLatin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08D9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Y?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4C0BB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Zetariano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2AED5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RISC</w:t>
            </w:r>
            <w:r>
              <w:rPr>
                <w:b/>
                <w:bCs/>
                <w:sz w:val="18"/>
                <w:szCs w:val="18"/>
              </w:rPr>
              <w:noBreakHyphen/>
              <w:t>V</w:t>
            </w:r>
          </w:p>
        </w:tc>
      </w:tr>
      <w:tr w:rsidR="00710343" w14:paraId="4675D6EE" w14:textId="77777777">
        <w:trPr>
          <w:cantSplit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C51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NUMERUS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A035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numerus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0424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entero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AA34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7020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 de 32 bits</w:t>
            </w:r>
          </w:p>
        </w:tc>
      </w:tr>
      <w:tr w:rsidR="00710343" w14:paraId="0D8BC244" w14:textId="77777777">
        <w:trPr>
          <w:cantSplit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3432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DECIMALIS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2F43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decimalis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0012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flotante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821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double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3AB9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 IEEE-754 de 32 bits</w:t>
            </w:r>
          </w:p>
        </w:tc>
      </w:tr>
      <w:tr w:rsidR="00710343" w14:paraId="3F898DF8" w14:textId="77777777">
        <w:trPr>
          <w:cantSplit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8537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LITTERA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6CEE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littera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B4EA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caracter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4358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char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5667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código del carácter</w:t>
            </w:r>
          </w:p>
        </w:tc>
      </w:tr>
      <w:tr w:rsidR="00710343" w14:paraId="7A22D921" w14:textId="77777777">
        <w:trPr>
          <w:cantSplit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844A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TEXTUM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E812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textum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E724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cadena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2692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String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8DDD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en el heap; un carácter por celda y un 0 al final</w:t>
            </w:r>
          </w:p>
        </w:tc>
      </w:tr>
      <w:tr w:rsidR="00710343" w14:paraId="78478A1D" w14:textId="77777777">
        <w:trPr>
          <w:cantSplit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0B7A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BOOLEANO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1FF5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bool</w:t>
            </w:r>
            <w:r>
              <w:rPr>
                <w:sz w:val="18"/>
                <w:szCs w:val="18"/>
              </w:rPr>
              <w:t xml:space="preserve"> (y los antiguos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verum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falsus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DBAF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bool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A9A6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boolean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33BB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o 0</w:t>
            </w:r>
          </w:p>
        </w:tc>
      </w:tr>
      <w:tr w:rsidR="00710343" w14:paraId="2A2E7E64" w14:textId="77777777">
        <w:trPr>
          <w:cantSplit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A6D3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ESTRUCTURA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E0DB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estructura de Y? u objeto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FDFE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estructura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D2E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objeto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FD9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del bloque en el heap</w:t>
            </w:r>
          </w:p>
        </w:tc>
      </w:tr>
      <w:tr w:rsidR="00710343" w14:paraId="4E9DC01D" w14:textId="77777777">
        <w:trPr>
          <w:cantSplit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3932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NULO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1FED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946C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C48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726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 la celda nula</w:t>
            </w:r>
          </w:p>
        </w:tc>
      </w:tr>
    </w:tbl>
    <w:p w14:paraId="14E005C9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14A9D0C" w14:textId="77777777" w:rsidR="00710343" w:rsidRDefault="00943F14">
      <w:r>
        <w:t xml:space="preserve">La jerarquía de conversión implícita es </w:t>
      </w:r>
      <w:r>
        <w:rPr>
          <w:rFonts w:ascii="Courier New" w:eastAsia="Courier New" w:hAnsi="Courier New" w:cs="Courier New"/>
          <w:sz w:val="20"/>
          <w:szCs w:val="20"/>
        </w:rPr>
        <w:t>caracter → entero → decimal</w:t>
      </w:r>
      <w:r>
        <w:t>: el resultado de una operación numérica es el operando de mayor rango. Una división entre dos enteros es entera (</w:t>
      </w:r>
      <w:r>
        <w:rPr>
          <w:rFonts w:ascii="Courier New" w:eastAsia="Courier New" w:hAnsi="Courier New" w:cs="Courier New"/>
          <w:sz w:val="20"/>
          <w:szCs w:val="20"/>
        </w:rPr>
        <w:t>17 / 2</w:t>
      </w:r>
      <w:r>
        <w:t xml:space="preserve"> da </w:t>
      </w:r>
      <w:r>
        <w:rPr>
          <w:rFonts w:ascii="Courier New" w:eastAsia="Courier New" w:hAnsi="Courier New" w:cs="Courier New"/>
          <w:sz w:val="20"/>
          <w:szCs w:val="20"/>
        </w:rPr>
        <w:t>8</w:t>
      </w:r>
      <w:r>
        <w:t>). Dos caracteres que se suman dan un entero, como en Java.</w:t>
      </w:r>
    </w:p>
    <w:p w14:paraId="5677DBEE" w14:textId="77777777" w:rsidR="00710343" w:rsidRDefault="00943F14">
      <w:pPr>
        <w:pStyle w:val="Ttulo2"/>
      </w:pPr>
      <w:r>
        <w:t>Tablas por lenguaje</w:t>
      </w:r>
    </w:p>
    <w:p w14:paraId="4F3D1BFE" w14:textId="77777777" w:rsidR="00710343" w:rsidRDefault="00943F14">
      <w:pPr>
        <w:pStyle w:val="Ttulo3"/>
      </w:pPr>
      <w:r>
        <w:t>PigLatin</w:t>
      </w:r>
    </w:p>
    <w:p w14:paraId="7667B3A4" w14:textId="77777777" w:rsidR="00710343" w:rsidRDefault="00943F14">
      <w:pPr>
        <w:pStyle w:val="Descripcin"/>
        <w:keepNext/>
      </w:pPr>
      <w:r>
        <w:t>PigLatin: resultado de a + b (filas: a, columnas: 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2706030C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388A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\ b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E1BB4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9823D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61A53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littera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CDCE3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2B852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</w:tr>
      <w:tr w:rsidR="00710343" w14:paraId="78371A17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FB4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6EE7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6F1D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7CDB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CE4B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0040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7F02FC08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0E23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3F7A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FC19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393F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0C60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A873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40877268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CD3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littera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BCE9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1E92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B274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FD1D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33F7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4C068E76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CCB1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textum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7D38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A8EE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9EC5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DBD1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B3D2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</w:tr>
      <w:tr w:rsidR="00710343" w14:paraId="76F3D99A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417A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CA39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C684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8CA2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FFEA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9274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</w:tbl>
    <w:p w14:paraId="03EFE5DB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551AE3E" w14:textId="77777777" w:rsidR="00710343" w:rsidRDefault="00943F14">
      <w:pPr>
        <w:pStyle w:val="Descripcin"/>
        <w:keepNext/>
      </w:pPr>
      <w:r>
        <w:lastRenderedPageBreak/>
        <w:t>PigLatin: resultado de a - b, a * b y a /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17F2A325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6566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\ b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D1A50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73CB1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00CA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littera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2E912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40F0F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</w:tr>
      <w:tr w:rsidR="00710343" w14:paraId="16CD8B07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97D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17DA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D56E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B34A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FE3F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9CA9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022FEFD4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B374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561C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61E1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C19C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71DC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E0D4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0D15FE20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050B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littera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6296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EE42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32F9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4C12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2586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4709AAB8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2C6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textum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E5A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55C3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F58F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4AAF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E7D4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0315D276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7341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5B7E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E2F6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D6B9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6672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F824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</w:tbl>
    <w:p w14:paraId="7737A54C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CCD49CD" w14:textId="77777777" w:rsidR="00710343" w:rsidRDefault="00943F14">
      <w:pPr>
        <w:pStyle w:val="Descripcin"/>
        <w:keepNext/>
      </w:pPr>
      <w:r>
        <w:t>PigLatin: comparaciones y operadores lógicos.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5200"/>
        <w:gridCol w:w="2080"/>
      </w:tblGrid>
      <w:tr w:rsidR="00710343" w14:paraId="7C8B0FB7" w14:textId="77777777">
        <w:trPr>
          <w:cantSplit/>
          <w:tblHeader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50B52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03E6E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Operandos válidos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7BC2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710343" w14:paraId="46D9FD08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6EBF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!=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7791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 numéricos (numerus, decimalis, littera, mezclados), dos textum, dos bool, dos objetos o un objeto y null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E164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</w:tr>
      <w:tr w:rsidR="00710343" w14:paraId="24ED5237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D082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&lt;=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&gt;=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F923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 numéricos (numerus, decimalis, littera, mezclados)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A43F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</w:tr>
      <w:tr w:rsidR="00710343" w14:paraId="7126723B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7BD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&amp;&amp;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||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A05D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 con bool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DDD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</w:tr>
      <w:tr w:rsidR="00710343" w14:paraId="7BE3C419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92BA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sz w:val="18"/>
                <w:szCs w:val="18"/>
              </w:rPr>
              <w:t xml:space="preserve"> unario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DA1E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numerus, decimalis; littera da numerus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9FAB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mismo tipo</w:t>
            </w:r>
          </w:p>
        </w:tc>
      </w:tr>
      <w:tr w:rsidR="00710343" w14:paraId="30F3408C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6E4D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5424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numerus y decimalis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D61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mismo tipo</w:t>
            </w:r>
          </w:p>
        </w:tc>
      </w:tr>
    </w:tbl>
    <w:p w14:paraId="7EFFF85F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3CE85996" w14:textId="77777777" w:rsidR="00710343" w:rsidRDefault="00943F14">
      <w:pPr>
        <w:pStyle w:val="Descripcin"/>
        <w:keepNext/>
      </w:pPr>
      <w:r>
        <w:t>PigLatin: ¿se puede guardar un valor (columna) en un destino (fila)?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47EAD19F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199B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destino \ valor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40E73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B385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DC82A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littera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4A336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textum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6320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</w:tr>
      <w:tr w:rsidR="00710343" w14:paraId="69A9A7E8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8A3B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numerus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E87D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187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CC95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51F9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9CFE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2A4E2266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B6B2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decimalis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A013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DA39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91D4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46B8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E123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775161AD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A690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littera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C712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D10A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48E5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77D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47EC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24EACE44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D169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textum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7A81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87E6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52B0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0729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852B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2F690A12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7C39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8781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3CF3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1480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5D0B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607E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</w:tbl>
    <w:p w14:paraId="6BB42B6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9F11614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textum + cualquier primitivo</w:t>
      </w:r>
      <w:r>
        <w:t xml:space="preserve"> concatena: el número, el carácter o el valor lógico se convierte a texto (</w:t>
      </w:r>
      <w:r>
        <w:rPr>
          <w:rFonts w:ascii="Courier New" w:eastAsia="Courier New" w:hAnsi="Courier New" w:cs="Courier New"/>
          <w:sz w:val="20"/>
          <w:szCs w:val="20"/>
        </w:rPr>
        <w:t>"Edad: " + 33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"listo: " + verum</w:t>
      </w:r>
      <w:r>
        <w:t>).</w:t>
      </w:r>
    </w:p>
    <w:p w14:paraId="30E9088F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null</w:t>
      </w:r>
      <w:r>
        <w:t xml:space="preserve"> solo se asigna a un objeto de una clase de Zetariano: ni a un primitivo, </w:t>
      </w:r>
      <w:r>
        <w:rPr>
          <w:rFonts w:ascii="Courier New" w:eastAsia="Courier New" w:hAnsi="Courier New" w:cs="Courier New"/>
          <w:sz w:val="20"/>
          <w:szCs w:val="20"/>
        </w:rPr>
        <w:t>textum</w:t>
      </w:r>
      <w:r>
        <w:t xml:space="preserve"> incluido, ni a una estructura de Y?. Vale en la declaración (</w:t>
      </w:r>
      <w:r>
        <w:rPr>
          <w:rFonts w:ascii="Courier New" w:eastAsia="Courier New" w:hAnsi="Courier New" w:cs="Courier New"/>
          <w:sz w:val="20"/>
          <w:szCs w:val="20"/>
        </w:rPr>
        <w:t>esto x : null : Persona;</w:t>
      </w:r>
      <w:r>
        <w:t xml:space="preserve">), en una asignación, como argumento y en </w:t>
      </w:r>
      <w:r>
        <w:rPr>
          <w:rFonts w:ascii="Courier New" w:eastAsia="Courier New" w:hAnsi="Courier New" w:cs="Courier New"/>
          <w:sz w:val="20"/>
          <w:szCs w:val="20"/>
        </w:rPr>
        <w:t>si (x == null)</w:t>
      </w:r>
      <w:r>
        <w:t>.</w:t>
      </w:r>
    </w:p>
    <w:p w14:paraId="76FA2332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esto x : novus Profesor(..) : Persona;</w:t>
      </w:r>
      <w:r>
        <w:t xml:space="preserve"> declara </w:t>
      </w:r>
      <w:r>
        <w:rPr>
          <w:rFonts w:ascii="Courier New" w:eastAsia="Courier New" w:hAnsi="Courier New" w:cs="Courier New"/>
          <w:sz w:val="20"/>
          <w:szCs w:val="20"/>
        </w:rPr>
        <w:t>x</w:t>
      </w:r>
      <w:r>
        <w:t xml:space="preserve"> como </w:t>
      </w:r>
      <w:r>
        <w:rPr>
          <w:rFonts w:ascii="Courier New" w:eastAsia="Courier New" w:hAnsi="Courier New" w:cs="Courier New"/>
          <w:sz w:val="20"/>
          <w:szCs w:val="20"/>
        </w:rPr>
        <w:t>Persona</w:t>
      </w:r>
      <w:r>
        <w:t xml:space="preserve">: el </w:t>
      </w:r>
      <w:r>
        <w:rPr>
          <w:rFonts w:ascii="Courier New" w:eastAsia="Courier New" w:hAnsi="Courier New" w:cs="Courier New"/>
          <w:sz w:val="20"/>
          <w:szCs w:val="20"/>
        </w:rPr>
        <w:t>novus</w:t>
      </w:r>
      <w:r>
        <w:t xml:space="preserve"> tiene que crear esa clase o una hija suya.</w:t>
      </w:r>
    </w:p>
    <w:p w14:paraId="75253FC7" w14:textId="77777777" w:rsidR="00710343" w:rsidRDefault="00943F14">
      <w:pPr>
        <w:pStyle w:val="Ttulo3"/>
      </w:pPr>
      <w:r>
        <w:lastRenderedPageBreak/>
        <w:t>Y?</w:t>
      </w:r>
    </w:p>
    <w:p w14:paraId="310CB6FF" w14:textId="77777777" w:rsidR="00710343" w:rsidRDefault="00943F14">
      <w:pPr>
        <w:pStyle w:val="Descripcin"/>
        <w:keepNext/>
      </w:pPr>
      <w:r>
        <w:t>Y?: resultado de a + b (filas: a, columnas: 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3ACB8471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5184C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\ b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1F646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1AD06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7B7F7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caracter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95113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837A5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</w:tr>
      <w:tr w:rsidR="00710343" w14:paraId="733F646C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4B22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43AF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8098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23F0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9F31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EE47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392F729C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C70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5A9B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D305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374E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8CE3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ABC1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3A381E5B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CAED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caracter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CB56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883A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F062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B6B9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A876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4F686A9B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1508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cadena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BA2E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5AA4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1186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2791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B640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</w:tr>
      <w:tr w:rsidR="00710343" w14:paraId="28CA19AE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E99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2BB0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2D3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D847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03E2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DEF8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</w:tbl>
    <w:p w14:paraId="6C47FEAD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1022437" w14:textId="77777777" w:rsidR="00710343" w:rsidRDefault="00943F14">
      <w:pPr>
        <w:pStyle w:val="Descripcin"/>
        <w:keepNext/>
      </w:pPr>
      <w:r>
        <w:t>Y?: resultado de a - b, a * b y a /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48A671CC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4251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\ b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F3499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1C499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FF486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caracter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4BBCF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5A2E2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</w:tr>
      <w:tr w:rsidR="00710343" w14:paraId="5B6B90F2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873B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B9D0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2F65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0822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DEE6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FD64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2F9DC049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4852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42E6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6444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6E7A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10B6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ED77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78A45A16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67D3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caracter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FB3B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EB83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EFBE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30E4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8BF6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4361503C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1059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cadena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1293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5BF0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F1A6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5DD7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D8FC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3ABCF1A0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FD55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8C97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4D58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0A84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5B9B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355B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</w:tbl>
    <w:p w14:paraId="7D8E6947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B69C70C" w14:textId="77777777" w:rsidR="00710343" w:rsidRDefault="00943F14">
      <w:pPr>
        <w:pStyle w:val="Descripcin"/>
        <w:keepNext/>
      </w:pPr>
      <w:r>
        <w:t>Y?: comparaciones y operadores lógicos.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5200"/>
        <w:gridCol w:w="2080"/>
      </w:tblGrid>
      <w:tr w:rsidR="00710343" w14:paraId="2FE67091" w14:textId="77777777">
        <w:trPr>
          <w:cantSplit/>
          <w:tblHeader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5F3C0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4BECD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Operandos válidos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8A532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710343" w14:paraId="4A5DD28C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938D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!=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E1C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 numéricos (entero, flotante, caracter, mezclados), dos cadena, dos bool, dos estructuras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4459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</w:tr>
      <w:tr w:rsidR="00710343" w14:paraId="667A283A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31CE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&lt;=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&gt;=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88DC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 numéricos (entero, flotante, caracter, mezclados)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4E10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</w:tr>
      <w:tr w:rsidR="00710343" w14:paraId="6F9878AC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632F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&amp;&amp;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||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!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E8EF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 con bool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F742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</w:tr>
      <w:tr w:rsidR="00710343" w14:paraId="6E864CDD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A63C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sz w:val="18"/>
                <w:szCs w:val="18"/>
              </w:rPr>
              <w:t xml:space="preserve"> unario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2CEE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entero, flotante; caracter da entero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7D57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mismo tipo</w:t>
            </w:r>
          </w:p>
        </w:tc>
      </w:tr>
      <w:tr w:rsidR="00710343" w14:paraId="09A559C1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FB17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92E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entero y flotante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07F0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mismo tipo</w:t>
            </w:r>
          </w:p>
        </w:tc>
      </w:tr>
    </w:tbl>
    <w:p w14:paraId="2770F57D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338694FA" w14:textId="77777777" w:rsidR="00710343" w:rsidRDefault="00943F14">
      <w:pPr>
        <w:pStyle w:val="Descripcin"/>
        <w:keepNext/>
      </w:pPr>
      <w:r>
        <w:t>Y?: ¿se puede guardar un valor (columna) en un destino (fila)?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004DC4F8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E091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destino \ valor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0BCFC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ED768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A6BAD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caracter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19CD8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AF1DE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</w:tr>
      <w:tr w:rsidR="00710343" w14:paraId="4042C284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003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entero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5FDB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33A4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EDB9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AA24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0F5C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5B6F8086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D244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flotante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4DDC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DFBE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5C57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5BD2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54C5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70B7B320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26E5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caracter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0F63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3B08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7ABD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93D6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5D63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660D0937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FC6D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cadena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BF57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44AB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2433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86EF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4D99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5C2CE26D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7712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BB2E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B902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502A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3912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3EF3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</w:tbl>
    <w:p w14:paraId="40F75A72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6C55A200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cadena + cualquier primitivo</w:t>
      </w:r>
      <w:r>
        <w:t xml:space="preserve"> concatena.</w:t>
      </w:r>
    </w:p>
    <w:p w14:paraId="2C34CAFE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Una estructura solo se asigna a una variable de la misma estructura.</w:t>
      </w:r>
    </w:p>
    <w:p w14:paraId="005C48D2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lastRenderedPageBreak/>
        <w:t>Los arreglos y estructuras que llegan como parámetro (</w:t>
      </w:r>
      <w:r>
        <w:rPr>
          <w:rFonts w:ascii="Courier New" w:eastAsia="Courier New" w:hAnsi="Courier New" w:cs="Courier New"/>
          <w:sz w:val="20"/>
          <w:szCs w:val="20"/>
        </w:rPr>
        <w:t>[] entero arr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{} Punto p</w:t>
      </w:r>
      <w:r>
        <w:t>) se pasan por referencia.</w:t>
      </w:r>
    </w:p>
    <w:p w14:paraId="6F624BE5" w14:textId="77777777" w:rsidR="00710343" w:rsidRDefault="00943F14">
      <w:pPr>
        <w:pStyle w:val="Ttulo3"/>
      </w:pPr>
      <w:r>
        <w:t>Zetariano</w:t>
      </w:r>
    </w:p>
    <w:p w14:paraId="29068575" w14:textId="77777777" w:rsidR="00710343" w:rsidRDefault="00943F14">
      <w:pPr>
        <w:pStyle w:val="Descripcin"/>
        <w:keepNext/>
      </w:pPr>
      <w:r>
        <w:t>Zetariano: resultado de a + b (filas: a, columnas: 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193D6FBB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AA5B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\ b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3E02E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C0CDE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6776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00463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50C80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</w:tr>
      <w:tr w:rsidR="00710343" w14:paraId="09BEEDDC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41B9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46F9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8C82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21AD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B775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D9C3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1AA28C1B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7B8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636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4E09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960E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6E8B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A7EE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2A376B84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59FC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896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82FA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8183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4EE7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C020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71E9CDFA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462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A316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6433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D660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0EF1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1348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</w:tr>
      <w:tr w:rsidR="00710343" w14:paraId="1E62B124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FD7F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D3CE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654C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EBDF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99F3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CF01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</w:tbl>
    <w:p w14:paraId="4B327A4F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6A8B066F" w14:textId="77777777" w:rsidR="00710343" w:rsidRDefault="00943F14">
      <w:pPr>
        <w:pStyle w:val="Descripcin"/>
        <w:keepNext/>
      </w:pPr>
      <w:r>
        <w:t>Zetariano: resultado de a - b, a * b y a /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21EFF040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2B31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\ b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CEF8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E62EA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5866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2A7C9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BBFF5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</w:tr>
      <w:tr w:rsidR="00710343" w14:paraId="0E34D3B6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07D5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59EB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6B51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DE85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6C88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830C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0681479D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AA4A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C61D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2674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031A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DDC5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AB51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6F385227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4FDD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C117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666E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5BA7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FB40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99AE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41503473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491E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D84B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90C6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D1CB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4524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562E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15829FF9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8F56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BFB5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5060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6005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78E0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0719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</w:tbl>
    <w:p w14:paraId="4F3FDF6F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606B8634" w14:textId="77777777" w:rsidR="00710343" w:rsidRDefault="00943F14">
      <w:pPr>
        <w:pStyle w:val="Descripcin"/>
        <w:keepNext/>
      </w:pPr>
      <w:r>
        <w:t>Zetariano: resultado de a % b (residuo entero).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4DC1109F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873C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\ b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E4893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2FA7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01AAB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C1818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521DE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</w:tr>
      <w:tr w:rsidR="00710343" w14:paraId="06663E10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78ED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F70D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9FFA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1253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EC69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56D7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29CF8FA3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7A3A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D640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43DA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D53E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7CB6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256F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0A48D046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6196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8B52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A1F8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8B57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6894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C08C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4F41B14A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AC02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A973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9281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51E1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0BA8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20E7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  <w:tr w:rsidR="00710343" w14:paraId="28FB922F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B375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75EDF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F6F6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256F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F9F5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1BE3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</w:tr>
    </w:tbl>
    <w:p w14:paraId="5623EA1E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3AD960F5" w14:textId="77777777" w:rsidR="00710343" w:rsidRDefault="00943F14">
      <w:pPr>
        <w:pStyle w:val="Descripcin"/>
        <w:keepNext/>
      </w:pPr>
      <w:r>
        <w:t>Zetariano: comparaciones y operadores lógicos.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5200"/>
        <w:gridCol w:w="2080"/>
      </w:tblGrid>
      <w:tr w:rsidR="00710343" w14:paraId="338F41A0" w14:textId="77777777">
        <w:trPr>
          <w:cantSplit/>
          <w:tblHeader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96B99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1A932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Operandos válidos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4AA20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710343" w14:paraId="6890CAF0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5733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!=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1D8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 numéricos (int, double, char, mezclados), dos String, dos boolean, dos objetos o un objeto y null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C7AD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</w:tr>
      <w:tr w:rsidR="00710343" w14:paraId="46875DEE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654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&lt;=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&gt;=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B0B2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 numéricos (int, double, char, mezclados)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7814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</w:tr>
      <w:tr w:rsidR="00710343" w14:paraId="23317F32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B44D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&amp;&amp;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||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!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C834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 con boolean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459A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</w:tr>
      <w:tr w:rsidR="00710343" w14:paraId="4DECF369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954D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sz w:val="18"/>
                <w:szCs w:val="18"/>
              </w:rPr>
              <w:t xml:space="preserve"> unario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988D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int, double; char da int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4535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mismo tipo</w:t>
            </w:r>
          </w:p>
        </w:tc>
      </w:tr>
      <w:tr w:rsidR="00710343" w14:paraId="5161C1A1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2EAB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++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289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y double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3CCB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mismo tipo</w:t>
            </w:r>
          </w:p>
        </w:tc>
      </w:tr>
      <w:tr w:rsidR="00710343" w14:paraId="51D2AF01" w14:textId="77777777">
        <w:trPr>
          <w:cantSplit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E10F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c ? a : b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D6E2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 boolean; a y b compatibles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8B91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más ancho de los dos</w:t>
            </w:r>
          </w:p>
        </w:tc>
      </w:tr>
    </w:tbl>
    <w:p w14:paraId="1A90A3EA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39ED06B9" w14:textId="77777777" w:rsidR="00710343" w:rsidRDefault="00943F14">
      <w:pPr>
        <w:pStyle w:val="Descripcin"/>
        <w:keepNext/>
      </w:pPr>
      <w:r>
        <w:t>Zetariano: ¿se puede guardar un valor (columna) en un destino (fila)?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7"/>
        <w:gridCol w:w="1463"/>
        <w:gridCol w:w="1463"/>
        <w:gridCol w:w="1463"/>
        <w:gridCol w:w="1463"/>
        <w:gridCol w:w="1461"/>
      </w:tblGrid>
      <w:tr w:rsidR="00710343" w14:paraId="57C9C530" w14:textId="77777777">
        <w:trPr>
          <w:cantSplit/>
          <w:tblHeader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7C252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destino \ valor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698D4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20370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AB46E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8CA82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DC274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</w:tr>
      <w:tr w:rsidR="00710343" w14:paraId="060527B0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EB59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9B5C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E7AA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4A58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ED06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D341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3567AC85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034A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18AF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E0A5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E895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68B4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99B4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40C1B4D2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2321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8C36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BE8A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84F85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F4B8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0517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5F6BA2BC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2A26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E3A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4208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12CE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504A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0F10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7658139B" w14:textId="77777777">
        <w:trPr>
          <w:cantSplit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EF68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4E9B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70CA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DA0E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2EBAE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82E61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</w:tbl>
    <w:p w14:paraId="2BF50F61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35BCFA1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String + cualquier primitivo</w:t>
      </w:r>
      <w:r>
        <w:t xml:space="preserve"> concatena.</w:t>
      </w:r>
    </w:p>
    <w:p w14:paraId="24395A10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null</w:t>
      </w:r>
      <w:r>
        <w:t xml:space="preserve"> se asigna a un objeto o a un </w:t>
      </w:r>
      <w:r>
        <w:rPr>
          <w:rFonts w:ascii="Courier New" w:eastAsia="Courier New" w:hAnsi="Courier New" w:cs="Courier New"/>
          <w:sz w:val="20"/>
          <w:szCs w:val="20"/>
        </w:rPr>
        <w:t>String</w:t>
      </w:r>
      <w:r>
        <w:t>.</w:t>
      </w:r>
    </w:p>
    <w:p w14:paraId="4740D3F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Un objeto de una subclase cabe donde se espera su clase padre (</w:t>
      </w:r>
      <w:r>
        <w:rPr>
          <w:rFonts w:ascii="Courier New" w:eastAsia="Courier New" w:hAnsi="Courier New" w:cs="Courier New"/>
          <w:sz w:val="20"/>
          <w:szCs w:val="20"/>
        </w:rPr>
        <w:t>Animal a = new Perro();</w:t>
      </w:r>
      <w:r>
        <w:t>), nunca al revés.</w:t>
      </w:r>
    </w:p>
    <w:p w14:paraId="1D11188E" w14:textId="77777777" w:rsidR="00710343" w:rsidRDefault="00943F14">
      <w:pPr>
        <w:pStyle w:val="Ttulo2"/>
      </w:pPr>
      <w:r>
        <w:t>Reglas que no dependen solo del tipo</w:t>
      </w:r>
    </w:p>
    <w:p w14:paraId="33E7C74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Objetos.</w:t>
      </w:r>
      <w:r>
        <w:t xml:space="preserve"> Un objeto de una subclase cabe en una variable, un parámetro o un retorno de su clase padre o de una de sus ancestras; al revés es error: </w:t>
      </w:r>
      <w:r>
        <w:rPr>
          <w:rFonts w:ascii="Courier New" w:eastAsia="Courier New" w:hAnsi="Courier New" w:cs="Courier New"/>
          <w:sz w:val="20"/>
          <w:szCs w:val="20"/>
        </w:rPr>
        <w:t>'Animal' no es 'Perro' ni una de sus clases hijas</w:t>
      </w:r>
      <w:r>
        <w:t>.</w:t>
      </w:r>
    </w:p>
    <w:p w14:paraId="5DD55B91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Arreglos completos.</w:t>
      </w:r>
      <w:r>
        <w:t xml:space="preserve"> Se comparten, no se copian, así que exigen el mismo tipo de elemento y el mismo número de dimensiones: un arreglo de enteros no cabe donde se espera uno de decimales. Un arreglo de objetos no admite subclases (</w:t>
      </w:r>
      <w:r>
        <w:rPr>
          <w:rFonts w:ascii="Courier New" w:eastAsia="Courier New" w:hAnsi="Courier New" w:cs="Courier New"/>
          <w:sz w:val="20"/>
          <w:szCs w:val="20"/>
        </w:rPr>
        <w:t>Perro[]</w:t>
      </w:r>
      <w:r>
        <w:t xml:space="preserve"> no cabe en </w:t>
      </w:r>
      <w:r>
        <w:rPr>
          <w:rFonts w:ascii="Courier New" w:eastAsia="Courier New" w:hAnsi="Courier New" w:cs="Courier New"/>
          <w:sz w:val="20"/>
          <w:szCs w:val="20"/>
        </w:rPr>
        <w:t>Animal[]</w:t>
      </w:r>
      <w:r>
        <w:t>).</w:t>
      </w:r>
    </w:p>
    <w:p w14:paraId="5D26A2EA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Condiciones.</w:t>
      </w:r>
      <w:r>
        <w:t xml:space="preserve"> Las de </w:t>
      </w:r>
      <w:r>
        <w:rPr>
          <w:rFonts w:ascii="Courier New" w:eastAsia="Courier New" w:hAnsi="Courier New" w:cs="Courier New"/>
          <w:sz w:val="20"/>
          <w:szCs w:val="20"/>
        </w:rPr>
        <w:t>si</w:t>
      </w:r>
      <w:r>
        <w:t>, ciclos y ternario deben ser booleanas.</w:t>
      </w:r>
    </w:p>
    <w:p w14:paraId="2E44D1A9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Lectura.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leer()</w:t>
      </w:r>
      <w:r>
        <w:t xml:space="preserve"> o </w:t>
      </w:r>
      <w:r>
        <w:rPr>
          <w:rFonts w:ascii="Courier New" w:eastAsia="Courier New" w:hAnsi="Courier New" w:cs="Courier New"/>
          <w:sz w:val="20"/>
          <w:szCs w:val="20"/>
        </w:rPr>
        <w:t>readln()</w:t>
      </w:r>
      <w:r>
        <w:t xml:space="preserve"> toma el tipo de su destino; sola, devuelve texto.</w:t>
      </w:r>
    </w:p>
    <w:p w14:paraId="212C1464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Retorno y argumentos.</w:t>
      </w:r>
      <w:r>
        <w:t xml:space="preserve"> Siguen las mismas reglas que la asignación, con el tipo del retorno o del parámetro como destino.</w:t>
      </w:r>
    </w:p>
    <w:p w14:paraId="33170B8F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Rangos.</w:t>
      </w:r>
      <w:r>
        <w:t xml:space="preserve"> Un entero literal va hasta 2147483647 (y </w:t>
      </w:r>
      <w:r>
        <w:rPr>
          <w:rFonts w:ascii="Courier New" w:eastAsia="Courier New" w:hAnsi="Courier New" w:cs="Courier New"/>
          <w:sz w:val="20"/>
          <w:szCs w:val="20"/>
        </w:rPr>
        <w:noBreakHyphen/>
        <w:t>2147483648</w:t>
      </w:r>
      <w:r>
        <w:t>); un decimal literal tiene que caber en un float de 32 bits.</w:t>
      </w:r>
    </w:p>
    <w:p w14:paraId="16232E84" w14:textId="77777777" w:rsidR="00710343" w:rsidRDefault="00943F14">
      <w:pPr>
        <w:pStyle w:val="Ttulo1"/>
        <w:pageBreakBefore/>
      </w:pPr>
      <w:r>
        <w:lastRenderedPageBreak/>
        <w:t>Análisis semántico</w:t>
      </w:r>
    </w:p>
    <w:p w14:paraId="5EBC2EF4" w14:textId="77777777" w:rsidR="00710343" w:rsidRDefault="00943F14">
      <w:pPr>
        <w:pStyle w:val="Ttulo2"/>
      </w:pPr>
      <w:r>
        <w:t>Dos pasadas</w:t>
      </w:r>
    </w:p>
    <w:p w14:paraId="74623EE6" w14:textId="77777777" w:rsidR="00710343" w:rsidRDefault="00943F14">
      <w:r>
        <w:rPr>
          <w:rFonts w:ascii="Courier New" w:eastAsia="Courier New" w:hAnsi="Courier New" w:cs="Courier New"/>
          <w:sz w:val="20"/>
          <w:szCs w:val="20"/>
        </w:rPr>
        <w:t>CompilerPipeline</w:t>
      </w:r>
      <w:r>
        <w:t xml:space="preserve"> crea un </w:t>
      </w:r>
      <w:r>
        <w:rPr>
          <w:rFonts w:ascii="Courier New" w:eastAsia="Courier New" w:hAnsi="Courier New" w:cs="Courier New"/>
          <w:sz w:val="20"/>
          <w:szCs w:val="20"/>
        </w:rPr>
        <w:t>SemanticAnalyzer</w:t>
      </w:r>
      <w:r>
        <w:t xml:space="preserve"> por archivo, todos sobre la misma </w:t>
      </w:r>
      <w:r>
        <w:rPr>
          <w:rFonts w:ascii="Courier New" w:eastAsia="Courier New" w:hAnsi="Courier New" w:cs="Courier New"/>
          <w:sz w:val="20"/>
          <w:szCs w:val="20"/>
        </w:rPr>
        <w:t>SymbolTable</w:t>
      </w:r>
      <w:r>
        <w:t>. La primera pasada (</w:t>
      </w:r>
      <w:r>
        <w:rPr>
          <w:rFonts w:ascii="Courier New" w:eastAsia="Courier New" w:hAnsi="Courier New" w:cs="Courier New"/>
          <w:sz w:val="20"/>
          <w:szCs w:val="20"/>
        </w:rPr>
        <w:t>register</w:t>
      </w:r>
      <w:r>
        <w:t>) registra las estructuras, las clases con sus atributos y su padre, y las firmas de funciones, métodos y constructores de todos los archivos. La segunda (</w:t>
      </w:r>
      <w:r>
        <w:rPr>
          <w:rFonts w:ascii="Courier New" w:eastAsia="Courier New" w:hAnsi="Courier New" w:cs="Courier New"/>
          <w:sz w:val="20"/>
          <w:szCs w:val="20"/>
        </w:rPr>
        <w:t>visitProgram</w:t>
      </w:r>
      <w:r>
        <w:t xml:space="preserve">) revisa los cuerpos. Por eso </w:t>
      </w:r>
      <w:r>
        <w:rPr>
          <w:rFonts w:ascii="Courier New" w:eastAsia="Courier New" w:hAnsi="Courier New" w:cs="Courier New"/>
          <w:sz w:val="20"/>
          <w:szCs w:val="20"/>
        </w:rPr>
        <w:t>Pila.z</w:t>
      </w:r>
      <w:r>
        <w:t xml:space="preserve"> puede usar a </w:t>
      </w:r>
      <w:r>
        <w:rPr>
          <w:rFonts w:ascii="Courier New" w:eastAsia="Courier New" w:hAnsi="Courier New" w:cs="Courier New"/>
          <w:sz w:val="20"/>
          <w:szCs w:val="20"/>
        </w:rPr>
        <w:t>Nodo</w:t>
      </w:r>
      <w:r>
        <w:t xml:space="preserve"> sin importarlo, y el orden de los </w:t>
      </w:r>
      <w:r>
        <w:rPr>
          <w:rFonts w:ascii="Courier New" w:eastAsia="Courier New" w:hAnsi="Courier New" w:cs="Courier New"/>
          <w:sz w:val="20"/>
          <w:szCs w:val="20"/>
        </w:rPr>
        <w:t>import</w:t>
      </w:r>
      <w:r>
        <w:t xml:space="preserve"> del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da igual.</w:t>
      </w:r>
    </w:p>
    <w:p w14:paraId="7813EBD9" w14:textId="77777777" w:rsidR="00710343" w:rsidRDefault="00943F14">
      <w:pPr>
        <w:pStyle w:val="Ttulo2"/>
      </w:pPr>
      <w:r>
        <w:t>Ámbitos y tabla de símbolos</w:t>
      </w:r>
    </w:p>
    <w:p w14:paraId="2F4BCC0F" w14:textId="77777777" w:rsidR="00710343" w:rsidRDefault="00943F14">
      <w:r>
        <w:rPr>
          <w:rFonts w:ascii="Courier New" w:eastAsia="Courier New" w:hAnsi="Courier New" w:cs="Courier New"/>
          <w:sz w:val="20"/>
          <w:szCs w:val="20"/>
        </w:rPr>
        <w:t>SymbolTable</w:t>
      </w:r>
      <w:r>
        <w:t xml:space="preserve"> mantiene una pila de ámbitos (</w:t>
      </w:r>
      <w:r>
        <w:rPr>
          <w:rFonts w:ascii="Courier New" w:eastAsia="Courier New" w:hAnsi="Courier New" w:cs="Courier New"/>
          <w:sz w:val="20"/>
          <w:szCs w:val="20"/>
        </w:rPr>
        <w:t>Scope</w:t>
      </w:r>
      <w:r>
        <w:t xml:space="preserve">): el global, uno por función o método, uno por bloque y uno por clase. Las funciones tienen su propio espacio de nombres para que dos sobrecargas no choquen: la sobrecarga se distingue por los tipos de los parámetros, como en Java. Los atributos heredados entran al ámbito de la clase hija con </w:t>
      </w:r>
      <w:r>
        <w:rPr>
          <w:rFonts w:ascii="Courier New" w:eastAsia="Courier New" w:hAnsi="Courier New" w:cs="Courier New"/>
          <w:sz w:val="20"/>
          <w:szCs w:val="20"/>
        </w:rPr>
        <w:t>declareInherited</w:t>
      </w:r>
      <w:r>
        <w:t>, sin repetirse en la tabla que muestra la interfaz.</w:t>
      </w:r>
    </w:p>
    <w:p w14:paraId="09E02867" w14:textId="77777777" w:rsidR="00710343" w:rsidRDefault="00943F14">
      <w:pPr>
        <w:pStyle w:val="Ttulo2"/>
      </w:pPr>
      <w:r>
        <w:t>Encapsulamiento</w:t>
      </w:r>
    </w:p>
    <w:p w14:paraId="777ABFCC" w14:textId="77777777" w:rsidR="00710343" w:rsidRDefault="00943F14">
      <w:r>
        <w:t xml:space="preserve">No hay paquetes (aclaración de la auxiliar del 15 de octubre), y un miembro sin modificador, default, funciona como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t xml:space="preserve">: solo se usa dentro de su clase (aclaraciones del 22 y 24 de octubre). </w:t>
      </w:r>
      <w:r>
        <w:rPr>
          <w:rFonts w:ascii="Courier New" w:eastAsia="Courier New" w:hAnsi="Courier New" w:cs="Courier New"/>
          <w:sz w:val="20"/>
          <w:szCs w:val="20"/>
        </w:rPr>
        <w:t>SemanticAnalyzer.checkAccess</w:t>
      </w:r>
      <w:r>
        <w:t xml:space="preserve"> es el único punto de control y se llama al acceder a un atributo, al llamar a un método y al crear un objeto; </w:t>
      </w:r>
      <w:r>
        <w:rPr>
          <w:rFonts w:ascii="Courier New" w:eastAsia="Courier New" w:hAnsi="Courier New" w:cs="Courier New"/>
          <w:sz w:val="20"/>
          <w:szCs w:val="20"/>
        </w:rPr>
        <w:t>Visibility.isClassOnly()</w:t>
      </w:r>
      <w:r>
        <w:t xml:space="preserve"> reúne la regla de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t xml:space="preserve"> y default. Por eso el banco de pruebas de la auxiliar da dos errores: </w:t>
      </w:r>
      <w:r>
        <w:rPr>
          <w:rFonts w:ascii="Courier New" w:eastAsia="Courier New" w:hAnsi="Courier New" w:cs="Courier New"/>
          <w:sz w:val="20"/>
          <w:szCs w:val="20"/>
        </w:rPr>
        <w:t>CuentaCorriente</w:t>
      </w:r>
      <w:r>
        <w:t xml:space="preserve"> usa </w:t>
      </w:r>
      <w:r>
        <w:rPr>
          <w:rFonts w:ascii="Courier New" w:eastAsia="Courier New" w:hAnsi="Courier New" w:cs="Courier New"/>
          <w:sz w:val="20"/>
          <w:szCs w:val="20"/>
        </w:rPr>
        <w:t>movimientos</w:t>
      </w:r>
      <w:r>
        <w:t xml:space="preserve">, que en </w:t>
      </w:r>
      <w:r>
        <w:rPr>
          <w:rFonts w:ascii="Courier New" w:eastAsia="Courier New" w:hAnsi="Courier New" w:cs="Courier New"/>
          <w:sz w:val="20"/>
          <w:szCs w:val="20"/>
        </w:rPr>
        <w:t>Cuenta</w:t>
      </w:r>
      <w:r>
        <w:t xml:space="preserve"> no tiene modificador. Declarado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t>, compila y corre (</w:t>
      </w:r>
      <w:r>
        <w:rPr>
          <w:rFonts w:ascii="Courier New" w:eastAsia="Courier New" w:hAnsi="Courier New" w:cs="Courier New"/>
          <w:sz w:val="20"/>
          <w:szCs w:val="20"/>
        </w:rPr>
        <w:t>examples/p2/banco</w:t>
      </w:r>
      <w:r>
        <w:t>).</w:t>
      </w:r>
    </w:p>
    <w:p w14:paraId="3B1CE0C8" w14:textId="77777777" w:rsidR="00710343" w:rsidRDefault="00943F14">
      <w:pPr>
        <w:pStyle w:val="Descripcin"/>
        <w:keepNext/>
      </w:pPr>
      <w:r>
        <w:t>Acceso a un miembro según su modificador.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710343" w14:paraId="37BE5563" w14:textId="77777777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8333E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Modificador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2C284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Misma clase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D187E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Clase hija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1921C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Otra clase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F0B38" w14:textId="77777777" w:rsidR="00710343" w:rsidRDefault="00943F14">
            <w:pPr>
              <w:keepNext/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Desde el .pig</w:t>
            </w:r>
          </w:p>
        </w:tc>
      </w:tr>
      <w:tr w:rsidR="00710343" w14:paraId="4883298A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E7C2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15"/>
                <w:szCs w:val="15"/>
              </w:rPr>
              <w:t>public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A434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42ACB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A87A9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3370A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</w:tr>
      <w:tr w:rsidR="00710343" w14:paraId="46B37FA2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D61B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default (sin modificador)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B318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7E5C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6E60C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443A3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1972691C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4454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15"/>
                <w:szCs w:val="15"/>
              </w:rPr>
              <w:t>protected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20C4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D0FA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D4A30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3DDD7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710343" w14:paraId="07EE6713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70F2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15"/>
                <w:szCs w:val="15"/>
              </w:rPr>
              <w:t>private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CCC38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348A6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6ED02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F445D" w14:textId="77777777" w:rsidR="00710343" w:rsidRDefault="00943F14">
            <w:pPr>
              <w:spacing w:before="20" w:after="2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</w:tbl>
    <w:p w14:paraId="5FF4FBB9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469CE69" w14:textId="77777777" w:rsidR="00710343" w:rsidRDefault="00943F14">
      <w:pPr>
        <w:pStyle w:val="Ttulo2"/>
      </w:pPr>
      <w:r>
        <w:lastRenderedPageBreak/>
        <w:t>Herencia, @Override y super</w:t>
      </w:r>
    </w:p>
    <w:p w14:paraId="7A2062B0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Herencia simple: </w:t>
      </w:r>
      <w:r>
        <w:rPr>
          <w:rFonts w:ascii="Courier New" w:eastAsia="Courier New" w:hAnsi="Courier New" w:cs="Courier New"/>
          <w:sz w:val="20"/>
          <w:szCs w:val="20"/>
        </w:rPr>
        <w:t>class Perro extends Animal</w:t>
      </w:r>
      <w:r>
        <w:t>. El padre tiene que existir y no puede haber ciclos. Se reporta en cada clase del ciclo, y las búsquedas que suben por los padres se detienen donde el ciclo se cierra.</w:t>
      </w:r>
    </w:p>
    <w:p w14:paraId="47770441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La hija hereda los atributos y métodos </w:t>
      </w:r>
      <w:r>
        <w:rPr>
          <w:rFonts w:ascii="Courier New" w:eastAsia="Courier New" w:hAnsi="Courier New" w:cs="Courier New"/>
          <w:sz w:val="20"/>
          <w:szCs w:val="20"/>
        </w:rPr>
        <w:t>public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t xml:space="preserve">. Los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t xml:space="preserve"> y los default del padre siguen dentro del objeto, porque los usan los métodos del padre, pero la hija no puede nombrarlos ni sobrescribirlos: un método igual en la hija es otro método.</w:t>
      </w:r>
    </w:p>
    <w:p w14:paraId="3BEB1771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@Override</w:t>
      </w:r>
      <w:r>
        <w:t xml:space="preserve"> es obligatorio. Es error si falta, si sobra (no hay método que sobrescribir), si cambia el tipo de retorno o si reduce la visibilidad (</w:t>
      </w:r>
      <w:r>
        <w:rPr>
          <w:rFonts w:ascii="Courier New" w:eastAsia="Courier New" w:hAnsi="Courier New" w:cs="Courier New"/>
          <w:sz w:val="20"/>
          <w:szCs w:val="20"/>
        </w:rPr>
        <w:t>public</w:t>
      </w:r>
      <w:r>
        <w:t xml:space="preserve"> &gt;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t xml:space="preserve"> &gt; default =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t>). Si el padre retorna un objeto, la hija puede retornar una de sus clases hijas: el retorno covariante de Java (aclaración del 19 de octubre).</w:t>
      </w:r>
    </w:p>
    <w:p w14:paraId="44EF1E1F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Un constructor de la hija empieza llamando al del padre: con </w:t>
      </w:r>
      <w:r>
        <w:rPr>
          <w:rFonts w:ascii="Courier New" w:eastAsia="Courier New" w:hAnsi="Courier New" w:cs="Courier New"/>
          <w:sz w:val="20"/>
          <w:szCs w:val="20"/>
        </w:rPr>
        <w:t>super(..)</w:t>
      </w:r>
      <w:r>
        <w:t xml:space="preserve"> si lo escribe como primera instrucción, o con el </w:t>
      </w:r>
      <w:r>
        <w:rPr>
          <w:rFonts w:ascii="Courier New" w:eastAsia="Courier New" w:hAnsi="Courier New" w:cs="Courier New"/>
          <w:sz w:val="20"/>
          <w:szCs w:val="20"/>
        </w:rPr>
        <w:t>super()</w:t>
      </w:r>
      <w:r>
        <w:t xml:space="preserve"> implícito. Si el padre no tiene constructor sin parámetros, </w:t>
      </w:r>
      <w:r>
        <w:rPr>
          <w:rFonts w:ascii="Courier New" w:eastAsia="Courier New" w:hAnsi="Courier New" w:cs="Courier New"/>
          <w:sz w:val="20"/>
          <w:szCs w:val="20"/>
        </w:rPr>
        <w:t>super(..)</w:t>
      </w:r>
      <w:r>
        <w:t xml:space="preserve"> es obligatorio. Después corren los valores iniciales de los atributos de la hija y luego el resto del cuerpo.</w:t>
      </w:r>
    </w:p>
    <w:p w14:paraId="24635D76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super.m()</w:t>
      </w:r>
      <w:r>
        <w:t xml:space="preserve"> llama a la versión del padre sin despacho. </w:t>
      </w:r>
      <w:r>
        <w:rPr>
          <w:rFonts w:ascii="Courier New" w:eastAsia="Courier New" w:hAnsi="Courier New" w:cs="Courier New"/>
          <w:sz w:val="20"/>
          <w:szCs w:val="20"/>
        </w:rPr>
        <w:t>obj.m()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this.m()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m()</w:t>
      </w:r>
      <w:r>
        <w:t xml:space="preserve"> se despachan por la clase del objeto.</w:t>
      </w:r>
    </w:p>
    <w:p w14:paraId="13053550" w14:textId="77777777" w:rsidR="00710343" w:rsidRDefault="00943F14">
      <w:pPr>
        <w:pStyle w:val="Ttulo2"/>
      </w:pPr>
      <w:r>
        <w:t>Manejo de errores</w:t>
      </w:r>
    </w:p>
    <w:p w14:paraId="49DAEF71" w14:textId="77777777" w:rsidR="00710343" w:rsidRDefault="00943F14">
      <w:r>
        <w:rPr>
          <w:rFonts w:ascii="Courier New" w:eastAsia="Courier New" w:hAnsi="Courier New" w:cs="Courier New"/>
          <w:sz w:val="20"/>
          <w:szCs w:val="20"/>
        </w:rPr>
        <w:t>ErrorManager</w:t>
      </w:r>
      <w:r>
        <w:t xml:space="preserve"> reúne todos los errores con su tipo, el archivo, la línea y la columna (desde 1), el lexema y la descripción. La pestaña "Errores" los muestra en ese orden. Así se evita que un error genere otros:</w:t>
      </w:r>
    </w:p>
    <w:p w14:paraId="6F20906C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Un error léxico corta el archivo: ese archivo no se parsea, y si viene de un import no se analiza nada más.</w:t>
      </w:r>
    </w:p>
    <w:p w14:paraId="4F517F49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Un error sintáctico no corta: ANTLR se recupera, el AST se construye con lo reunido y el semántico reporta lo demás.</w:t>
      </w:r>
    </w:p>
    <w:p w14:paraId="048CFDB2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Una expresión con un error toma el tipo </w:t>
      </w:r>
      <w:r>
        <w:rPr>
          <w:rFonts w:ascii="Courier New" w:eastAsia="Courier New" w:hAnsi="Courier New" w:cs="Courier New"/>
          <w:sz w:val="20"/>
          <w:szCs w:val="20"/>
        </w:rPr>
        <w:t>ERROR</w:t>
      </w:r>
      <w:r>
        <w:t>, que es compatible con todo, para que un solo error no produzca diez mensajes.</w:t>
      </w:r>
    </w:p>
    <w:p w14:paraId="2FED57E7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Un fallo interno del compilador se muestra como un error del archivo en vez de cerrar la aplicación, y queda en el log con su traza completa.</w:t>
      </w:r>
    </w:p>
    <w:p w14:paraId="3F520246" w14:textId="77777777" w:rsidR="00710343" w:rsidRDefault="00943F14">
      <w:pPr>
        <w:pStyle w:val="Ttulo2"/>
      </w:pPr>
      <w:r>
        <w:t>Pila de procesos</w:t>
      </w:r>
    </w:p>
    <w:p w14:paraId="482E0A9A" w14:textId="77777777" w:rsidR="00710343" w:rsidRDefault="00943F14">
      <w:r>
        <w:t xml:space="preserve">ANTLR 4 es LL(*) y no tiene una pila LR que mostrar. </w:t>
      </w:r>
      <w:r>
        <w:rPr>
          <w:rFonts w:ascii="Courier New" w:eastAsia="Courier New" w:hAnsi="Courier New" w:cs="Courier New"/>
          <w:sz w:val="20"/>
          <w:szCs w:val="20"/>
        </w:rPr>
        <w:t>ProcessStackListener</w:t>
      </w:r>
      <w:r>
        <w:t xml:space="preserve"> la simula recorriendo el árbol ya construido, para que una predicción que retrocede no duplique pasos. Cada paso guarda una copia de la pila, así que avanzar o retroceder es solo mover un índice.</w:t>
      </w:r>
    </w:p>
    <w:p w14:paraId="29598140" w14:textId="77777777" w:rsidR="00710343" w:rsidRDefault="00943F14">
      <w:pPr>
        <w:pStyle w:val="Descripcin"/>
        <w:keepNext/>
      </w:pPr>
      <w:r>
        <w:t>De evento del recorrido a acción de la pila.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4"/>
        <w:gridCol w:w="1671"/>
        <w:gridCol w:w="5015"/>
      </w:tblGrid>
      <w:tr w:rsidR="00710343" w14:paraId="1B095B37" w14:textId="77777777">
        <w:trPr>
          <w:cantSplit/>
          <w:tblHeader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03CC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Evento de ANTLR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897E8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84B31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710343" w14:paraId="5E2AA50E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CFA3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enterEveryRule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8C4E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PUSH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6F4D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activa la regla: entra a la pila.</w:t>
            </w:r>
          </w:p>
        </w:tc>
      </w:tr>
      <w:tr w:rsidR="00710343" w14:paraId="33404163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AED9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visitTerminal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99C1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SHIFT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5D6D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consume un token.</w:t>
            </w:r>
          </w:p>
        </w:tc>
      </w:tr>
      <w:tr w:rsidR="00710343" w14:paraId="7E9125ED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944C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exitEveryRule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0BA5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REDUCE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9AE5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regla se reduce a un nodo del árbol y sale de la pila.</w:t>
            </w:r>
          </w:p>
        </w:tc>
      </w:tr>
      <w:tr w:rsidR="00710343" w14:paraId="20BC7FA1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8E07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programa</w:t>
            </w:r>
            <w:r>
              <w:rPr>
                <w:sz w:val="18"/>
                <w:szCs w:val="18"/>
              </w:rPr>
              <w:t xml:space="preserve"> sin errores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840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5E19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cadena es aceptada por la gramática.</w:t>
            </w:r>
          </w:p>
        </w:tc>
      </w:tr>
      <w:tr w:rsidR="00710343" w14:paraId="6ED0E71F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8FD2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visitErrorNode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5C8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024C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Token inesperado.</w:t>
            </w:r>
          </w:p>
        </w:tc>
      </w:tr>
    </w:tbl>
    <w:p w14:paraId="5F3F8CDE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40BFD30" w14:textId="77777777" w:rsidR="00710343" w:rsidRDefault="00943F14">
      <w:pPr>
        <w:pStyle w:val="Ttulo2"/>
      </w:pPr>
      <w:r>
        <w:t>Decisiones y desviaciones</w:t>
      </w:r>
    </w:p>
    <w:p w14:paraId="7AFCDA6C" w14:textId="77777777" w:rsidR="00710343" w:rsidRDefault="00943F14">
      <w:pPr>
        <w:pStyle w:val="Descripcin"/>
        <w:keepNext/>
      </w:pPr>
      <w:r>
        <w:t>Decisiones tomadas donde el enunciado deja lugar a interpretación.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7"/>
        <w:gridCol w:w="6933"/>
      </w:tblGrid>
      <w:tr w:rsidR="00710343" w14:paraId="14A542E8" w14:textId="77777777">
        <w:trPr>
          <w:cantSplit/>
          <w:tblHeader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46615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D0F6B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Decisión</w:t>
            </w:r>
          </w:p>
        </w:tc>
      </w:tr>
      <w:tr w:rsidR="00710343" w14:paraId="598D7542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4794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Visibilidad default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C643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Funciona como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private</w:t>
            </w:r>
            <w:r>
              <w:rPr>
                <w:sz w:val="18"/>
                <w:szCs w:val="18"/>
              </w:rPr>
              <w:t>: solo dentro de su clase, sin herencia ni sobrescritura (aclaraciones del 22 y 24 de octubre). No hay paquetes (15 de octubre).</w:t>
            </w:r>
          </w:p>
        </w:tc>
      </w:tr>
      <w:tr w:rsidR="00710343" w14:paraId="56184A24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858B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Declaraciones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MAIOR&gt;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13CD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permiten en cualquier parte del bloque principal. Dentro de una función van al inicio,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VARIABILES[ ]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0AF40633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123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Argumentos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8C3F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lo sumo 8, contando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this</w:t>
            </w:r>
            <w:r>
              <w:rPr>
                <w:sz w:val="18"/>
                <w:szCs w:val="18"/>
              </w:rPr>
              <w:t xml:space="preserve"> de un método: RISC</w:t>
            </w:r>
            <w:r>
              <w:rPr>
                <w:sz w:val="18"/>
                <w:szCs w:val="18"/>
              </w:rPr>
              <w:noBreakHyphen/>
              <w:t xml:space="preserve">V los pasa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a7</w:t>
            </w:r>
            <w:r>
              <w:rPr>
                <w:sz w:val="18"/>
                <w:szCs w:val="18"/>
              </w:rPr>
              <w:t>. Una función que necesita más es error semántico.</w:t>
            </w:r>
          </w:p>
        </w:tc>
      </w:tr>
      <w:tr w:rsidR="00710343" w14:paraId="638E841E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E8FF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decimalis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5F4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 de 32 bits, como la celda donde se guarda.</w:t>
            </w:r>
          </w:p>
        </w:tc>
      </w:tr>
      <w:tr w:rsidR="00710343" w14:paraId="0355827E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F4C9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de enteros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A009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strtol</w:t>
            </w:r>
            <w:r>
              <w:rPr>
                <w:sz w:val="18"/>
                <w:szCs w:val="18"/>
              </w:rPr>
              <w:t xml:space="preserve"> de C: salta blancos, toma signo y dígitos, y da 0 si no hay número. Cada lectura consume una línea completa.</w:t>
            </w:r>
          </w:p>
        </w:tc>
      </w:tr>
      <w:tr w:rsidR="00710343" w14:paraId="7E6A462A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BC2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  <w:r>
              <w:rPr>
                <w:sz w:val="18"/>
                <w:szCs w:val="18"/>
              </w:rPr>
              <w:t xml:space="preserve"> en PigLatin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0514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Solo para objetos de una clase.</w:t>
            </w:r>
          </w:p>
        </w:tc>
      </w:tr>
      <w:tr w:rsidR="00710343" w14:paraId="483B6FDE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2AD6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Retorno al sobrescribir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2EA8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mismo tipo o, si es un objeto, una de sus clases hijas: retorno covariante (aclaración del 19 de octubre).</w:t>
            </w:r>
          </w:p>
        </w:tc>
      </w:tr>
      <w:tr w:rsidR="00710343" w14:paraId="6E09EA0C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F6E0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Métodos private y default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D600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se heredan: uno igual en la hija es otro método, sin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  <w:r>
              <w:rPr>
                <w:sz w:val="18"/>
                <w:szCs w:val="18"/>
              </w:rPr>
              <w:t xml:space="preserve"> y sin despacho.</w:t>
            </w:r>
          </w:p>
        </w:tc>
      </w:tr>
      <w:tr w:rsidR="00710343" w14:paraId="5C0B8BC5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4B1B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Estructuras en Y?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28DE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estructura Nombre:</w:t>
            </w:r>
            <w:r>
              <w:rPr>
                <w:sz w:val="18"/>
                <w:szCs w:val="18"/>
              </w:rPr>
              <w:t xml:space="preserve"> con los campos sangrados; la forma tipo C se reconoce para reportarla con un mensaje propio.</w:t>
            </w:r>
          </w:p>
        </w:tc>
      </w:tr>
      <w:tr w:rsidR="00710343" w14:paraId="4944D3DB" w14:textId="77777777">
        <w:trPr>
          <w:cantSplit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DFA4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elegir</w:t>
            </w:r>
            <w:r>
              <w:rPr>
                <w:sz w:val="18"/>
                <w:szCs w:val="18"/>
              </w:rPr>
              <w:t xml:space="preserve"> en Y?</w:t>
            </w:r>
          </w:p>
        </w:tc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75D5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Acepta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elegir(x) { ... }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elegir(x) :</w:t>
            </w:r>
            <w:r>
              <w:rPr>
                <w:sz w:val="18"/>
                <w:szCs w:val="18"/>
              </w:rPr>
              <w:t xml:space="preserve"> con los casos sangrados.</w:t>
            </w:r>
          </w:p>
        </w:tc>
      </w:tr>
    </w:tbl>
    <w:p w14:paraId="70805F0F" w14:textId="77777777" w:rsidR="00710343" w:rsidRDefault="00943F14">
      <w:pPr>
        <w:pStyle w:val="Ttulo1"/>
        <w:pageBreakBefore/>
      </w:pPr>
      <w:r>
        <w:lastRenderedPageBreak/>
        <w:t>Código de tres direcciones y cuartetas</w:t>
      </w:r>
    </w:p>
    <w:p w14:paraId="07CBAEE0" w14:textId="77777777" w:rsidR="00710343" w:rsidRDefault="00943F14">
      <w:r>
        <w:t xml:space="preserve">El código intermedio se construye "a mano", siguiendo las reglas clásicas del código de tres direcciones. Cada instrucción es una cuarteta </w:t>
      </w:r>
      <w:r>
        <w:rPr>
          <w:rFonts w:ascii="Courier New" w:eastAsia="Courier New" w:hAnsi="Courier New" w:cs="Courier New"/>
          <w:sz w:val="20"/>
          <w:szCs w:val="20"/>
        </w:rPr>
        <w:t>(op, arg1, arg2, resultado)</w:t>
      </w:r>
      <w:r>
        <w:t>: la pestaña "Cuartetas" y el listado de "Codigo 3D" son la misma lista vista de dos formas.</w:t>
      </w:r>
    </w:p>
    <w:p w14:paraId="2C00748F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Una operación por instrucción: </w:t>
      </w:r>
      <w:r>
        <w:rPr>
          <w:rFonts w:ascii="Courier New" w:eastAsia="Courier New" w:hAnsi="Courier New" w:cs="Courier New"/>
          <w:sz w:val="20"/>
          <w:szCs w:val="20"/>
        </w:rPr>
        <w:t>x = a + b * c</w:t>
      </w:r>
      <w:r>
        <w:t xml:space="preserve"> se escribe </w:t>
      </w:r>
      <w:r>
        <w:rPr>
          <w:rFonts w:ascii="Courier New" w:eastAsia="Courier New" w:hAnsi="Courier New" w:cs="Courier New"/>
          <w:sz w:val="20"/>
          <w:szCs w:val="20"/>
        </w:rPr>
        <w:t>t1 = b * c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t2 = a + t1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x = t2</w:t>
      </w:r>
      <w:r>
        <w:t>.</w:t>
      </w:r>
    </w:p>
    <w:p w14:paraId="288459B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Las variables van por su nombre. Los temporales </w:t>
      </w:r>
      <w:r>
        <w:rPr>
          <w:rFonts w:ascii="Courier New" w:eastAsia="Courier New" w:hAnsi="Courier New" w:cs="Courier New"/>
          <w:sz w:val="20"/>
          <w:szCs w:val="20"/>
        </w:rPr>
        <w:t>t1, t2...</w:t>
      </w:r>
      <w:r>
        <w:t xml:space="preserve"> y las etiquetas </w:t>
      </w:r>
      <w:r>
        <w:rPr>
          <w:rFonts w:ascii="Courier New" w:eastAsia="Courier New" w:hAnsi="Courier New" w:cs="Courier New"/>
          <w:sz w:val="20"/>
          <w:szCs w:val="20"/>
        </w:rPr>
        <w:t>L1, L2...</w:t>
      </w:r>
      <w:r>
        <w:t xml:space="preserve"> tienen un contador único en todo el programa.</w:t>
      </w:r>
    </w:p>
    <w:p w14:paraId="78733538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Las condiciones son saltos: se salta al caso falso con la condición invertida, y </w:t>
      </w:r>
      <w:r>
        <w:rPr>
          <w:rFonts w:ascii="Courier New" w:eastAsia="Courier New" w:hAnsi="Courier New" w:cs="Courier New"/>
          <w:sz w:val="20"/>
          <w:szCs w:val="20"/>
        </w:rPr>
        <w:t>&amp;&amp;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||</w:t>
      </w:r>
      <w:r>
        <w:t xml:space="preserve"> van en corto circuito.</w:t>
      </w:r>
    </w:p>
    <w:p w14:paraId="76CDA0D3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Todo lo que hace el programa está en el C3D: la memoria, las cadenas y las conversiones. Solo imprimir o leer un número o un carácter es una instrucción primitiva.</w:t>
      </w:r>
    </w:p>
    <w:p w14:paraId="499FA5AE" w14:textId="77777777" w:rsidR="00710343" w:rsidRDefault="00943F14">
      <w:pPr>
        <w:pStyle w:val="Descripcin"/>
        <w:keepNext/>
      </w:pPr>
      <w:r>
        <w:t>Instrucciones del código de tres direcciones.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6"/>
        <w:gridCol w:w="3744"/>
        <w:gridCol w:w="3120"/>
      </w:tblGrid>
      <w:tr w:rsidR="00710343" w14:paraId="229AE0B7" w14:textId="77777777">
        <w:trPr>
          <w:cantSplit/>
          <w:tblHeader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3D4C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Instrucción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5FA6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533A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Texto C3D</w:t>
            </w:r>
          </w:p>
        </w:tc>
      </w:tr>
      <w:tr w:rsidR="00710343" w14:paraId="34CFA502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B808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Aritmética entera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FAAA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+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 xml:space="preserve"> * / %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2345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a + b</w:t>
            </w:r>
          </w:p>
        </w:tc>
      </w:tr>
      <w:tr w:rsidR="00710343" w14:paraId="567BAEE3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A13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Aritmética flotante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16E1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+f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f *f /f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898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a +f b</w:t>
            </w:r>
          </w:p>
        </w:tc>
      </w:tr>
      <w:tr w:rsidR="00710343" w14:paraId="2A0ABB60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123E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Menos unario y conversión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AAB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uminus uminusf itof ftoi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31D5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itof a</w:t>
            </w:r>
          </w:p>
        </w:tc>
      </w:tr>
      <w:tr w:rsidR="00710343" w14:paraId="73A49174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3211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8AF8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23E1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a</w:t>
            </w:r>
          </w:p>
        </w:tc>
      </w:tr>
      <w:tr w:rsidR="00710343" w14:paraId="676BFCA3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D099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y escritura del heap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51EB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=[]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[]=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9772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heap[i]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heap[i] = v</w:t>
            </w:r>
          </w:p>
        </w:tc>
      </w:tr>
      <w:tr w:rsidR="00710343" w14:paraId="2552C398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7D64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Etiqueta y salto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42C3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label goto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0622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L1: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goto L1</w:t>
            </w:r>
          </w:p>
        </w:tc>
      </w:tr>
      <w:tr w:rsidR="00710343" w14:paraId="391ABB1E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66BF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Salto condicional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9DDF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if&lt; if&lt;= if&gt; if&gt;= if== if!=</w:t>
            </w:r>
            <w:r>
              <w:rPr>
                <w:sz w:val="18"/>
                <w:szCs w:val="18"/>
              </w:rPr>
              <w:t xml:space="preserve"> (y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iff..</w:t>
            </w:r>
            <w:r>
              <w:rPr>
                <w:sz w:val="18"/>
                <w:szCs w:val="18"/>
              </w:rPr>
              <w:t xml:space="preserve"> flotantes)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44B5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 a &lt; b goto L1</w:t>
            </w:r>
          </w:p>
        </w:tc>
      </w:tr>
      <w:tr w:rsidR="00710343" w14:paraId="2D2F29ED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9536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Global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25B2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global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FF03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global x</w:t>
            </w:r>
          </w:p>
        </w:tc>
      </w:tr>
      <w:tr w:rsidR="00710343" w14:paraId="4863C2EA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8289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Función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8F06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func end_func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AB1C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func f(p1, p2):</w:t>
            </w:r>
            <w:r>
              <w:rPr>
                <w:sz w:val="18"/>
                <w:szCs w:val="18"/>
              </w:rPr>
              <w:t xml:space="preserve"> ...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end_func f</w:t>
            </w:r>
          </w:p>
        </w:tc>
      </w:tr>
      <w:tr w:rsidR="00710343" w14:paraId="2A97F62A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962C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Llamada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E2E2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param call return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C5B5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param 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x = call f, 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return a</w:t>
            </w:r>
          </w:p>
        </w:tc>
      </w:tr>
      <w:tr w:rsidR="00710343" w14:paraId="7A8D806E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B64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E/S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C5C8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print_int print_char read_int read_float read_char read_str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62D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print_int 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x = read_int</w:t>
            </w:r>
          </w:p>
        </w:tc>
      </w:tr>
      <w:tr w:rsidR="00710343" w14:paraId="66CE9E4A" w14:textId="77777777">
        <w:trPr>
          <w:cantSplit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5068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7572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halt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780A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halt</w:t>
            </w:r>
          </w:p>
        </w:tc>
      </w:tr>
    </w:tbl>
    <w:p w14:paraId="1F9B7C1D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AF52859" w14:textId="77777777" w:rsidR="00710343" w:rsidRDefault="00943F14">
      <w:pPr>
        <w:pStyle w:val="Ttulo2"/>
      </w:pPr>
      <w:r>
        <w:lastRenderedPageBreak/>
        <w:t>Modelo de memoria</w:t>
      </w:r>
    </w:p>
    <w:p w14:paraId="1A19A092" w14:textId="77777777" w:rsidR="00710343" w:rsidRDefault="00943F14">
      <w:pPr>
        <w:pStyle w:val="Descripcin"/>
        <w:keepNext/>
      </w:pPr>
      <w:r>
        <w:t>Dónde vive cada cosa.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687"/>
        <w:gridCol w:w="2837"/>
      </w:tblGrid>
      <w:tr w:rsidR="00710343" w14:paraId="5C045D62" w14:textId="77777777">
        <w:trPr>
          <w:cantSplit/>
          <w:tblHeader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1CA6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E57DC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Dónde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D849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C3D</w:t>
            </w:r>
          </w:p>
        </w:tc>
      </w:tr>
      <w:tr w:rsidR="00710343" w14:paraId="6C99F5C7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F723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Parámetros, variables locales y temporales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D53E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 de activación de la función, en la pila RISC</w:t>
            </w:r>
            <w:r>
              <w:rPr>
                <w:sz w:val="18"/>
                <w:szCs w:val="18"/>
              </w:rPr>
              <w:noBreakHyphen/>
              <w:t xml:space="preserve">V (relativo 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fp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8163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por su nombre: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t3</w:t>
            </w:r>
          </w:p>
        </w:tc>
      </w:tr>
      <w:tr w:rsidR="00710343" w14:paraId="068FA0F7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6C86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Globales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VARIABILES&gt;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3140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Segmento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.data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406A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global edad</w:t>
            </w:r>
            <w:r>
              <w:rPr>
                <w:sz w:val="18"/>
                <w:szCs w:val="18"/>
              </w:rPr>
              <w:t xml:space="preserve"> y luego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edad</w:t>
            </w:r>
          </w:p>
        </w:tc>
      </w:tr>
      <w:tr w:rsidR="00710343" w14:paraId="58787F82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EDFF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Cadenas, arreglos, estructuras y objetos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32EC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Heap: celdas de 4 bytes, sin liberación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70BB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heap[i]</w:t>
            </w:r>
            <w:r>
              <w:rPr>
                <w:sz w:val="18"/>
                <w:szCs w:val="18"/>
              </w:rPr>
              <w:t xml:space="preserve">; reservar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</w:t>
            </w:r>
            <w:r>
              <w:rPr>
                <w:sz w:val="18"/>
                <w:szCs w:val="18"/>
              </w:rPr>
              <w:t xml:space="preserve"> celdas es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 = H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 = H + n</w:t>
            </w:r>
          </w:p>
        </w:tc>
      </w:tr>
    </w:tbl>
    <w:p w14:paraId="21C081E2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14384E7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heap[0] = 0</w:t>
      </w:r>
      <w:r>
        <w:t xml:space="preserve"> es </w:t>
      </w:r>
      <w:r>
        <w:rPr>
          <w:rFonts w:ascii="Courier New" w:eastAsia="Courier New" w:hAnsi="Courier New" w:cs="Courier New"/>
          <w:sz w:val="20"/>
          <w:szCs w:val="20"/>
        </w:rPr>
        <w:t>null</w:t>
      </w:r>
      <w:r>
        <w:t xml:space="preserve">, y leído como cadena es </w:t>
      </w:r>
      <w:r>
        <w:rPr>
          <w:rFonts w:ascii="Courier New" w:eastAsia="Courier New" w:hAnsi="Courier New" w:cs="Courier New"/>
          <w:sz w:val="20"/>
          <w:szCs w:val="20"/>
        </w:rPr>
        <w:t>""</w:t>
      </w:r>
      <w:r>
        <w:t>.</w:t>
      </w:r>
    </w:p>
    <w:p w14:paraId="464E8EE6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Cadena: un carácter por celda y un 0 al final. Las constantes viven en un pool al inicio del heap (celdas </w:t>
      </w:r>
      <w:r>
        <w:rPr>
          <w:rFonts w:ascii="Courier New" w:eastAsia="Courier New" w:hAnsi="Courier New" w:cs="Courier New"/>
          <w:sz w:val="20"/>
          <w:szCs w:val="20"/>
        </w:rPr>
        <w:t>1..k</w:t>
      </w:r>
      <w:r>
        <w:t>).</w:t>
      </w:r>
    </w:p>
    <w:p w14:paraId="4ECCE67E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Arreglo de rango k: </w:t>
      </w:r>
      <w:r>
        <w:rPr>
          <w:rFonts w:ascii="Courier New" w:eastAsia="Courier New" w:hAnsi="Courier New" w:cs="Courier New"/>
          <w:sz w:val="20"/>
          <w:szCs w:val="20"/>
        </w:rPr>
        <w:t>[d0, d1, …, dk</w:t>
      </w:r>
      <w:r>
        <w:rPr>
          <w:rFonts w:ascii="Courier New" w:eastAsia="Courier New" w:hAnsi="Courier New" w:cs="Courier New"/>
          <w:sz w:val="20"/>
          <w:szCs w:val="20"/>
        </w:rPr>
        <w:noBreakHyphen/>
        <w:t>1 | e0, e1, …]</w:t>
      </w:r>
      <w:r>
        <w:t xml:space="preserve">. La variable apunta a </w:t>
      </w:r>
      <w:r>
        <w:rPr>
          <w:rFonts w:ascii="Courier New" w:eastAsia="Courier New" w:hAnsi="Courier New" w:cs="Courier New"/>
          <w:sz w:val="20"/>
          <w:szCs w:val="20"/>
        </w:rPr>
        <w:t>e0</w:t>
      </w:r>
      <w:r>
        <w:t xml:space="preserve">; la dimensión </w:t>
      </w:r>
      <w:r>
        <w:rPr>
          <w:rFonts w:ascii="Courier New" w:eastAsia="Courier New" w:hAnsi="Courier New" w:cs="Courier New"/>
          <w:sz w:val="20"/>
          <w:szCs w:val="20"/>
        </w:rPr>
        <w:t>j</w:t>
      </w:r>
      <w:r>
        <w:t xml:space="preserve"> está en </w:t>
      </w:r>
      <w:r>
        <w:rPr>
          <w:rFonts w:ascii="Courier New" w:eastAsia="Courier New" w:hAnsi="Courier New" w:cs="Courier New"/>
          <w:sz w:val="20"/>
          <w:szCs w:val="20"/>
        </w:rPr>
        <w:t xml:space="preserve">heap[p </w:t>
      </w:r>
      <w:r>
        <w:rPr>
          <w:rFonts w:ascii="Courier New" w:eastAsia="Courier New" w:hAnsi="Courier New" w:cs="Courier New"/>
          <w:sz w:val="20"/>
          <w:szCs w:val="20"/>
        </w:rPr>
        <w:noBreakHyphen/>
        <w:t xml:space="preserve"> k + j]</w:t>
      </w:r>
      <w: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m[i][j]</w:t>
      </w:r>
      <w:r>
        <w:t xml:space="preserve"> vive en </w:t>
      </w:r>
      <w:r>
        <w:rPr>
          <w:rFonts w:ascii="Courier New" w:eastAsia="Courier New" w:hAnsi="Courier New" w:cs="Courier New"/>
          <w:sz w:val="20"/>
          <w:szCs w:val="20"/>
        </w:rPr>
        <w:t>m + i*d1 + j</w:t>
      </w:r>
      <w:r>
        <w:t xml:space="preserve">, con </w:t>
      </w:r>
      <w:r>
        <w:rPr>
          <w:rFonts w:ascii="Courier New" w:eastAsia="Courier New" w:hAnsi="Courier New" w:cs="Courier New"/>
          <w:sz w:val="20"/>
          <w:szCs w:val="20"/>
        </w:rPr>
        <w:t>d1</w:t>
      </w:r>
      <w:r>
        <w:t xml:space="preserve"> leído en tiempo de ejecución, por eso las dimensiones pueden ser variables.</w:t>
      </w:r>
    </w:p>
    <w:p w14:paraId="25B360E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Estructura: </w:t>
      </w:r>
      <w:r>
        <w:rPr>
          <w:rFonts w:ascii="Courier New" w:eastAsia="Courier New" w:hAnsi="Courier New" w:cs="Courier New"/>
          <w:sz w:val="20"/>
          <w:szCs w:val="20"/>
        </w:rPr>
        <w:t>[campo0, campo1, …]</w:t>
      </w:r>
      <w:r>
        <w:t xml:space="preserve">. Objeto: </w:t>
      </w:r>
      <w:r>
        <w:rPr>
          <w:rFonts w:ascii="Courier New" w:eastAsia="Courier New" w:hAnsi="Courier New" w:cs="Courier New"/>
          <w:sz w:val="20"/>
          <w:szCs w:val="20"/>
        </w:rPr>
        <w:t>[idClase | campos del padre | campos propios]</w:t>
      </w:r>
      <w:r>
        <w:t xml:space="preserve">. Un campo heredado queda en el mismo desplazamiento que en el padre, y </w:t>
      </w:r>
      <w:r>
        <w:rPr>
          <w:rFonts w:ascii="Courier New" w:eastAsia="Courier New" w:hAnsi="Courier New" w:cs="Courier New"/>
          <w:sz w:val="20"/>
          <w:szCs w:val="20"/>
        </w:rPr>
        <w:t>idClase</w:t>
      </w:r>
      <w:r>
        <w:t xml:space="preserve"> sirve para el despacho polimórfico.</w:t>
      </w:r>
    </w:p>
    <w:p w14:paraId="6D99D57C" w14:textId="77777777" w:rsidR="00710343" w:rsidRDefault="00943F14">
      <w:pPr>
        <w:pStyle w:val="Ttulo2"/>
      </w:pPr>
      <w:r>
        <w:t>Condiciones y ciclos</w:t>
      </w:r>
    </w:p>
    <w:p w14:paraId="419FE624" w14:textId="77777777" w:rsidR="00710343" w:rsidRDefault="00943F14">
      <w:r>
        <w:rPr>
          <w:rFonts w:ascii="Courier New" w:eastAsia="Courier New" w:hAnsi="Courier New" w:cs="Courier New"/>
          <w:sz w:val="20"/>
          <w:szCs w:val="20"/>
        </w:rPr>
        <w:t>saltoFalso(E, L)</w:t>
      </w:r>
      <w:r>
        <w:t xml:space="preserve"> salta a </w:t>
      </w:r>
      <w:r>
        <w:rPr>
          <w:rFonts w:ascii="Courier New" w:eastAsia="Courier New" w:hAnsi="Courier New" w:cs="Courier New"/>
          <w:sz w:val="20"/>
          <w:szCs w:val="20"/>
        </w:rPr>
        <w:t>L</w:t>
      </w:r>
      <w:r>
        <w:t xml:space="preserve"> si </w:t>
      </w:r>
      <w:r>
        <w:rPr>
          <w:rFonts w:ascii="Courier New" w:eastAsia="Courier New" w:hAnsi="Courier New" w:cs="Courier New"/>
          <w:sz w:val="20"/>
          <w:szCs w:val="20"/>
        </w:rPr>
        <w:t>E</w:t>
      </w:r>
      <w:r>
        <w:t xml:space="preserve"> es falsa y, si no, sigue de largo; </w:t>
      </w:r>
      <w:r>
        <w:rPr>
          <w:rFonts w:ascii="Courier New" w:eastAsia="Courier New" w:hAnsi="Courier New" w:cs="Courier New"/>
          <w:sz w:val="20"/>
          <w:szCs w:val="20"/>
        </w:rPr>
        <w:t>saltoVerdadero</w:t>
      </w:r>
      <w:r>
        <w:t xml:space="preserve"> es su opuesto. </w:t>
      </w:r>
      <w:r>
        <w:rPr>
          <w:rFonts w:ascii="Courier New" w:eastAsia="Courier New" w:hAnsi="Courier New" w:cs="Courier New"/>
          <w:sz w:val="20"/>
          <w:szCs w:val="20"/>
        </w:rPr>
        <w:t>E1 &amp;&amp; E2</w:t>
      </w:r>
      <w:r>
        <w:t xml:space="preserve"> en falso es </w:t>
      </w:r>
      <w:r>
        <w:rPr>
          <w:rFonts w:ascii="Courier New" w:eastAsia="Courier New" w:hAnsi="Courier New" w:cs="Courier New"/>
          <w:sz w:val="20"/>
          <w:szCs w:val="20"/>
        </w:rPr>
        <w:t>saltoFalso(E1, L); saltoFalso(E2, L)</w:t>
      </w:r>
      <w: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interrumpe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romper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break</w:t>
      </w:r>
      <w:r>
        <w:t xml:space="preserve"> saltan a la salida del ciclo o switch más cercano, y </w:t>
      </w:r>
      <w:r>
        <w:rPr>
          <w:rFonts w:ascii="Courier New" w:eastAsia="Courier New" w:hAnsi="Courier New" w:cs="Courier New"/>
          <w:sz w:val="20"/>
          <w:szCs w:val="20"/>
        </w:rPr>
        <w:t>perge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continuar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continue</w:t>
      </w:r>
      <w:r>
        <w:t xml:space="preserve"> a su punto de continuación. El </w:t>
      </w:r>
      <w:r>
        <w:rPr>
          <w:rFonts w:ascii="Courier New" w:eastAsia="Courier New" w:hAnsi="Courier New" w:cs="Courier New"/>
          <w:sz w:val="20"/>
          <w:szCs w:val="20"/>
        </w:rPr>
        <w:t>switch</w:t>
      </w:r>
      <w:r>
        <w:t xml:space="preserve"> tiene fallthrough: un caso sin </w:t>
      </w:r>
      <w:r>
        <w:rPr>
          <w:rFonts w:ascii="Courier New" w:eastAsia="Courier New" w:hAnsi="Courier New" w:cs="Courier New"/>
          <w:sz w:val="20"/>
          <w:szCs w:val="20"/>
        </w:rPr>
        <w:t>break</w:t>
      </w:r>
      <w:r>
        <w:t xml:space="preserve"> cae al siguiente.</w:t>
      </w:r>
    </w:p>
    <w:p w14:paraId="2E4CC2BA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dum (i &lt; 10) { C } finis;          per (esto i : numerus 0; i &lt; 10; i++) { C }</w:t>
      </w:r>
    </w:p>
    <w:p w14:paraId="51D736A1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4857AF41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L1:                                    i = 0</w:t>
      </w:r>
    </w:p>
    <w:p w14:paraId="66EB389D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if i &gt;= 10 goto L2             L1:</w:t>
      </w:r>
    </w:p>
    <w:p w14:paraId="68E7BD5E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&lt;C&gt;                                if i &gt;= 10 goto L3</w:t>
      </w:r>
    </w:p>
    <w:p w14:paraId="1D58B34A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goto L1                            &lt;C&gt;</w:t>
      </w:r>
    </w:p>
    <w:p w14:paraId="6EE2E630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L2:            &lt;- interrumpe       L2:                 &lt;- perge</w:t>
      </w:r>
    </w:p>
    <w:p w14:paraId="11A5A425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t1 = i + 1</w:t>
      </w:r>
    </w:p>
    <w:p w14:paraId="1A96D7B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i = t1</w:t>
      </w:r>
    </w:p>
    <w:p w14:paraId="27DE4AC5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goto L1</w:t>
      </w:r>
    </w:p>
    <w:p w14:paraId="15E71F64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                             L3:                 &lt;- interrumpe</w:t>
      </w:r>
    </w:p>
    <w:p w14:paraId="5EABFF2A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0768E52C" w14:textId="77777777" w:rsidR="00710343" w:rsidRDefault="00943F14">
      <w:pPr>
        <w:pStyle w:val="Ttulo2"/>
      </w:pPr>
      <w:r>
        <w:lastRenderedPageBreak/>
        <w:t>Funciones y llamadas</w:t>
      </w:r>
    </w:p>
    <w:p w14:paraId="5E2C8693" w14:textId="77777777" w:rsidR="00710343" w:rsidRDefault="00943F14">
      <w:r>
        <w:t xml:space="preserve">Los argumentos se evalúan todos primero y solo entonces se emiten los </w:t>
      </w:r>
      <w:r>
        <w:rPr>
          <w:rFonts w:ascii="Courier New" w:eastAsia="Courier New" w:hAnsi="Courier New" w:cs="Courier New"/>
          <w:sz w:val="20"/>
          <w:szCs w:val="20"/>
        </w:rPr>
        <w:t>param</w:t>
      </w:r>
      <w:r>
        <w:t xml:space="preserve">, juntos y en orden, justo antes del </w:t>
      </w:r>
      <w:r>
        <w:rPr>
          <w:rFonts w:ascii="Courier New" w:eastAsia="Courier New" w:hAnsi="Courier New" w:cs="Courier New"/>
          <w:sz w:val="20"/>
          <w:szCs w:val="20"/>
        </w:rPr>
        <w:t>call</w:t>
      </w:r>
      <w:r>
        <w:t xml:space="preserve">, para que una llamada anidada no intercale los suyos. Un método se nombra </w:t>
      </w:r>
      <w:r>
        <w:rPr>
          <w:rFonts w:ascii="Courier New" w:eastAsia="Courier New" w:hAnsi="Courier New" w:cs="Courier New"/>
          <w:sz w:val="20"/>
          <w:szCs w:val="20"/>
        </w:rPr>
        <w:t>Clase_metodo</w:t>
      </w:r>
      <w:r>
        <w:t xml:space="preserve"> y recibe su objeto como primer parámetro, </w:t>
      </w:r>
      <w:r>
        <w:rPr>
          <w:rFonts w:ascii="Courier New" w:eastAsia="Courier New" w:hAnsi="Courier New" w:cs="Courier New"/>
          <w:sz w:val="20"/>
          <w:szCs w:val="20"/>
        </w:rPr>
        <w:t>this</w:t>
      </w:r>
      <w:r>
        <w:t>. Si una función tiene sobrecargas, su nombre lleva los tipos de sus parámetros (</w:t>
      </w:r>
      <w:r>
        <w:rPr>
          <w:rFonts w:ascii="Courier New" w:eastAsia="Courier New" w:hAnsi="Courier New" w:cs="Courier New"/>
          <w:sz w:val="20"/>
          <w:szCs w:val="20"/>
        </w:rPr>
        <w:t>insertarFinal__int</w:t>
      </w:r>
      <w:r>
        <w:t>).</w:t>
      </w:r>
    </w:p>
    <w:p w14:paraId="6D339B1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definir factorial(entero n) -&gt; entero:          func factorial(n):</w:t>
      </w:r>
    </w:p>
    <w:p w14:paraId="6FD13AC2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si(n &lt; 2) entonces                              if n &gt;= 2 goto L1</w:t>
      </w:r>
    </w:p>
    <w:p w14:paraId="48C8254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retornar 1                                  return 1</w:t>
      </w:r>
    </w:p>
    <w:p w14:paraId="414AF7EC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retornar n * factorial(n - 1)               L1:</w:t>
      </w:r>
    </w:p>
    <w:p w14:paraId="7415FE7C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             t1 = n - 1</w:t>
      </w:r>
    </w:p>
    <w:p w14:paraId="0AD0CE8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             param t1</w:t>
      </w:r>
    </w:p>
    <w:p w14:paraId="078F4DFC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             t2 = call factorial, 1</w:t>
      </w:r>
    </w:p>
    <w:p w14:paraId="1FAF809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             t3 = n * t2</w:t>
      </w:r>
    </w:p>
    <w:p w14:paraId="2AE4AB4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                                      return t3</w:t>
      </w:r>
    </w:p>
    <w:p w14:paraId="218B596C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                                            end_func factorial</w:t>
      </w:r>
    </w:p>
    <w:p w14:paraId="79F25887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613B1A25" w14:textId="77777777" w:rsidR="00710343" w:rsidRDefault="00943F14">
      <w:pPr>
        <w:pStyle w:val="Ttulo2"/>
      </w:pPr>
      <w:r>
        <w:t>Objetos y despacho polimórfico</w:t>
      </w:r>
    </w:p>
    <w:p w14:paraId="3366D4E2" w14:textId="77777777" w:rsidR="00710343" w:rsidRDefault="00943F14">
      <w:r>
        <w:rPr>
          <w:rFonts w:ascii="Courier New" w:eastAsia="Courier New" w:hAnsi="Courier New" w:cs="Courier New"/>
          <w:sz w:val="20"/>
          <w:szCs w:val="20"/>
        </w:rPr>
        <w:t>novus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new</w:t>
      </w:r>
      <w:r>
        <w:t xml:space="preserve"> reserva el bloque, escribe el </w:t>
      </w:r>
      <w:r>
        <w:rPr>
          <w:rFonts w:ascii="Courier New" w:eastAsia="Courier New" w:hAnsi="Courier New" w:cs="Courier New"/>
          <w:sz w:val="20"/>
          <w:szCs w:val="20"/>
        </w:rPr>
        <w:t>idClase</w:t>
      </w:r>
      <w:r>
        <w:t xml:space="preserve"> en su primera celda y llama al constructor con el bloque como </w:t>
      </w:r>
      <w:r>
        <w:rPr>
          <w:rFonts w:ascii="Courier New" w:eastAsia="Courier New" w:hAnsi="Courier New" w:cs="Courier New"/>
          <w:sz w:val="20"/>
          <w:szCs w:val="20"/>
        </w:rPr>
        <w:t>this</w:t>
      </w:r>
      <w:r>
        <w:t xml:space="preserve">. Si alguna subclase del tipo estático sobrescribe el método, la llamada compara el </w:t>
      </w:r>
      <w:r>
        <w:rPr>
          <w:rFonts w:ascii="Courier New" w:eastAsia="Courier New" w:hAnsi="Courier New" w:cs="Courier New"/>
          <w:sz w:val="20"/>
          <w:szCs w:val="20"/>
        </w:rPr>
        <w:t>idClase</w:t>
      </w:r>
      <w:r>
        <w:t xml:space="preserve"> del objeto y salta a la versión de su clase. Las clases que comparten una implementación van a la misma etiqueta, y si ninguna sobrescribe el método la llamada es directa. Las comparaciones no tocan </w:t>
      </w:r>
      <w:r>
        <w:rPr>
          <w:rFonts w:ascii="Courier New" w:eastAsia="Courier New" w:hAnsi="Courier New" w:cs="Courier New"/>
          <w:sz w:val="20"/>
          <w:szCs w:val="20"/>
        </w:rPr>
        <w:t>a0</w:t>
      </w:r>
      <w:r>
        <w:t>-</w:t>
      </w:r>
      <w:r>
        <w:rPr>
          <w:rFonts w:ascii="Courier New" w:eastAsia="Courier New" w:hAnsi="Courier New" w:cs="Courier New"/>
          <w:sz w:val="20"/>
          <w:szCs w:val="20"/>
        </w:rPr>
        <w:t>a7</w:t>
      </w:r>
      <w:r>
        <w:t xml:space="preserve">, así que cada </w:t>
      </w:r>
      <w:r>
        <w:rPr>
          <w:rFonts w:ascii="Courier New" w:eastAsia="Courier New" w:hAnsi="Courier New" w:cs="Courier New"/>
          <w:sz w:val="20"/>
          <w:szCs w:val="20"/>
        </w:rPr>
        <w:t>call</w:t>
      </w:r>
      <w:r>
        <w:t xml:space="preserve"> encuentra los </w:t>
      </w:r>
      <w:r>
        <w:rPr>
          <w:rFonts w:ascii="Courier New" w:eastAsia="Courier New" w:hAnsi="Courier New" w:cs="Courier New"/>
          <w:sz w:val="20"/>
          <w:szCs w:val="20"/>
        </w:rPr>
        <w:t>param</w:t>
      </w:r>
      <w:r>
        <w:t xml:space="preserve"> ya cargados.</w:t>
      </w:r>
    </w:p>
    <w:p w14:paraId="0B01BAF8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t13 = heap[t12]                 &lt;- idClase del objeto</w:t>
      </w:r>
    </w:p>
    <w:p w14:paraId="5C6E7FE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param t12</w:t>
      </w:r>
    </w:p>
    <w:p w14:paraId="162DA985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if t13 == 2 goto L5             &lt;- ImpresoraPDF</w:t>
      </w:r>
    </w:p>
    <w:p w14:paraId="70CD1CAB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if t13 == 4 goto L5             &lt;- ImpresoraPortatil, que hereda la de ImpresoraPDF</w:t>
      </w:r>
    </w:p>
    <w:p w14:paraId="07D1C5A9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if t13 == 3 goto L6             &lt;- ImpresoraExcel</w:t>
      </w:r>
    </w:p>
    <w:p w14:paraId="1598897D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call Impresora_imprimir, 1</w:t>
      </w:r>
    </w:p>
    <w:p w14:paraId="17DF308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goto L4</w:t>
      </w:r>
    </w:p>
    <w:p w14:paraId="685502F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L5: call ImpresoraPDF_imprimir, 1</w:t>
      </w:r>
    </w:p>
    <w:p w14:paraId="205F440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goto L4</w:t>
      </w:r>
    </w:p>
    <w:p w14:paraId="01C17DEA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L6: call ImpresoraExcel_imprimir, 1</w:t>
      </w:r>
    </w:p>
    <w:p w14:paraId="7708246A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L4:</w:t>
      </w:r>
    </w:p>
    <w:p w14:paraId="0E69EF5F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1110D978" w14:textId="77777777" w:rsidR="00710343" w:rsidRDefault="00943F14">
      <w:pPr>
        <w:pStyle w:val="Ttulo2"/>
      </w:pPr>
      <w:r>
        <w:t>Funciones auxiliares</w:t>
      </w:r>
    </w:p>
    <w:p w14:paraId="4E738EC9" w14:textId="77777777" w:rsidR="00710343" w:rsidRDefault="00943F14">
      <w:r>
        <w:t>Se generan en C3D, como cualquier otra función, solo si el programa las usa. Ninguna está escrita en otro lenguaje.</w:t>
      </w:r>
    </w:p>
    <w:p w14:paraId="423985B8" w14:textId="77777777" w:rsidR="00710343" w:rsidRDefault="00943F14">
      <w:pPr>
        <w:pStyle w:val="Descripcin"/>
        <w:keepNext/>
      </w:pPr>
      <w:r>
        <w:lastRenderedPageBreak/>
        <w:t>Funciones auxiliares del C3D.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4"/>
        <w:gridCol w:w="6686"/>
      </w:tblGrid>
      <w:tr w:rsidR="00710343" w14:paraId="15DEAD2A" w14:textId="77777777">
        <w:trPr>
          <w:cantSplit/>
          <w:tblHeader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BAF5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Función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3ACF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Hace</w:t>
            </w:r>
          </w:p>
        </w:tc>
      </w:tr>
      <w:tr w:rsidR="00710343" w14:paraId="47ED28E3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5D14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__print_str(s)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AE41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Recorre la cadena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print_char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5EC0442C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660D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__concat(a, b)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DB97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Copia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</w:t>
            </w:r>
            <w:r>
              <w:rPr>
                <w:sz w:val="18"/>
                <w:szCs w:val="18"/>
              </w:rPr>
              <w:t xml:space="preserve"> a partir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</w:t>
            </w:r>
            <w:r>
              <w:rPr>
                <w:sz w:val="18"/>
                <w:szCs w:val="18"/>
              </w:rPr>
              <w:t xml:space="preserve"> y mueve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36D12F40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42C3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__int_to_str(n)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0365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Escribe los dígitos de derecha a izquierda y el signo.</w:t>
            </w:r>
          </w:p>
        </w:tc>
      </w:tr>
      <w:tr w:rsidR="00710343" w14:paraId="7C582463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E71F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__float_to_str(f)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6975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Signo, parte entera, punto y hasta 6 decimales redondeados, sin ceros de más.</w:t>
            </w:r>
          </w:p>
        </w:tc>
      </w:tr>
      <w:tr w:rsidR="00710343" w14:paraId="6BC9A2AE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8F6F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__char_to_str(c)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7CF5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Cadena de un carácter.</w:t>
            </w:r>
          </w:p>
        </w:tc>
      </w:tr>
      <w:tr w:rsidR="00710343" w14:paraId="4311926C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2CCE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__str_eq(a, b)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B456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si son iguales carácter por carácter.</w:t>
            </w:r>
          </w:p>
        </w:tc>
      </w:tr>
    </w:tbl>
    <w:p w14:paraId="142B2090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58CFA4B" w14:textId="77777777" w:rsidR="00710343" w:rsidRDefault="00943F14">
      <w:pPr>
        <w:pStyle w:val="Ttulo2"/>
      </w:pPr>
      <w:r>
        <w:t>Ejemplo completo</w:t>
      </w:r>
    </w:p>
    <w:p w14:paraId="1C6B021D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VARIABILES&gt;</w:t>
      </w:r>
    </w:p>
    <w:p w14:paraId="503CD778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esto i : numerus 0;</w:t>
      </w:r>
    </w:p>
    <w:p w14:paraId="4922F4A1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esto total : numerus 0;</w:t>
      </w:r>
    </w:p>
    <w:p w14:paraId="5D0F9CC1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MAIOR&gt;</w:t>
      </w:r>
    </w:p>
    <w:p w14:paraId="3AFD70E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dum (i &lt; 10) {</w:t>
      </w:r>
    </w:p>
    <w:p w14:paraId="27E13120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si (i &gt; 5) { total = total + i; } finis;</w:t>
      </w:r>
    </w:p>
    <w:p w14:paraId="05265EFD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i = i + 1;</w:t>
      </w:r>
    </w:p>
    <w:p w14:paraId="2C16B28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} finis;</w:t>
      </w:r>
    </w:p>
    <w:p w14:paraId="7DCBBBBB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&gt;&gt; "Total: " &gt;&gt; total ;</w:t>
      </w:r>
    </w:p>
    <w:p w14:paraId="0BEDFB35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FINIS;</w:t>
      </w:r>
    </w:p>
    <w:p w14:paraId="43CAE6E9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A095D7F" w14:textId="77777777" w:rsidR="00710343" w:rsidRDefault="00943F14">
      <w:pPr>
        <w:pStyle w:val="Descripcin"/>
        <w:keepNext/>
      </w:pPr>
      <w:r>
        <w:t>Sus cuartetas.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1486"/>
        <w:gridCol w:w="1634"/>
        <w:gridCol w:w="891"/>
        <w:gridCol w:w="1486"/>
        <w:gridCol w:w="3269"/>
      </w:tblGrid>
      <w:tr w:rsidR="00710343" w14:paraId="51288146" w14:textId="77777777">
        <w:trPr>
          <w:cantSplit/>
          <w:tblHeader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4BDB5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EAA29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2C5D5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arg1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C352C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arg2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0CD0D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72D0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C3D</w:t>
            </w:r>
          </w:p>
        </w:tc>
      </w:tr>
      <w:tr w:rsidR="00710343" w14:paraId="20C57C19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438B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FA5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global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DEF99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DA4E9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C60C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A70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global i</w:t>
            </w:r>
          </w:p>
        </w:tc>
      </w:tr>
      <w:tr w:rsidR="00710343" w14:paraId="09438C17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69C8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FD1E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global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3F26A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7BD93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08DF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3F7B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global total</w:t>
            </w:r>
          </w:p>
        </w:tc>
      </w:tr>
      <w:tr w:rsidR="00710343" w14:paraId="242BBC4B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208F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E2DC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E89CD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94FF9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DB66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BA16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func main():</w:t>
            </w:r>
          </w:p>
        </w:tc>
      </w:tr>
      <w:tr w:rsidR="00710343" w14:paraId="0AE307FF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354D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AED3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BFFE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5D494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9156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79A3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 = 0</w:t>
            </w:r>
          </w:p>
        </w:tc>
      </w:tr>
      <w:tr w:rsidR="00710343" w14:paraId="3E4B852E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66BF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8FAF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172F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4F480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4D33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8345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total = 0</w:t>
            </w:r>
          </w:p>
        </w:tc>
      </w:tr>
      <w:tr w:rsidR="00710343" w14:paraId="65AF8D22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0FE5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95AA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73119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37F06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CD51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7608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L1:</w:t>
            </w:r>
          </w:p>
        </w:tc>
      </w:tr>
      <w:tr w:rsidR="00710343" w14:paraId="1E4895C5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64CF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42E2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if&gt;=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B300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EA70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9B41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FCC2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 i &gt;= 10 goto L2</w:t>
            </w:r>
          </w:p>
        </w:tc>
      </w:tr>
      <w:tr w:rsidR="00710343" w14:paraId="02A58691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65B9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586F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if&lt;=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70E3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92A1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FE96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AE23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 i &lt;= 5 goto L3</w:t>
            </w:r>
          </w:p>
        </w:tc>
      </w:tr>
      <w:tr w:rsidR="00710343" w14:paraId="1646B9D6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824B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4871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FB10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76FC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7E01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D829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t1 = total + i</w:t>
            </w:r>
          </w:p>
        </w:tc>
      </w:tr>
      <w:tr w:rsidR="00710343" w14:paraId="6ED9D558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4135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5FCB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BEC3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1D2A0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9F31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0286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total = t1</w:t>
            </w:r>
          </w:p>
        </w:tc>
      </w:tr>
      <w:tr w:rsidR="00710343" w14:paraId="6799BE58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957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3EF4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F9831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E4D05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D7BA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D906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L3:</w:t>
            </w:r>
          </w:p>
        </w:tc>
      </w:tr>
      <w:tr w:rsidR="00710343" w14:paraId="1970CB09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82AA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85B9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DDE4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46B4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8DA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8960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t2 = i + 1</w:t>
            </w:r>
          </w:p>
        </w:tc>
      </w:tr>
      <w:tr w:rsidR="00710343" w14:paraId="34061019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9E41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0660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6F74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A403C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EE98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2C96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 = t2</w:t>
            </w:r>
          </w:p>
        </w:tc>
      </w:tr>
      <w:tr w:rsidR="00710343" w14:paraId="587B42D1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45D1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3CBD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goto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FCF72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6282C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FFF3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EDC0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goto L1</w:t>
            </w:r>
          </w:p>
        </w:tc>
      </w:tr>
      <w:tr w:rsidR="00710343" w14:paraId="6BB274C7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F431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C8F4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2A304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497B6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CF0F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60BE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L2:</w:t>
            </w:r>
          </w:p>
        </w:tc>
      </w:tr>
      <w:tr w:rsidR="00710343" w14:paraId="48E25DFB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6DF6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5DFB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4532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"Total: "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62F84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9D7F0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DC4C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param "Total: "</w:t>
            </w:r>
          </w:p>
        </w:tc>
      </w:tr>
      <w:tr w:rsidR="00710343" w14:paraId="03843F14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C4AD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EE53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CCFD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__print_str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E48E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022BB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1451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call __print_str, 1</w:t>
            </w:r>
          </w:p>
        </w:tc>
      </w:tr>
      <w:tr w:rsidR="00710343" w14:paraId="38F0B56C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48CD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B5B1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print_int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22C1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1502F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DE3E8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D040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print_int total</w:t>
            </w:r>
          </w:p>
        </w:tc>
      </w:tr>
      <w:tr w:rsidR="00710343" w14:paraId="30813EAB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CB62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46EF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print_char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235D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9B008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32536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7374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print_char 10</w:t>
            </w:r>
          </w:p>
        </w:tc>
      </w:tr>
      <w:tr w:rsidR="00710343" w14:paraId="32DC6C67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DFAB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81B1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halt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42EAD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F7D49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63C93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EB2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halt</w:t>
            </w:r>
          </w:p>
        </w:tc>
      </w:tr>
      <w:tr w:rsidR="00710343" w14:paraId="42AD12AB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7791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E5B9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end_func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CE568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9A50B" w14:textId="77777777" w:rsidR="00710343" w:rsidRDefault="00710343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D5DC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4744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end_func main</w:t>
            </w:r>
          </w:p>
        </w:tc>
      </w:tr>
    </w:tbl>
    <w:p w14:paraId="04B20C48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3D8DD7AF" w14:textId="77777777" w:rsidR="00710343" w:rsidRDefault="00943F14">
      <w:pPr>
        <w:keepNext/>
        <w:keepLines/>
      </w:pPr>
      <w:r>
        <w:t xml:space="preserve">Detrás de </w:t>
      </w:r>
      <w:r>
        <w:rPr>
          <w:rFonts w:ascii="Courier New" w:eastAsia="Courier New" w:hAnsi="Courier New" w:cs="Courier New"/>
          <w:sz w:val="20"/>
          <w:szCs w:val="20"/>
        </w:rPr>
        <w:t>main</w:t>
      </w:r>
      <w:r>
        <w:t xml:space="preserve"> va </w:t>
      </w:r>
      <w:r>
        <w:rPr>
          <w:rFonts w:ascii="Courier New" w:eastAsia="Courier New" w:hAnsi="Courier New" w:cs="Courier New"/>
          <w:sz w:val="20"/>
          <w:szCs w:val="20"/>
        </w:rPr>
        <w:t>__print_str</w:t>
      </w:r>
      <w:r>
        <w:t>, que es la única auxiliar que este programa usa. Las cuartetas 6 y 7 en RISC</w:t>
      </w:r>
      <w:r>
        <w:noBreakHyphen/>
        <w:t>V (</w:t>
      </w:r>
      <w:r>
        <w:rPr>
          <w:rFonts w:ascii="Courier New" w:eastAsia="Courier New" w:hAnsi="Courier New" w:cs="Courier New"/>
          <w:sz w:val="20"/>
          <w:szCs w:val="20"/>
        </w:rPr>
        <w:t>i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total</w:t>
      </w:r>
      <w:r>
        <w:t xml:space="preserve"> son globales):</w:t>
      </w:r>
    </w:p>
    <w:p w14:paraId="059830E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L1:</w:t>
      </w:r>
    </w:p>
    <w:p w14:paraId="3A9845EA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la   t6, g_i</w:t>
      </w:r>
    </w:p>
    <w:p w14:paraId="7EBEE67D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lw   t0, 0(t6)</w:t>
      </w:r>
    </w:p>
    <w:p w14:paraId="7C9D4A5C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li   t1, 10</w:t>
      </w:r>
    </w:p>
    <w:p w14:paraId="393A9C7D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blt  t0, t1, _s1        # if i &gt;= 10 goto L2, invertida para usar j</w:t>
      </w:r>
    </w:p>
    <w:p w14:paraId="18924500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j    L2</w:t>
      </w:r>
    </w:p>
    <w:p w14:paraId="3E6DBF75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_s1:</w:t>
      </w:r>
    </w:p>
    <w:p w14:paraId="1356B6A9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la   t6, g_i</w:t>
      </w:r>
    </w:p>
    <w:p w14:paraId="00AA2BFE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lw   t0, 0(t6)</w:t>
      </w:r>
    </w:p>
    <w:p w14:paraId="1B66646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li   t1, 5</w:t>
      </w:r>
    </w:p>
    <w:p w14:paraId="42266E9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bgt  t0, t1, _s2</w:t>
      </w:r>
    </w:p>
    <w:p w14:paraId="576CFAB8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j    L3</w:t>
      </w:r>
    </w:p>
    <w:p w14:paraId="0ADB4A00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_s2:</w:t>
      </w:r>
    </w:p>
    <w:p w14:paraId="19B29DB8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4596CC3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399670B" wp14:editId="6F12F27A">
            <wp:extent cx="4040028" cy="2493645"/>
            <wp:effectExtent l="0" t="0" r="0" b="0"/>
            <wp:docPr id="8" name="13-c3d.png" descr="La pestaña &quot;Codigo 3D&quot; con el listado de p2/integrador." title="La pestaña &quot;Codigo 3D&quot; con el listado de p2/integ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028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7BA3" w14:textId="77777777" w:rsidR="00710343" w:rsidRDefault="00943F14">
      <w:pPr>
        <w:pStyle w:val="Descripcin"/>
      </w:pPr>
      <w:r>
        <w:t>La pestaña "Codigo 3D" con el listado de p2/integrador.</w:t>
      </w:r>
    </w:p>
    <w:p w14:paraId="31C9ED5D" w14:textId="77777777" w:rsidR="00710343" w:rsidRDefault="00943F14">
      <w:pPr>
        <w:pStyle w:val="Ttulo1"/>
        <w:pageBreakBefore/>
      </w:pPr>
      <w:r>
        <w:lastRenderedPageBreak/>
        <w:t>Traducción a RISC</w:t>
      </w:r>
      <w:r>
        <w:noBreakHyphen/>
        <w:t>V</w:t>
      </w:r>
    </w:p>
    <w:p w14:paraId="2AA3D7C3" w14:textId="77777777" w:rsidR="00710343" w:rsidRDefault="00943F14">
      <w:r>
        <w:rPr>
          <w:rFonts w:ascii="Courier New" w:eastAsia="Courier New" w:hAnsi="Courier New" w:cs="Courier New"/>
          <w:sz w:val="20"/>
          <w:szCs w:val="20"/>
        </w:rPr>
        <w:t>RiscVEmitter</w:t>
      </w:r>
      <w:r>
        <w:t xml:space="preserve"> traduce cada cuarteta a unas pocas instrucciones: carga los operandos en registros temporales, opera y guarda el resultado. Encima de cada traducción deja un comentario con su línea de C3D, para leer el ensamblador junto al código del que viene.</w:t>
      </w:r>
    </w:p>
    <w:p w14:paraId="6A99188C" w14:textId="77777777" w:rsidR="00710343" w:rsidRDefault="00943F14">
      <w:pPr>
        <w:pStyle w:val="Descripcin"/>
        <w:keepNext/>
      </w:pPr>
      <w:r>
        <w:t>Uso de los registros.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4"/>
        <w:gridCol w:w="6686"/>
      </w:tblGrid>
      <w:tr w:rsidR="00710343" w14:paraId="4334B6D2" w14:textId="77777777">
        <w:trPr>
          <w:cantSplit/>
          <w:tblHeader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FA25B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43B5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710343" w14:paraId="587032AE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65DB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fp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s0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ra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5537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Pila, registro de activación y dirección de retorno.</w:t>
            </w:r>
          </w:p>
        </w:tc>
      </w:tr>
      <w:tr w:rsidR="00710343" w14:paraId="24E3B493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5225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s11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42BD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Dirección base del heap, que devuelve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sbrk</w:t>
            </w:r>
            <w:r>
              <w:rPr>
                <w:sz w:val="18"/>
                <w:szCs w:val="18"/>
              </w:rPr>
              <w:t xml:space="preserve"> al arrancar.</w:t>
            </w:r>
          </w:p>
        </w:tc>
      </w:tr>
      <w:tr w:rsidR="00710343" w14:paraId="7C374EE9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3257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t0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ft0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ft2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1640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Traducción de cada cuarteta; no guardan nada entre una cuarteta y otra.</w:t>
            </w:r>
          </w:p>
        </w:tc>
      </w:tr>
      <w:tr w:rsidR="00710343" w14:paraId="159B10E9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B2FE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fa0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9F3C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Argumentos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a7</w:t>
            </w:r>
            <w:r>
              <w:rPr>
                <w:sz w:val="18"/>
                <w:szCs w:val="18"/>
              </w:rPr>
              <w:t>), valor de retorno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>) y llamadas al sistema.</w:t>
            </w:r>
          </w:p>
        </w:tc>
      </w:tr>
    </w:tbl>
    <w:p w14:paraId="78E483C5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1A0278E" w14:textId="77777777" w:rsidR="00710343" w:rsidRDefault="00943F14">
      <w:pPr>
        <w:pStyle w:val="Ttulo2"/>
      </w:pPr>
      <w:r>
        <w:t>Registro de activación</w:t>
      </w:r>
    </w:p>
    <w:p w14:paraId="281A70B1" w14:textId="77777777" w:rsidR="00710343" w:rsidRDefault="00943F14">
      <w:r>
        <w:t xml:space="preserve">Cada </w:t>
      </w:r>
      <w:r>
        <w:rPr>
          <w:rFonts w:ascii="Courier New" w:eastAsia="Courier New" w:hAnsi="Courier New" w:cs="Courier New"/>
          <w:sz w:val="20"/>
          <w:szCs w:val="20"/>
        </w:rPr>
        <w:t>param</w:t>
      </w:r>
      <w:r>
        <w:t xml:space="preserve"> carga su valor en el siguiente registro </w:t>
      </w:r>
      <w:r>
        <w:rPr>
          <w:rFonts w:ascii="Courier New" w:eastAsia="Courier New" w:hAnsi="Courier New" w:cs="Courier New"/>
          <w:sz w:val="20"/>
          <w:szCs w:val="20"/>
        </w:rPr>
        <w:t>a0</w:t>
      </w:r>
      <w:r>
        <w:t>-</w:t>
      </w:r>
      <w:r>
        <w:rPr>
          <w:rFonts w:ascii="Courier New" w:eastAsia="Courier New" w:hAnsi="Courier New" w:cs="Courier New"/>
          <w:sz w:val="20"/>
          <w:szCs w:val="20"/>
        </w:rPr>
        <w:t>a7</w:t>
      </w:r>
      <w:r>
        <w:t xml:space="preserve">, y el prólogo de la función los copia a su marco. Todo </w:t>
      </w:r>
      <w:r>
        <w:rPr>
          <w:rFonts w:ascii="Courier New" w:eastAsia="Courier New" w:hAnsi="Courier New" w:cs="Courier New"/>
          <w:sz w:val="20"/>
          <w:szCs w:val="20"/>
        </w:rPr>
        <w:t>return</w:t>
      </w:r>
      <w:r>
        <w:t xml:space="preserve"> salta a la única salida de la función, donde está el epílogo. Si un desplazamiento no cabe en los 12 bits de </w:t>
      </w:r>
      <w:r>
        <w:rPr>
          <w:rFonts w:ascii="Courier New" w:eastAsia="Courier New" w:hAnsi="Courier New" w:cs="Courier New"/>
          <w:sz w:val="20"/>
          <w:szCs w:val="20"/>
        </w:rPr>
        <w:t>lw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sw</w:t>
      </w:r>
      <w:r>
        <w:t xml:space="preserve">, se usa </w:t>
      </w:r>
      <w:r>
        <w:rPr>
          <w:rFonts w:ascii="Courier New" w:eastAsia="Courier New" w:hAnsi="Courier New" w:cs="Courier New"/>
          <w:sz w:val="20"/>
          <w:szCs w:val="20"/>
        </w:rPr>
        <w:t>li t6, off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add t6, t6, fp</w:t>
      </w:r>
      <w:r>
        <w:t>.</w:t>
      </w:r>
    </w:p>
    <w:p w14:paraId="196204C1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fp - 4        ra guardado</w:t>
      </w:r>
    </w:p>
    <w:p w14:paraId="605D1A68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fp - 8        fp guardado</w:t>
      </w:r>
    </w:p>
    <w:p w14:paraId="6ECAEDC2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fp - 12       param 1      &lt;- copiado de a0 por el prologo</w:t>
      </w:r>
    </w:p>
    <w:p w14:paraId="7A100D7B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...</w:t>
      </w:r>
    </w:p>
    <w:p w14:paraId="54E21800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param n      &lt;- copiado de a(n-1)</w:t>
      </w:r>
    </w:p>
    <w:p w14:paraId="00BF9CA2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          ranuras      &lt;- cada local y cada temporal tiene una</w:t>
      </w:r>
    </w:p>
    <w:p w14:paraId="51E8A42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sp</w:t>
      </w:r>
    </w:p>
    <w:p w14:paraId="64EE59F0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26FD357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fn_f:                          # prologo</w:t>
      </w:r>
    </w:p>
    <w:p w14:paraId="5AF8D193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sw   ra, -4(sp)</w:t>
      </w:r>
    </w:p>
    <w:p w14:paraId="168CC8D9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sw   fp, -8(sp)</w:t>
      </w:r>
    </w:p>
    <w:p w14:paraId="3201FB82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mv   fp, sp</w:t>
      </w:r>
    </w:p>
    <w:p w14:paraId="111A796E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li   t6, MARCO             # 8 + 4 * ranuras</w:t>
      </w:r>
    </w:p>
    <w:p w14:paraId="3FB12436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sub  sp, sp, t6</w:t>
      </w:r>
    </w:p>
    <w:p w14:paraId="09C70EC0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sw   a0, -12(fp)           # cada parametro, a su ranura</w:t>
      </w:r>
    </w:p>
    <w:p w14:paraId="348D9B2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...</w:t>
      </w:r>
    </w:p>
    <w:p w14:paraId="3785812E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_exit_fn_f:                    # epilogo, uno solo</w:t>
      </w:r>
    </w:p>
    <w:p w14:paraId="17B99808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lw   ra, -4(fp)</w:t>
      </w:r>
    </w:p>
    <w:p w14:paraId="460A27F9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lw   t0, -8(fp)</w:t>
      </w:r>
    </w:p>
    <w:p w14:paraId="0EAC56B9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mv   sp, fp</w:t>
      </w:r>
    </w:p>
    <w:p w14:paraId="0487B3D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   mv   fp, t0</w:t>
      </w:r>
    </w:p>
    <w:p w14:paraId="650A7D77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 xml:space="preserve">    ret</w:t>
      </w:r>
    </w:p>
    <w:p w14:paraId="5E7C39EF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EC781C1" w14:textId="77777777" w:rsidR="00710343" w:rsidRDefault="00943F14">
      <w:pPr>
        <w:pStyle w:val="Ttulo2"/>
      </w:pPr>
      <w:r>
        <w:t>De cuarteta a instrucciones</w:t>
      </w:r>
    </w:p>
    <w:p w14:paraId="26C9B397" w14:textId="77777777" w:rsidR="00710343" w:rsidRDefault="00943F14">
      <w:pPr>
        <w:pStyle w:val="Descripcin"/>
        <w:keepNext/>
      </w:pPr>
      <w:r>
        <w:t>Traducción de cada cuarteta.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 w:rsidR="00710343" w14:paraId="3AB59761" w14:textId="77777777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B5F9B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C3D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F762E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RISC</w:t>
            </w:r>
            <w:r>
              <w:rPr>
                <w:b/>
                <w:bCs/>
                <w:sz w:val="18"/>
                <w:szCs w:val="18"/>
              </w:rPr>
              <w:noBreakHyphen/>
              <w:t>V</w:t>
            </w:r>
          </w:p>
        </w:tc>
      </w:tr>
      <w:tr w:rsidR="00710343" w14:paraId="1EACD45E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D47D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a + 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%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9062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cargar a→t0 y b→t1;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add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sub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mul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div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rem t2, t0, t1</w:t>
            </w:r>
            <w:r>
              <w:rPr>
                <w:sz w:val="18"/>
                <w:szCs w:val="18"/>
              </w:rPr>
              <w:t>; guardar t2→x</w:t>
            </w:r>
          </w:p>
        </w:tc>
      </w:tr>
      <w:tr w:rsidR="00710343" w14:paraId="7B6B175B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BCC5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x = a +f b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B66F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fmv.w.x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ft0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ft1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fadd.s ft2, ft0, ft1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fmv.x.w t2, ft2</w:t>
            </w:r>
          </w:p>
        </w:tc>
      </w:tr>
      <w:tr w:rsidR="00710343" w14:paraId="0C534098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BEC4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itof 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x = ftoi a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4412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fcvt.s.w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fcvt.w.s ... rtz</w:t>
            </w:r>
            <w:r>
              <w:rPr>
                <w:sz w:val="18"/>
                <w:szCs w:val="18"/>
              </w:rPr>
              <w:t xml:space="preserve"> (trunca hacia cero)</w:t>
            </w:r>
          </w:p>
        </w:tc>
      </w:tr>
      <w:tr w:rsidR="00710343" w14:paraId="295BAADB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1C42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heap[i]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E400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slli t0, t0, 2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add t0, t0, s11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lw t1, 0(t0)</w:t>
            </w:r>
          </w:p>
        </w:tc>
      </w:tr>
      <w:tr w:rsidR="00710343" w14:paraId="5CC17201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66AA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 a &lt; b goto L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5588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bge t0, t1, _sN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 L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_sN:</w:t>
            </w:r>
            <w:r>
              <w:rPr>
                <w:sz w:val="18"/>
                <w:szCs w:val="18"/>
              </w:rPr>
              <w:t xml:space="preserve">: la rama invertida salta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</w:t>
            </w:r>
            <w:r>
              <w:rPr>
                <w:sz w:val="18"/>
                <w:szCs w:val="18"/>
              </w:rPr>
              <w:t>, que alcanza ±1 MiB, porque una rama condicional solo alcanza ±4 KiB</w:t>
            </w:r>
          </w:p>
        </w:tc>
      </w:tr>
      <w:tr w:rsidR="00710343" w14:paraId="552278E5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F771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param 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x = call f, n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8885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cargar a en el siguiente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a7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jal ra, fn_f</w:t>
            </w:r>
            <w:r>
              <w:rPr>
                <w:sz w:val="18"/>
                <w:szCs w:val="18"/>
              </w:rPr>
              <w:t xml:space="preserve"> y guardar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</w:p>
        </w:tc>
      </w:tr>
      <w:tr w:rsidR="00710343" w14:paraId="661C6B0D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4D17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return 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end_func f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5A29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cargar a→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 _exit_fn_f</w:t>
            </w:r>
            <w:r>
              <w:rPr>
                <w:sz w:val="18"/>
                <w:szCs w:val="18"/>
              </w:rPr>
              <w:t xml:space="preserve"> / la etiqueta de salida y el epílogo</w:t>
            </w:r>
          </w:p>
        </w:tc>
      </w:tr>
      <w:tr w:rsidR="00710343" w14:paraId="3206D45B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3C1E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print_int 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print_char a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21E7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cargar a→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 a7, 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11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ecall</w:t>
            </w:r>
          </w:p>
        </w:tc>
      </w:tr>
      <w:tr w:rsidR="00710343" w14:paraId="4FE96B70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D71D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read_int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read_str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read_char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5033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jal ra, _rt_read_int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_rt_read_str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_rt_read_char</w:t>
            </w:r>
          </w:p>
        </w:tc>
      </w:tr>
      <w:tr w:rsidR="00710343" w14:paraId="6D8EA9BD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B775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x = read_float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DFB4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li a7, 6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ecall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fmv.x.w t0, fa0</w:t>
            </w:r>
          </w:p>
        </w:tc>
      </w:tr>
      <w:tr w:rsidR="00710343" w14:paraId="0F5077B6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29FA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halt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3F4B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li a7, 10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ecall</w:t>
            </w:r>
          </w:p>
        </w:tc>
      </w:tr>
    </w:tbl>
    <w:p w14:paraId="1D0D496D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1C698F1" w14:textId="77777777" w:rsidR="00710343" w:rsidRDefault="00943F14">
      <w:pPr>
        <w:pStyle w:val="Ttulo2"/>
      </w:pPr>
      <w:r>
        <w:t>Arranque, lecturas y llamadas al sistema</w:t>
      </w:r>
    </w:p>
    <w:p w14:paraId="5AE60DD2" w14:textId="77777777" w:rsidR="00710343" w:rsidRDefault="00943F14">
      <w:r>
        <w:t xml:space="preserve">El programa empieza en </w:t>
      </w:r>
      <w:r>
        <w:rPr>
          <w:rFonts w:ascii="Courier New" w:eastAsia="Courier New" w:hAnsi="Courier New" w:cs="Courier New"/>
          <w:sz w:val="20"/>
          <w:szCs w:val="20"/>
        </w:rPr>
        <w:t>main</w:t>
      </w:r>
      <w:r>
        <w:t xml:space="preserve">: pide 3 MiB de heap con </w:t>
      </w:r>
      <w:r>
        <w:rPr>
          <w:rFonts w:ascii="Courier New" w:eastAsia="Courier New" w:hAnsi="Courier New" w:cs="Courier New"/>
          <w:sz w:val="20"/>
          <w:szCs w:val="20"/>
        </w:rPr>
        <w:t>sbrk</w:t>
      </w:r>
      <w:r>
        <w:t xml:space="preserve"> (786 432 celdas), copia el pool de cadenas a </w:t>
      </w:r>
      <w:r>
        <w:rPr>
          <w:rFonts w:ascii="Courier New" w:eastAsia="Courier New" w:hAnsi="Courier New" w:cs="Courier New"/>
          <w:sz w:val="20"/>
          <w:szCs w:val="20"/>
        </w:rPr>
        <w:t>heap[1..k]</w:t>
      </w:r>
      <w:r>
        <w:t xml:space="preserve">, fija </w:t>
      </w:r>
      <w:r>
        <w:rPr>
          <w:rFonts w:ascii="Courier New" w:eastAsia="Courier New" w:hAnsi="Courier New" w:cs="Courier New"/>
          <w:sz w:val="20"/>
          <w:szCs w:val="20"/>
        </w:rPr>
        <w:t>H</w:t>
      </w:r>
      <w:r>
        <w:t xml:space="preserve">, llama a </w:t>
      </w:r>
      <w:r>
        <w:rPr>
          <w:rFonts w:ascii="Courier New" w:eastAsia="Courier New" w:hAnsi="Courier New" w:cs="Courier New"/>
          <w:sz w:val="20"/>
          <w:szCs w:val="20"/>
        </w:rPr>
        <w:t>fn_main</w:t>
      </w:r>
      <w:r>
        <w:t xml:space="preserve"> y termina con </w:t>
      </w:r>
      <w:r>
        <w:rPr>
          <w:rFonts w:ascii="Courier New" w:eastAsia="Courier New" w:hAnsi="Courier New" w:cs="Courier New"/>
          <w:sz w:val="20"/>
          <w:szCs w:val="20"/>
        </w:rPr>
        <w:t>exit</w:t>
      </w:r>
      <w:r>
        <w:t xml:space="preserve">. Las tres rutinas de lectura empiezan igual, leyendo una línea completa con </w:t>
      </w:r>
      <w:r>
        <w:rPr>
          <w:rFonts w:ascii="Courier New" w:eastAsia="Courier New" w:hAnsi="Courier New" w:cs="Courier New"/>
          <w:sz w:val="20"/>
          <w:szCs w:val="20"/>
        </w:rPr>
        <w:t>ReadString</w:t>
      </w:r>
      <w:r>
        <w:t xml:space="preserve"> en </w:t>
      </w:r>
      <w:r>
        <w:rPr>
          <w:rFonts w:ascii="Courier New" w:eastAsia="Courier New" w:hAnsi="Courier New" w:cs="Courier New"/>
          <w:sz w:val="20"/>
          <w:szCs w:val="20"/>
        </w:rPr>
        <w:t>_buffer</w:t>
      </w:r>
      <w:r>
        <w:t xml:space="preserve">, y son las únicas escritas en ensamblador porque la llamada al sistema trabaja con bytes. </w:t>
      </w:r>
      <w:r>
        <w:rPr>
          <w:rFonts w:ascii="Courier New" w:eastAsia="Courier New" w:hAnsi="Courier New" w:cs="Courier New"/>
          <w:sz w:val="20"/>
          <w:szCs w:val="20"/>
        </w:rPr>
        <w:t>_rt_read_int</w:t>
      </w:r>
      <w:r>
        <w:t xml:space="preserve"> no usa </w:t>
      </w:r>
      <w:r>
        <w:rPr>
          <w:rFonts w:ascii="Courier New" w:eastAsia="Courier New" w:hAnsi="Courier New" w:cs="Courier New"/>
          <w:sz w:val="20"/>
          <w:szCs w:val="20"/>
        </w:rPr>
        <w:t>ReadInt</w:t>
      </w:r>
      <w:r>
        <w:t xml:space="preserve"> porque este detiene el programa ante una letra.</w:t>
      </w:r>
    </w:p>
    <w:p w14:paraId="46AD1AF0" w14:textId="77777777" w:rsidR="00710343" w:rsidRDefault="00943F14">
      <w:pPr>
        <w:pStyle w:val="Descripcin"/>
        <w:keepNext/>
      </w:pPr>
      <w:r>
        <w:t>Llamadas al sistema de RARS que usa el ensamblador.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"/>
        <w:gridCol w:w="1904"/>
        <w:gridCol w:w="3490"/>
        <w:gridCol w:w="3173"/>
      </w:tblGrid>
      <w:tr w:rsidR="00710343" w14:paraId="7D7583AF" w14:textId="77777777">
        <w:trPr>
          <w:cantSplit/>
          <w:tblHeader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F475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a7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1EDB6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9560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62E92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Salida</w:t>
            </w:r>
          </w:p>
        </w:tc>
      </w:tr>
      <w:tr w:rsidR="00710343" w14:paraId="28BA49C4" w14:textId="77777777">
        <w:trPr>
          <w:cantSplit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9B91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EDCE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PrintInt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D8E8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2314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710343" w14:paraId="77F8ED69" w14:textId="77777777">
        <w:trPr>
          <w:cantSplit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CA22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62DC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ReadFloat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7032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1FE6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fa0</w:t>
            </w:r>
          </w:p>
        </w:tc>
      </w:tr>
      <w:tr w:rsidR="00710343" w14:paraId="008EC5C6" w14:textId="77777777">
        <w:trPr>
          <w:cantSplit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8C01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D2DD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ReadString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32B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 xml:space="preserve"> = buffer,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a1</w:t>
            </w:r>
            <w:r>
              <w:rPr>
                <w:sz w:val="18"/>
                <w:szCs w:val="18"/>
              </w:rPr>
              <w:t xml:space="preserve"> = máximo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F5EA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línea en el buffer</w:t>
            </w:r>
          </w:p>
        </w:tc>
      </w:tr>
      <w:tr w:rsidR="00710343" w14:paraId="1BFB5522" w14:textId="77777777">
        <w:trPr>
          <w:cantSplit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5EAA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7416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Sbrk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5487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 xml:space="preserve"> = bytes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9360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 xml:space="preserve"> = dirección</w:t>
            </w:r>
          </w:p>
        </w:tc>
      </w:tr>
      <w:tr w:rsidR="00710343" w14:paraId="03009D14" w14:textId="77777777">
        <w:trPr>
          <w:cantSplit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DCCF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D3B3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Exit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5366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5A2B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710343" w14:paraId="257C3CA7" w14:textId="77777777">
        <w:trPr>
          <w:cantSplit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6C42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F2B3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PrintChar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A5C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 xml:space="preserve"> (byte bajo)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AE55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2A2F9F8C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00087F47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ED1839" wp14:editId="56C71DBE">
            <wp:extent cx="4040028" cy="2493645"/>
            <wp:effectExtent l="0" t="0" r="0" b="0"/>
            <wp:docPr id="9" name="14-riscv.png" descr="La pestaña &quot;RISC-V&quot;: cada bloque lleva encima, como comentario, la cuarteta de la que viene." title="La pestaña &quot;RISC-V&quot;: cada bloque lleva encima, como comentario, la cuarteta de la que vie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028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69DC" w14:textId="77777777" w:rsidR="00710343" w:rsidRDefault="00943F14">
      <w:pPr>
        <w:pStyle w:val="Descripcin"/>
      </w:pPr>
      <w:r>
        <w:t>La pestaña "RISC</w:t>
      </w:r>
      <w:r>
        <w:noBreakHyphen/>
        <w:t>V": cada bloque lleva encima, como comentario, la cuarteta de la que viene.</w:t>
      </w:r>
    </w:p>
    <w:p w14:paraId="7474F70F" w14:textId="77777777" w:rsidR="00710343" w:rsidRDefault="00943F14">
      <w:pPr>
        <w:pStyle w:val="Ttulo1"/>
        <w:pageBreakBefore/>
      </w:pPr>
      <w:r>
        <w:lastRenderedPageBreak/>
        <w:t>Ejecución del ensamblador</w:t>
      </w:r>
    </w:p>
    <w:p w14:paraId="4636F5A2" w14:textId="77777777" w:rsidR="00710343" w:rsidRDefault="00943F14">
      <w:r>
        <w:t xml:space="preserve">El ingeniero pidió que la aplicación compile y ejecute su ensamblador sin terminal ni programas externos, y que además haya un simulador listo para comprobar por fuera que el </w:t>
      </w:r>
      <w:r>
        <w:rPr>
          <w:rFonts w:ascii="Courier New" w:eastAsia="Courier New" w:hAnsi="Courier New" w:cs="Courier New"/>
          <w:sz w:val="20"/>
          <w:szCs w:val="20"/>
        </w:rPr>
        <w:t>.asm</w:t>
      </w:r>
      <w:r>
        <w:t xml:space="preserve"> es real. St4ck Over</w:t>
      </w:r>
      <w:r>
        <w:noBreakHyphen/>
        <w:t>Pig hace las dos cosas con RARS 1.6.</w:t>
      </w:r>
    </w:p>
    <w:p w14:paraId="457A1301" w14:textId="77777777" w:rsidR="00710343" w:rsidRDefault="00943F14">
      <w:pPr>
        <w:pStyle w:val="Ttulo2"/>
      </w:pPr>
      <w:r>
        <w:t>Dentro de la aplicación: RiscVRunner</w:t>
      </w:r>
    </w:p>
    <w:p w14:paraId="7737EE51" w14:textId="77777777" w:rsidR="00710343" w:rsidRDefault="00943F14">
      <w:pPr>
        <w:keepNext/>
        <w:keepLines/>
      </w:pPr>
      <w:r>
        <w:t>El botón "Ejecutar" compila el archivo activo y, si se tradujo a RISC</w:t>
      </w:r>
      <w:r>
        <w:noBreakHyphen/>
        <w:t xml:space="preserve">V, entrega el ensamblador y el texto de "Entrada" de la pestaña "Consola" a </w:t>
      </w:r>
      <w:r>
        <w:rPr>
          <w:rFonts w:ascii="Courier New" w:eastAsia="Courier New" w:hAnsi="Courier New" w:cs="Courier New"/>
          <w:sz w:val="20"/>
          <w:szCs w:val="20"/>
        </w:rPr>
        <w:t>RiscVRunner.run(assembly, input)</w:t>
      </w:r>
      <w:r>
        <w:t>. Este usa la API pública de RARS (</w:t>
      </w:r>
      <w:r>
        <w:rPr>
          <w:rFonts w:ascii="Courier New" w:eastAsia="Courier New" w:hAnsi="Courier New" w:cs="Courier New"/>
          <w:sz w:val="20"/>
          <w:szCs w:val="20"/>
        </w:rPr>
        <w:t>rars.api.Program</w:t>
      </w:r>
      <w:r>
        <w:t>) dentro del mismo proceso:</w:t>
      </w:r>
    </w:p>
    <w:p w14:paraId="37BE9B4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Options options = new Options();</w:t>
      </w:r>
    </w:p>
    <w:p w14:paraId="2657C464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options.startAtMain = true;          // como la opcion "sm" de la consola</w:t>
      </w:r>
    </w:p>
    <w:p w14:paraId="101602C1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options.maxSteps    = MAX_STEPS;     // 11 000 000 instrucciones</w:t>
      </w:r>
    </w:p>
    <w:p w14:paraId="37745219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047E5477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Program program = new Program(options);</w:t>
      </w:r>
    </w:p>
    <w:p w14:paraId="7D7B025D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program.assembleString(assembly);    // AssemblyException si no ensambla</w:t>
      </w:r>
    </w:p>
    <w:p w14:paraId="73169F45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program.setup(new ArrayList&lt;&gt;(), input);</w:t>
      </w:r>
    </w:p>
    <w:p w14:paraId="45E91313" w14:textId="77777777" w:rsidR="00710343" w:rsidRDefault="00943F14">
      <w:pPr>
        <w:pStyle w:val="Code"/>
        <w:keepNext/>
        <w:keepLines/>
        <w:pBdr>
          <w:left w:val="single" w:sz="8" w:space="6" w:color="000000"/>
        </w:pBdr>
      </w:pPr>
      <w:r>
        <w:t>Simulator.Reason reason = program.simulate();   // SimulationException si falla al correr</w:t>
      </w:r>
    </w:p>
    <w:p w14:paraId="198DA73B" w14:textId="77777777" w:rsidR="00710343" w:rsidRDefault="00943F14">
      <w:pPr>
        <w:pStyle w:val="Code"/>
        <w:keepLines/>
        <w:pBdr>
          <w:left w:val="single" w:sz="8" w:space="6" w:color="000000"/>
        </w:pBdr>
      </w:pPr>
      <w:r>
        <w:t>program.getSTDOUT();                 // lo que imprimio, tambien si fallo a medias</w:t>
      </w:r>
    </w:p>
    <w:p w14:paraId="6A55486A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64C7FD5F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La entrada se da por adelantado, una línea por cada lectura, como el </w:t>
      </w:r>
      <w:r>
        <w:rPr>
          <w:rFonts w:ascii="Courier New" w:eastAsia="Courier New" w:hAnsi="Courier New" w:cs="Courier New"/>
          <w:sz w:val="20"/>
          <w:szCs w:val="20"/>
        </w:rPr>
        <w:t>.entrada.txt</w:t>
      </w:r>
      <w:r>
        <w:t xml:space="preserve"> de un ejemplo o </w:t>
      </w:r>
      <w:r>
        <w:rPr>
          <w:rFonts w:ascii="Courier New" w:eastAsia="Courier New" w:hAnsi="Courier New" w:cs="Courier New"/>
          <w:sz w:val="20"/>
          <w:szCs w:val="20"/>
        </w:rPr>
        <w:t>&lt; archivo</w:t>
      </w:r>
      <w:r>
        <w:t xml:space="preserve"> en la consola.</w:t>
      </w:r>
    </w:p>
    <w:p w14:paraId="675010CF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El resultado es un </w:t>
      </w:r>
      <w:r>
        <w:rPr>
          <w:rFonts w:ascii="Courier New" w:eastAsia="Courier New" w:hAnsi="Courier New" w:cs="Courier New"/>
          <w:sz w:val="20"/>
          <w:szCs w:val="20"/>
        </w:rPr>
        <w:t>RunResult(output, status, successful)</w:t>
      </w:r>
      <w:r>
        <w:t xml:space="preserve">. La consola muestra la salida y una última línea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  <w:t xml:space="preserve"> estado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t>, al estilo de RARS, y la barra de estado la pinta de verde o de rojo.</w:t>
      </w:r>
    </w:p>
    <w:p w14:paraId="05A1B33D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MAX_STEPS</w:t>
      </w:r>
      <w:r>
        <w:t xml:space="preserve"> es unas 10 veces el ejemplo más pesado (</w:t>
      </w:r>
      <w:r>
        <w:rPr>
          <w:rFonts w:ascii="Courier New" w:eastAsia="Courier New" w:hAnsi="Courier New" w:cs="Courier New"/>
          <w:sz w:val="20"/>
          <w:szCs w:val="20"/>
        </w:rPr>
        <w:t>Laberinto</w:t>
      </w:r>
      <w:r>
        <w:t>, 1 084 398 instrucciones). Un ciclo sin fin, o una lectura sin su línea, se detiene ahí con su mensaje en vez de correr para siempre.</w:t>
      </w:r>
    </w:p>
    <w:p w14:paraId="2765DD10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RARS guarda la máquina en campos estáticos, así que corre un programa a la vez. La ejecución va en un </w:t>
      </w:r>
      <w:r>
        <w:rPr>
          <w:rFonts w:ascii="Courier New" w:eastAsia="Courier New" w:hAnsi="Courier New" w:cs="Courier New"/>
          <w:sz w:val="20"/>
          <w:szCs w:val="20"/>
        </w:rPr>
        <w:t>javafx.concurrent.Task</w:t>
      </w:r>
      <w:r>
        <w:t>, en un hilo aparte, para que la ventana siga respondiendo, y el botón "Ejecutar" se desactiva mientras tanto. El hilo es daemon: cerrar la ventana no espera a un programa que no termina.</w:t>
      </w:r>
    </w:p>
    <w:p w14:paraId="09DE879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Medido en la máquina de desarrollo: el ejemplo más pesado tarda medio segundo, y llegar al tope de 11 millones de instrucciones, entre 4 y 13 segundos.</w:t>
      </w:r>
    </w:p>
    <w:p w14:paraId="39050227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CCF677" wp14:editId="6517F10B">
            <wp:extent cx="3789045" cy="2226468"/>
            <wp:effectExtent l="0" t="0" r="0" b="0"/>
            <wp:docPr id="10" name="15-consola.png" descr="Ejecución interna de p2/integrador: su entrada arriba y lo que imprimió abajo." title="Ejecución interna de p2/integrador: su entrada arriba y lo que imprimió abaj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222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5887" w14:textId="77777777" w:rsidR="00710343" w:rsidRDefault="00943F14">
      <w:pPr>
        <w:pStyle w:val="Descripcin"/>
      </w:pPr>
      <w:r>
        <w:t>Ejecución interna de p2/integrador: su entrada arriba y lo que imprimió abajo.</w:t>
      </w:r>
    </w:p>
    <w:p w14:paraId="29C0FC06" w14:textId="77777777" w:rsidR="00710343" w:rsidRDefault="00943F14">
      <w:pPr>
        <w:pStyle w:val="Descripcin"/>
        <w:keepNext/>
      </w:pPr>
      <w:r>
        <w:t>Cómo termina una ejecución.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2"/>
        <w:gridCol w:w="5810"/>
        <w:gridCol w:w="968"/>
      </w:tblGrid>
      <w:tr w:rsidR="00710343" w14:paraId="4D01772E" w14:textId="77777777">
        <w:trPr>
          <w:cantSplit/>
          <w:tblHeader/>
        </w:trPr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148D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572EC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Mensaje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68E6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Color</w:t>
            </w:r>
          </w:p>
        </w:tc>
      </w:tr>
      <w:tr w:rsidR="00710343" w14:paraId="023E960D" w14:textId="77777777">
        <w:trPr>
          <w:cantSplit/>
        </w:trPr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60C4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programa llega a su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exit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2079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Programa terminado (codigo de salida 0)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8FE4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verde</w:t>
            </w:r>
          </w:p>
        </w:tc>
      </w:tr>
      <w:tr w:rsidR="00710343" w14:paraId="5FF18031" w14:textId="77777777">
        <w:trPr>
          <w:cantSplit/>
        </w:trPr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F181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alcanza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MAX_STEPS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ADF2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Se detuvo tras 11 millones de instrucciones: un ciclo que no termina, o una lectura sin su linea en la entrada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FB4A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rojo</w:t>
            </w:r>
          </w:p>
        </w:tc>
      </w:tr>
      <w:tr w:rsidR="00710343" w14:paraId="19D26011" w14:textId="77777777">
        <w:trPr>
          <w:cantSplit/>
        </w:trPr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FD3B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RARS lanza un error al correr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A976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Error de ejecucion: &lt;mensaje de RARS&gt;</w:t>
            </w:r>
            <w:r>
              <w:rPr>
                <w:sz w:val="18"/>
                <w:szCs w:val="18"/>
              </w:rPr>
              <w:t xml:space="preserve">, por ejemplo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invalid float input (syscall 6)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F4EE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rojo</w:t>
            </w:r>
          </w:p>
        </w:tc>
      </w:tr>
      <w:tr w:rsidR="00710343" w14:paraId="67A7B3DE" w14:textId="77777777">
        <w:trPr>
          <w:cantSplit/>
        </w:trPr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C1A7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RARS no ensambla el código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0C44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RARS no pudo ensamblar el RISC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V generado</w:t>
            </w:r>
            <w:r>
              <w:rPr>
                <w:sz w:val="18"/>
                <w:szCs w:val="18"/>
              </w:rPr>
              <w:t>, con el reporte de RARS en la salida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6278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rojo</w:t>
            </w:r>
          </w:p>
        </w:tc>
      </w:tr>
    </w:tbl>
    <w:p w14:paraId="27AC4A94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17B5DE12" w14:textId="77777777" w:rsidR="00710343" w:rsidRDefault="00943F14">
      <w:pPr>
        <w:pStyle w:val="Ttulo2"/>
      </w:pPr>
      <w:r>
        <w:t>Fuera de la aplicación: RARS</w:t>
      </w:r>
    </w:p>
    <w:p w14:paraId="371504E6" w14:textId="77777777" w:rsidR="00710343" w:rsidRDefault="00943F14">
      <w:r>
        <w:t>"Descargar .asm" guarda el RISC</w:t>
      </w:r>
      <w:r>
        <w:noBreakHyphen/>
        <w:t>V junto al archivo compilado, con su mismo nombre (</w:t>
      </w:r>
      <w:r>
        <w:rPr>
          <w:rFonts w:ascii="Courier New" w:eastAsia="Courier New" w:hAnsi="Courier New" w:cs="Courier New"/>
          <w:sz w:val="20"/>
          <w:szCs w:val="20"/>
        </w:rPr>
        <w:t>main.pig</w:t>
      </w:r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main.asm</w:t>
      </w:r>
      <w:r>
        <w:t xml:space="preserve">). El mismo jar de </w:t>
      </w:r>
      <w:r>
        <w:rPr>
          <w:rFonts w:ascii="Courier New" w:eastAsia="Courier New" w:hAnsi="Courier New" w:cs="Courier New"/>
          <w:sz w:val="20"/>
          <w:szCs w:val="20"/>
        </w:rPr>
        <w:t>lib/</w:t>
      </w:r>
      <w:r>
        <w:t xml:space="preserve"> es RARS completo:</w:t>
      </w:r>
    </w:p>
    <w:p w14:paraId="3C69B369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Interfaz: </w:t>
      </w:r>
      <w:r>
        <w:rPr>
          <w:rFonts w:ascii="Courier New" w:eastAsia="Courier New" w:hAnsi="Courier New" w:cs="Courier New"/>
          <w:sz w:val="20"/>
          <w:szCs w:val="20"/>
        </w:rPr>
        <w:t xml:space="preserve">java </w:t>
      </w:r>
      <w:r>
        <w:rPr>
          <w:rFonts w:ascii="Courier New" w:eastAsia="Courier New" w:hAnsi="Courier New" w:cs="Courier New"/>
          <w:sz w:val="20"/>
          <w:szCs w:val="20"/>
        </w:rPr>
        <w:noBreakHyphen/>
        <w:t>jar lib/rars/rars/1.6/rars</w:t>
      </w:r>
      <w:r>
        <w:rPr>
          <w:rFonts w:ascii="Courier New" w:eastAsia="Courier New" w:hAnsi="Courier New" w:cs="Courier New"/>
          <w:sz w:val="20"/>
          <w:szCs w:val="20"/>
        </w:rPr>
        <w:noBreakHyphen/>
        <w:t>1.6.jar</w:t>
      </w:r>
      <w:r>
        <w:t xml:space="preserve">; luego </w:t>
      </w:r>
      <w:r>
        <w:rPr>
          <w:i/>
          <w:iCs/>
        </w:rPr>
        <w:t>File → Open</w:t>
      </w:r>
      <w:r>
        <w:t xml:space="preserve">, </w:t>
      </w:r>
      <w:r>
        <w:rPr>
          <w:i/>
          <w:iCs/>
        </w:rPr>
        <w:t>Run → Assemble</w:t>
      </w:r>
      <w:r>
        <w:t xml:space="preserve"> (F3) y </w:t>
      </w:r>
      <w:r>
        <w:rPr>
          <w:i/>
          <w:iCs/>
        </w:rPr>
        <w:t>Run → Go</w:t>
      </w:r>
      <w:r>
        <w:t xml:space="preserve"> (F5). Las lecturas se escriben en </w:t>
      </w:r>
      <w:r>
        <w:rPr>
          <w:i/>
          <w:iCs/>
        </w:rPr>
        <w:t>Run I/O</w:t>
      </w:r>
      <w:r>
        <w:t>.</w:t>
      </w:r>
    </w:p>
    <w:p w14:paraId="3E14A467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Consola (</w:t>
      </w:r>
      <w:r>
        <w:rPr>
          <w:rFonts w:ascii="Courier New" w:eastAsia="Courier New" w:hAnsi="Courier New" w:cs="Courier New"/>
          <w:sz w:val="20"/>
          <w:szCs w:val="20"/>
        </w:rPr>
        <w:t>cmd</w:t>
      </w:r>
      <w:r>
        <w:t xml:space="preserve">, Git Bash, Linux o macOS): </w:t>
      </w:r>
      <w:r>
        <w:rPr>
          <w:rFonts w:ascii="Courier New" w:eastAsia="Courier New" w:hAnsi="Courier New" w:cs="Courier New"/>
          <w:sz w:val="20"/>
          <w:szCs w:val="20"/>
        </w:rPr>
        <w:t xml:space="preserve">java </w:t>
      </w:r>
      <w:r>
        <w:rPr>
          <w:rFonts w:ascii="Courier New" w:eastAsia="Courier New" w:hAnsi="Courier New" w:cs="Courier New"/>
          <w:sz w:val="20"/>
          <w:szCs w:val="20"/>
        </w:rPr>
        <w:noBreakHyphen/>
        <w:t>Dstdout.encoding=UTF</w:t>
      </w:r>
      <w:r>
        <w:rPr>
          <w:rFonts w:ascii="Courier New" w:eastAsia="Courier New" w:hAnsi="Courier New" w:cs="Courier New"/>
          <w:sz w:val="20"/>
          <w:szCs w:val="20"/>
        </w:rPr>
        <w:noBreakHyphen/>
        <w:t xml:space="preserve">8 </w:t>
      </w:r>
      <w:r>
        <w:rPr>
          <w:rFonts w:ascii="Courier New" w:eastAsia="Courier New" w:hAnsi="Courier New" w:cs="Courier New"/>
          <w:sz w:val="20"/>
          <w:szCs w:val="20"/>
        </w:rPr>
        <w:noBreakHyphen/>
        <w:t>jar lib/rars/rars/1.6/rars</w:t>
      </w:r>
      <w:r>
        <w:rPr>
          <w:rFonts w:ascii="Courier New" w:eastAsia="Courier New" w:hAnsi="Courier New" w:cs="Courier New"/>
          <w:sz w:val="20"/>
          <w:szCs w:val="20"/>
        </w:rPr>
        <w:noBreakHyphen/>
        <w:t>1.6.jar nc me sm se1 ae2 main.asm &lt; main.entrada.txt</w:t>
      </w:r>
      <w:r>
        <w:t xml:space="preserve">. Desde PowerShell, el mismo comando dentro de </w:t>
      </w:r>
      <w:r>
        <w:rPr>
          <w:rFonts w:ascii="Courier New" w:eastAsia="Courier New" w:hAnsi="Courier New" w:cs="Courier New"/>
          <w:sz w:val="20"/>
          <w:szCs w:val="20"/>
        </w:rPr>
        <w:t>cmd /c "..."</w:t>
      </w:r>
      <w:r>
        <w:t>.</w:t>
      </w:r>
    </w:p>
    <w:p w14:paraId="38F3D46B" w14:textId="77777777" w:rsidR="00710343" w:rsidRDefault="00943F14">
      <w:pPr>
        <w:pStyle w:val="Descripcin"/>
        <w:keepNext/>
      </w:pPr>
      <w:r>
        <w:t>Opciones de RARS por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4"/>
        <w:gridCol w:w="6686"/>
      </w:tblGrid>
      <w:tr w:rsidR="00710343" w14:paraId="68052609" w14:textId="77777777">
        <w:trPr>
          <w:cantSplit/>
          <w:tblHeader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8CDE8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Opción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03099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710343" w14:paraId="326F01AB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119E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nc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BD60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imprime el aviso de copyright.</w:t>
            </w:r>
          </w:p>
        </w:tc>
      </w:tr>
      <w:tr w:rsidR="00710343" w14:paraId="61AB0DF5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FD44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me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EF1B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Manda los mensajes de RARS a la salida de error, separados de la salida del programa.</w:t>
            </w:r>
          </w:p>
        </w:tc>
      </w:tr>
      <w:tr w:rsidR="00710343" w14:paraId="7F4BA001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3572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sm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45E2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Empieza en la etiqueta global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main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57D2370F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630E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se1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ae2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F3FE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 con código 1 ante un error de ejecución y con 2 ante uno de ensamblado.</w:t>
            </w:r>
          </w:p>
        </w:tc>
      </w:tr>
      <w:tr w:rsidR="00710343" w14:paraId="6A9BEC04" w14:textId="77777777">
        <w:trPr>
          <w:cantSplit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72D9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Dstdout.encoding=UTF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8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DC0D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Opción de Java: los acentos salen en UTF-8 por consola.</w:t>
            </w:r>
          </w:p>
        </w:tc>
      </w:tr>
    </w:tbl>
    <w:p w14:paraId="7ABA5594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971FFD5" w14:textId="77777777" w:rsidR="00710343" w:rsidRDefault="00943F14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62872D94" wp14:editId="76EC66E5">
            <wp:extent cx="5052060" cy="2817495"/>
            <wp:effectExtent l="0" t="0" r="0" b="0"/>
            <wp:docPr id="11" name="19-rars.png" descr="El mismo .asm de p2/polimorfismo, ensamblado y ejecutado en la interfaz de RARS." title="El mismo .asm de p2/polimorfismo, ensamblado y ejecutado en la interfaz de R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6BF8" w14:textId="77777777" w:rsidR="00710343" w:rsidRDefault="00943F14">
      <w:pPr>
        <w:pStyle w:val="Descripcin"/>
      </w:pPr>
      <w:r>
        <w:t>El mismo .asm de p2/polimorfismo, ensamblado y ejecutado en la interfaz de RARS.</w:t>
      </w:r>
    </w:p>
    <w:p w14:paraId="44EAB78D" w14:textId="77777777" w:rsidR="00710343" w:rsidRDefault="00943F14">
      <w:pPr>
        <w:pStyle w:val="Ttulo2"/>
      </w:pPr>
      <w:r>
        <w:t>Por qué RARS y no Venus</w:t>
      </w:r>
    </w:p>
    <w:p w14:paraId="7B90675F" w14:textId="77777777" w:rsidR="00710343" w:rsidRDefault="00943F14">
      <w:r>
        <w:t>El enunciado del P2 pide RISC</w:t>
      </w:r>
      <w:r>
        <w:noBreakHyphen/>
        <w:t xml:space="preserve">V "funcional", y el ingeniero mencionó Venus "o algún otro simulador". El ensamblador sigue la convención de llamadas al sistema de RARS: el número del servicio va en </w:t>
      </w:r>
      <w:r>
        <w:rPr>
          <w:rFonts w:ascii="Courier New" w:eastAsia="Courier New" w:hAnsi="Courier New" w:cs="Courier New"/>
          <w:sz w:val="20"/>
          <w:szCs w:val="20"/>
        </w:rPr>
        <w:t>a7</w:t>
      </w:r>
      <w:r>
        <w:t xml:space="preserve"> y el argumento en </w:t>
      </w:r>
      <w:r>
        <w:rPr>
          <w:rFonts w:ascii="Courier New" w:eastAsia="Courier New" w:hAnsi="Courier New" w:cs="Courier New"/>
          <w:sz w:val="20"/>
          <w:szCs w:val="20"/>
        </w:rPr>
        <w:t>a0</w:t>
      </w:r>
      <w:r>
        <w:t xml:space="preserve">. Venus usa otra: el número va en </w:t>
      </w:r>
      <w:r>
        <w:rPr>
          <w:rFonts w:ascii="Courier New" w:eastAsia="Courier New" w:hAnsi="Courier New" w:cs="Courier New"/>
          <w:sz w:val="20"/>
          <w:szCs w:val="20"/>
        </w:rPr>
        <w:t>a0</w:t>
      </w:r>
      <w:r>
        <w:t xml:space="preserve"> y el argumento en </w:t>
      </w:r>
      <w:r>
        <w:rPr>
          <w:rFonts w:ascii="Courier New" w:eastAsia="Courier New" w:hAnsi="Courier New" w:cs="Courier New"/>
          <w:sz w:val="20"/>
          <w:szCs w:val="20"/>
        </w:rPr>
        <w:t>a1</w:t>
      </w:r>
      <w:r>
        <w:t xml:space="preserve">, y no tiene lectura de consola. Por eso el </w:t>
      </w:r>
      <w:r>
        <w:rPr>
          <w:rFonts w:ascii="Courier New" w:eastAsia="Courier New" w:hAnsi="Courier New" w:cs="Courier New"/>
          <w:sz w:val="20"/>
          <w:szCs w:val="20"/>
        </w:rPr>
        <w:t>.asm</w:t>
      </w:r>
      <w:r>
        <w:t xml:space="preserve"> no corre en Venus sin cambiar cada </w:t>
      </w:r>
      <w:r>
        <w:rPr>
          <w:rFonts w:ascii="Courier New" w:eastAsia="Courier New" w:hAnsi="Courier New" w:cs="Courier New"/>
          <w:sz w:val="20"/>
          <w:szCs w:val="20"/>
        </w:rPr>
        <w:t>ecall</w:t>
      </w:r>
      <w:r>
        <w:t>, y los programas que leen datos no correrían ahí. RARS es el simulador de referencia del curso, el mismo que corre dentro de la aplicación.</w:t>
      </w:r>
    </w:p>
    <w:p w14:paraId="6DDAAED4" w14:textId="77777777" w:rsidR="00710343" w:rsidRDefault="00943F14">
      <w:pPr>
        <w:pStyle w:val="Ttulo1"/>
        <w:pageBreakBefore/>
      </w:pPr>
      <w:r>
        <w:lastRenderedPageBreak/>
        <w:t>Pruebas</w:t>
      </w:r>
    </w:p>
    <w:p w14:paraId="7971FD03" w14:textId="77777777" w:rsidR="00710343" w:rsidRDefault="00943F14">
      <w:r>
        <w:t xml:space="preserve">El proyecto no tiene una suite de JUnit. Cada cambio se prueba con programas temporales y con la regresión de </w:t>
      </w:r>
      <w:r>
        <w:rPr>
          <w:rFonts w:ascii="Courier New" w:eastAsia="Courier New" w:hAnsi="Courier New" w:cs="Courier New"/>
          <w:sz w:val="20"/>
          <w:szCs w:val="20"/>
        </w:rPr>
        <w:t>examples/</w:t>
      </w:r>
      <w:r>
        <w:t>. Cada programa ejecutable tiene junto a él lo que se escribe en la consola (</w:t>
      </w:r>
      <w:r>
        <w:rPr>
          <w:rFonts w:ascii="Courier New" w:eastAsia="Courier New" w:hAnsi="Courier New" w:cs="Courier New"/>
          <w:sz w:val="20"/>
          <w:szCs w:val="20"/>
        </w:rPr>
        <w:t>&lt;programa&gt;.entrada.txt</w:t>
      </w:r>
      <w:r>
        <w:t>, solo si lee algo) y lo que debe imprimir (</w:t>
      </w:r>
      <w:r>
        <w:rPr>
          <w:rFonts w:ascii="Courier New" w:eastAsia="Courier New" w:hAnsi="Courier New" w:cs="Courier New"/>
          <w:sz w:val="20"/>
          <w:szCs w:val="20"/>
        </w:rPr>
        <w:t>&lt;programa&gt;.salida.txt</w:t>
      </w:r>
      <w:r>
        <w:t xml:space="preserve">). Los </w:t>
      </w:r>
      <w:r>
        <w:rPr>
          <w:rFonts w:ascii="Courier New" w:eastAsia="Courier New" w:hAnsi="Courier New" w:cs="Courier New"/>
          <w:sz w:val="20"/>
          <w:szCs w:val="20"/>
        </w:rPr>
        <w:t>errores.pig</w:t>
      </w:r>
      <w:r>
        <w:t xml:space="preserve"> no compilan a propósito: su cabecera lista cada error esperado, con su archivo, línea y columna.</w:t>
      </w:r>
    </w:p>
    <w:p w14:paraId="250461FD" w14:textId="77777777" w:rsidR="00710343" w:rsidRDefault="00943F14">
      <w:pPr>
        <w:pStyle w:val="Descripcin"/>
        <w:keepNext/>
      </w:pPr>
      <w:r>
        <w:t>Comprobaciones de la regresión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3"/>
        <w:gridCol w:w="2427"/>
      </w:tblGrid>
      <w:tr w:rsidR="00710343" w14:paraId="761CDA5D" w14:textId="77777777">
        <w:trPr>
          <w:cantSplit/>
          <w:tblHeader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FF12A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Comprobación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3B25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710343" w14:paraId="5DC34A37" w14:textId="77777777">
        <w:trPr>
          <w:cantSplit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2152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C3D,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.asm</w:t>
            </w:r>
            <w:r>
              <w:rPr>
                <w:sz w:val="18"/>
                <w:szCs w:val="18"/>
              </w:rPr>
              <w:t xml:space="preserve"> y errores de todos los ejemplos, comparados byte a byte con los de antes de cada cambio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32EB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idénticos en todo programa cuyo fuente no cambió</w:t>
            </w:r>
          </w:p>
        </w:tc>
      </w:tr>
      <w:tr w:rsidR="00710343" w14:paraId="78228739" w14:textId="77777777">
        <w:trPr>
          <w:cantSplit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2FADF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18 programas en RARS por consola, contra su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.salida.txt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EFD27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18/18</w:t>
            </w:r>
          </w:p>
        </w:tc>
      </w:tr>
      <w:tr w:rsidR="00710343" w14:paraId="2BECDCDA" w14:textId="77777777">
        <w:trPr>
          <w:cantSplit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A8F8A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18 programas con la ejecución interna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RiscVRunner</w:t>
            </w:r>
            <w:r>
              <w:rPr>
                <w:sz w:val="18"/>
                <w:szCs w:val="18"/>
              </w:rPr>
              <w:t xml:space="preserve">), contra su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.salida.txt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1887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18/18</w:t>
            </w:r>
          </w:p>
        </w:tc>
      </w:tr>
      <w:tr w:rsidR="00710343" w14:paraId="450B5167" w14:textId="77777777">
        <w:trPr>
          <w:cantSplit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163B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Cada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>, contra los errores de su cabecera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A8EF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27, 7, 4 y 5 errores, sin cascadas</w:t>
            </w:r>
          </w:p>
        </w:tc>
      </w:tr>
      <w:tr w:rsidR="00710343" w14:paraId="5B17B0FD" w14:textId="77777777">
        <w:trPr>
          <w:cantSplit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EB4AF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banco de pruebas de la auxiliar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03_banco</w:t>
            </w:r>
            <w:r>
              <w:rPr>
                <w:sz w:val="18"/>
                <w:szCs w:val="18"/>
              </w:rPr>
              <w:t>), tal como se entregó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6765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errores: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movimientos</w:t>
            </w:r>
            <w:r>
              <w:rPr>
                <w:sz w:val="18"/>
                <w:szCs w:val="18"/>
              </w:rPr>
              <w:t xml:space="preserve"> es default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CuentaCorriente</w:t>
            </w:r>
            <w:r>
              <w:rPr>
                <w:sz w:val="18"/>
                <w:szCs w:val="18"/>
              </w:rPr>
              <w:t xml:space="preserve"> lo usa (líneas 18 y 36)</w:t>
            </w:r>
          </w:p>
        </w:tc>
      </w:tr>
      <w:tr w:rsidR="00710343" w14:paraId="5DBBAB12" w14:textId="77777777">
        <w:trPr>
          <w:cantSplit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DC6A2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Las aclaraciones de Telegram en programas temporales: default,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  <w:r>
              <w:rPr>
                <w:sz w:val="18"/>
                <w:szCs w:val="18"/>
              </w:rPr>
              <w:t xml:space="preserve">, retorno covariante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double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9FDD5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correcto</w:t>
            </w:r>
          </w:p>
        </w:tc>
      </w:tr>
      <w:tr w:rsidR="00710343" w14:paraId="78963A2D" w14:textId="77777777">
        <w:trPr>
          <w:cantSplit/>
        </w:trPr>
        <w:tc>
          <w:tcPr>
            <w:tcW w:w="6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EB17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ventana manejada por un script: "Ejecutar" sobre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 válido, uno con errores,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.z</w:t>
            </w:r>
            <w:r>
              <w:rPr>
                <w:sz w:val="18"/>
                <w:szCs w:val="18"/>
              </w:rPr>
              <w:t>, un ciclo infinito, una salida de 650 000 caracteres y el banco de la auxiliar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A4F6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correcto</w:t>
            </w:r>
          </w:p>
        </w:tc>
      </w:tr>
    </w:tbl>
    <w:p w14:paraId="3642BD12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395C2498" w14:textId="77777777" w:rsidR="00710343" w:rsidRDefault="00943F14">
      <w:pPr>
        <w:pStyle w:val="Ttulo2"/>
      </w:pPr>
      <w:r>
        <w:t>Cómo correr la regresión</w:t>
      </w:r>
    </w:p>
    <w:p w14:paraId="1EF4B8E2" w14:textId="77777777" w:rsidR="00710343" w:rsidRDefault="00943F14">
      <w:pPr>
        <w:pStyle w:val="Prrafodelista"/>
        <w:numPr>
          <w:ilvl w:val="0"/>
          <w:numId w:val="5"/>
        </w:numPr>
        <w:spacing w:after="80"/>
      </w:pPr>
      <w:r>
        <w:t xml:space="preserve">Abrir la carpeta </w:t>
      </w:r>
      <w:r>
        <w:rPr>
          <w:rFonts w:ascii="Courier New" w:eastAsia="Courier New" w:hAnsi="Courier New" w:cs="Courier New"/>
          <w:sz w:val="20"/>
          <w:szCs w:val="20"/>
        </w:rPr>
        <w:t>examples/</w:t>
      </w:r>
      <w:r>
        <w:t xml:space="preserve"> en la aplicación.</w:t>
      </w:r>
    </w:p>
    <w:p w14:paraId="2D656B87" w14:textId="77777777" w:rsidR="00710343" w:rsidRDefault="00943F14">
      <w:pPr>
        <w:pStyle w:val="Prrafodelista"/>
        <w:numPr>
          <w:ilvl w:val="0"/>
          <w:numId w:val="5"/>
        </w:numPr>
        <w:spacing w:after="80"/>
      </w:pPr>
      <w:r>
        <w:t xml:space="preserve">Para cada programa con </w:t>
      </w:r>
      <w:r>
        <w:rPr>
          <w:rFonts w:ascii="Courier New" w:eastAsia="Courier New" w:hAnsi="Courier New" w:cs="Courier New"/>
          <w:sz w:val="20"/>
          <w:szCs w:val="20"/>
        </w:rPr>
        <w:t>.salida.txt</w:t>
      </w:r>
      <w:r>
        <w:t xml:space="preserve">: abrirlo, copiar su </w:t>
      </w:r>
      <w:r>
        <w:rPr>
          <w:rFonts w:ascii="Courier New" w:eastAsia="Courier New" w:hAnsi="Courier New" w:cs="Courier New"/>
          <w:sz w:val="20"/>
          <w:szCs w:val="20"/>
        </w:rPr>
        <w:t>.entrada.txt</w:t>
      </w:r>
      <w:r>
        <w:t xml:space="preserve"> (si existe) en "Entrada" de la pestaña "Consola" y pulsar "Ejecutar".</w:t>
      </w:r>
    </w:p>
    <w:p w14:paraId="26DAE114" w14:textId="77777777" w:rsidR="00710343" w:rsidRDefault="00943F14">
      <w:pPr>
        <w:pStyle w:val="Prrafodelista"/>
        <w:numPr>
          <w:ilvl w:val="0"/>
          <w:numId w:val="5"/>
        </w:numPr>
        <w:spacing w:after="80"/>
      </w:pPr>
      <w:r>
        <w:t xml:space="preserve">Comparar la salida con su </w:t>
      </w:r>
      <w:r>
        <w:rPr>
          <w:rFonts w:ascii="Courier New" w:eastAsia="Courier New" w:hAnsi="Courier New" w:cs="Courier New"/>
          <w:sz w:val="20"/>
          <w:szCs w:val="20"/>
        </w:rPr>
        <w:t>.salida.txt</w:t>
      </w:r>
      <w:r>
        <w:t xml:space="preserve">. La última línea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  <w:t xml:space="preserve"> Programa terminado (codigo de salida 0)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t xml:space="preserve"> no es parte del programa.</w:t>
      </w:r>
    </w:p>
    <w:p w14:paraId="35F9773C" w14:textId="77777777" w:rsidR="00710343" w:rsidRDefault="00943F14">
      <w:pPr>
        <w:pStyle w:val="Prrafodelista"/>
        <w:numPr>
          <w:ilvl w:val="0"/>
          <w:numId w:val="5"/>
        </w:numPr>
        <w:spacing w:after="80"/>
      </w:pPr>
      <w:r>
        <w:t xml:space="preserve">Por consola: "Descargar .asm" y </w:t>
      </w:r>
      <w:r>
        <w:rPr>
          <w:rFonts w:ascii="Courier New" w:eastAsia="Courier New" w:hAnsi="Courier New" w:cs="Courier New"/>
          <w:sz w:val="20"/>
          <w:szCs w:val="20"/>
        </w:rPr>
        <w:t xml:space="preserve">java </w:t>
      </w:r>
      <w:r>
        <w:rPr>
          <w:rFonts w:ascii="Courier New" w:eastAsia="Courier New" w:hAnsi="Courier New" w:cs="Courier New"/>
          <w:sz w:val="20"/>
          <w:szCs w:val="20"/>
        </w:rPr>
        <w:noBreakHyphen/>
        <w:t>Dstdout.encoding=UTF</w:t>
      </w:r>
      <w:r>
        <w:rPr>
          <w:rFonts w:ascii="Courier New" w:eastAsia="Courier New" w:hAnsi="Courier New" w:cs="Courier New"/>
          <w:sz w:val="20"/>
          <w:szCs w:val="20"/>
        </w:rPr>
        <w:noBreakHyphen/>
        <w:t xml:space="preserve">8 </w:t>
      </w:r>
      <w:r>
        <w:rPr>
          <w:rFonts w:ascii="Courier New" w:eastAsia="Courier New" w:hAnsi="Courier New" w:cs="Courier New"/>
          <w:sz w:val="20"/>
          <w:szCs w:val="20"/>
        </w:rPr>
        <w:noBreakHyphen/>
        <w:t>jar lib/rars/rars/1.6/rars</w:t>
      </w:r>
      <w:r>
        <w:rPr>
          <w:rFonts w:ascii="Courier New" w:eastAsia="Courier New" w:hAnsi="Courier New" w:cs="Courier New"/>
          <w:sz w:val="20"/>
          <w:szCs w:val="20"/>
        </w:rPr>
        <w:noBreakHyphen/>
        <w:t>1.6.jar nc me sm se1 ae2 main.asm &lt; main.entrada.txt</w:t>
      </w:r>
      <w:r>
        <w:t xml:space="preserve">, comparando con el </w:t>
      </w:r>
      <w:r>
        <w:rPr>
          <w:rFonts w:ascii="Courier New" w:eastAsia="Courier New" w:hAnsi="Courier New" w:cs="Courier New"/>
          <w:sz w:val="20"/>
          <w:szCs w:val="20"/>
        </w:rPr>
        <w:t>.salida.txt</w:t>
      </w:r>
      <w:r>
        <w:t>.</w:t>
      </w:r>
    </w:p>
    <w:p w14:paraId="3E6010C3" w14:textId="77777777" w:rsidR="00710343" w:rsidRDefault="00943F14">
      <w:pPr>
        <w:pStyle w:val="Descripcin"/>
        <w:keepNext/>
      </w:pPr>
      <w:r>
        <w:lastRenderedPageBreak/>
        <w:t>Los ejemplos y lo que demuestra cada uno.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1"/>
        <w:gridCol w:w="1484"/>
        <w:gridCol w:w="5355"/>
      </w:tblGrid>
      <w:tr w:rsidR="00710343" w14:paraId="7C6E128B" w14:textId="77777777">
        <w:trPr>
          <w:cantSplit/>
          <w:tblHeader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FEC20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Ejemplo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2E9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Lenguajes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21BB7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demuestra</w:t>
            </w:r>
          </w:p>
        </w:tc>
      </w:tr>
      <w:tr w:rsidR="00710343" w14:paraId="7D0EFDE1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A613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enunciado.pig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lib/Funciones.y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1866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CFE9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fragmentos del enunciado de los dos lenguajes: declaraciones, arreglos, estructuras, funciones y ciclos. Lee de la consola.</w:t>
            </w:r>
          </w:p>
        </w:tc>
      </w:tr>
      <w:tr w:rsidR="00710343" w14:paraId="3AF9BA90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E8E9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estructuras_y_funciones.y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0CF0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43FA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 estructuras y funciones del enunciado de Y?, analizadas solas: los bloques por sangría.</w:t>
            </w:r>
          </w:p>
        </w:tc>
      </w:tr>
      <w:tr w:rsidR="00710343" w14:paraId="7F587110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6ED3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resistencia.pig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resistencia.y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66A9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2D02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Funciones, recursividad, arreglos, estructuras, los tres ciclos,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interrumpe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perge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</w:t>
            </w:r>
            <w:r>
              <w:rPr>
                <w:sz w:val="18"/>
                <w:szCs w:val="18"/>
              </w:rPr>
              <w:t>. Lee un número.</w:t>
            </w:r>
          </w:p>
        </w:tc>
      </w:tr>
      <w:tr w:rsidR="00710343" w14:paraId="308ECC12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65E2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matrices/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8162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6B15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Matrices con sus valores fila por fila, aplanadas en el heap.</w:t>
            </w:r>
          </w:p>
        </w:tc>
      </w:tr>
      <w:tr w:rsidR="00710343" w14:paraId="3820D2FD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7AA7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objetos/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3DF4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9F31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fragmentos del enunciado de Zetariano: expresiones, arreglos, matrices, objetos,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switch</w:t>
            </w:r>
            <w:r>
              <w:rPr>
                <w:sz w:val="18"/>
                <w:szCs w:val="18"/>
              </w:rPr>
              <w:t xml:space="preserve"> con fallthrough, los ciclos,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readln</w:t>
            </w:r>
            <w:r>
              <w:rPr>
                <w:sz w:val="18"/>
                <w:szCs w:val="18"/>
              </w:rPr>
              <w:t xml:space="preserve"> y recursividad. Lee un texto y un número.</w:t>
            </w:r>
          </w:p>
        </w:tc>
      </w:tr>
      <w:tr w:rsidR="00710343" w14:paraId="571B3364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B0ED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pila/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66E7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94CF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prueba de la auxiliar: una pila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Nodo.z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Pila.z</w:t>
            </w:r>
            <w:r>
              <w:rPr>
                <w:sz w:val="18"/>
                <w:szCs w:val="18"/>
              </w:rPr>
              <w:t>, manejada desde un menú.</w:t>
            </w:r>
          </w:p>
        </w:tc>
      </w:tr>
      <w:tr w:rsidR="00710343" w14:paraId="3DDD9F07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F727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p1/00_hello_world/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6679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FEB9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Hola mundo desde los tres lenguajes,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Minimo.pig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5E5CACD6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A989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p1/01_calculadora/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D033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23D7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Arreglos globales por referencia, un arreglo dentro de una estructura y recursividad.</w:t>
            </w:r>
          </w:p>
        </w:tc>
      </w:tr>
      <w:tr w:rsidR="00710343" w14:paraId="4FCA878F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F66D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p1/02_lista_doble/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8D21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0BEF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Una lista doblemente enlazada: referencias encadenadas,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  <w:r>
              <w:rPr>
                <w:sz w:val="18"/>
                <w:szCs w:val="18"/>
              </w:rPr>
              <w:t xml:space="preserve">, sobrecarga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 :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063EBDC5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F488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p1/03_laberinto/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E12C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3047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Matrices como atributo con dimensiones variables, recursividad (flood fill)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switch</w:t>
            </w:r>
            <w:r>
              <w:rPr>
                <w:sz w:val="18"/>
                <w:szCs w:val="18"/>
              </w:rPr>
              <w:t xml:space="preserve"> con fallthrough.</w:t>
            </w:r>
          </w:p>
        </w:tc>
      </w:tr>
      <w:tr w:rsidR="00710343" w14:paraId="3E1713CA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2EA2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p1/04_ahorcado/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D03B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3D2B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Arreglos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char[]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boolean[]</w:t>
            </w:r>
            <w:r>
              <w:rPr>
                <w:sz w:val="18"/>
                <w:szCs w:val="18"/>
              </w:rPr>
              <w:t xml:space="preserve"> creados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new</w:t>
            </w:r>
            <w:r>
              <w:rPr>
                <w:sz w:val="18"/>
                <w:szCs w:val="18"/>
              </w:rPr>
              <w:t xml:space="preserve"> en el constructor,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 :</w:t>
            </w:r>
            <w:r>
              <w:rPr>
                <w:sz w:val="18"/>
                <w:szCs w:val="18"/>
              </w:rPr>
              <w:t xml:space="preserve"> y el ternario.</w:t>
            </w:r>
          </w:p>
        </w:tc>
      </w:tr>
      <w:tr w:rsidR="00710343" w14:paraId="27ABE860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F026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p2/operacion/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BF0F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86C3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ejemplo de clase y del parcial: el método recursivo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sumar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4C07D401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E6A6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p2/encapsulamiento/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53F8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3ABF0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public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protected</w:t>
            </w:r>
            <w:r>
              <w:rPr>
                <w:sz w:val="18"/>
                <w:szCs w:val="18"/>
              </w:rPr>
              <w:t xml:space="preserve">, default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private</w:t>
            </w:r>
            <w:r>
              <w:rPr>
                <w:sz w:val="18"/>
                <w:szCs w:val="18"/>
              </w:rPr>
              <w:t xml:space="preserve"> en atributos, métodos y constructores; default solo dentro de su clase.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>: los 27 usos prohibidos.</w:t>
            </w:r>
          </w:p>
        </w:tc>
      </w:tr>
      <w:tr w:rsidR="00710343" w14:paraId="61C77168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CFE9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p2/herencia/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F7A44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237E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Animal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Perro</w:t>
            </w:r>
            <w:r>
              <w:rPr>
                <w:sz w:val="18"/>
                <w:szCs w:val="18"/>
              </w:rPr>
              <w:t xml:space="preserve"> del enunciado: lo heredado,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super(...)</w:t>
            </w:r>
            <w:r>
              <w:rPr>
                <w:sz w:val="18"/>
                <w:szCs w:val="18"/>
              </w:rPr>
              <w:t xml:space="preserve">,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super()</w:t>
            </w:r>
            <w:r>
              <w:rPr>
                <w:sz w:val="18"/>
                <w:szCs w:val="18"/>
              </w:rPr>
              <w:t xml:space="preserve"> implícito y tres niveles de herencia.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>: 7 errores de herencia.</w:t>
            </w:r>
          </w:p>
        </w:tc>
      </w:tr>
      <w:tr w:rsidR="00710343" w14:paraId="1DE1D777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69BF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p2/polimorfismo/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93B6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7AF0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Impresora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ImpresoraPDF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ImpresoraExcel</w:t>
            </w:r>
            <w:r>
              <w:rPr>
                <w:sz w:val="18"/>
                <w:szCs w:val="18"/>
              </w:rPr>
              <w:t xml:space="preserve"> del enunciado en un arreglo: cada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imprimir()</w:t>
            </w:r>
            <w:r>
              <w:rPr>
                <w:sz w:val="18"/>
                <w:szCs w:val="18"/>
              </w:rPr>
              <w:t xml:space="preserve"> responde por la clase del objeto.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 xml:space="preserve">: las reglas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45343174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3ADE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p2/piglatin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objetos/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16D7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FF84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novus Profesor(..) : Persona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 : Persona</w:t>
            </w:r>
            <w:r>
              <w:rPr>
                <w:sz w:val="18"/>
                <w:szCs w:val="18"/>
              </w:rPr>
              <w:t xml:space="preserve"> del enunciado.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>: 4 errores de tipos de objeto.</w:t>
            </w:r>
          </w:p>
        </w:tc>
      </w:tr>
      <w:tr w:rsidR="00710343" w14:paraId="5FB1D99B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A066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p2/integrador/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59B40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1D8A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misión de la resistencia: herencia en tres niveles, un arreglo de objetos, una matriz, recursividad en Y? y en Zetariano, y un arreglo que llega a Y? por referencia. Lee un nombre y un número.</w:t>
            </w:r>
          </w:p>
        </w:tc>
      </w:tr>
      <w:tr w:rsidR="00710343" w14:paraId="3F1C0804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6063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p2/banco/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9764D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C2749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banco de pruebas de la auxiliar,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movimientos</w:t>
            </w:r>
            <w:r>
              <w:rPr>
                <w:sz w:val="18"/>
                <w:szCs w:val="18"/>
              </w:rPr>
              <w:t xml:space="preserve"> declarado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protected</w:t>
            </w:r>
            <w:r>
              <w:rPr>
                <w:sz w:val="18"/>
                <w:szCs w:val="18"/>
              </w:rPr>
              <w:t xml:space="preserve">: herencia,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  <w:r>
              <w:rPr>
                <w:sz w:val="18"/>
                <w:szCs w:val="18"/>
              </w:rPr>
              <w:t xml:space="preserve">, despacho sobre un arreglo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Cuenta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double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int</w:t>
            </w:r>
            <w:r>
              <w:rPr>
                <w:sz w:val="18"/>
                <w:szCs w:val="18"/>
              </w:rPr>
              <w:t xml:space="preserve"> y una estructura de Y? por referencia.</w:t>
            </w:r>
          </w:p>
        </w:tc>
      </w:tr>
    </w:tbl>
    <w:p w14:paraId="316C5BE5" w14:textId="77777777" w:rsidR="00710343" w:rsidRDefault="00943F14">
      <w:pPr>
        <w:pStyle w:val="Ttulo1"/>
        <w:pageBreakBefore/>
      </w:pPr>
      <w:r>
        <w:lastRenderedPageBreak/>
        <w:t>Mantenimiento, problemas y limitaciones</w:t>
      </w:r>
    </w:p>
    <w:p w14:paraId="250E1CE3" w14:textId="77777777" w:rsidR="00710343" w:rsidRDefault="00943F14">
      <w:pPr>
        <w:pStyle w:val="Descripcin"/>
        <w:keepNext/>
      </w:pPr>
      <w:r>
        <w:t>Dónde se cambia cada cosa.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 w:rsidR="00710343" w14:paraId="5E6CBEE1" w14:textId="77777777"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6E8E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 cambiar...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11DB0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toca</w:t>
            </w:r>
          </w:p>
        </w:tc>
      </w:tr>
      <w:tr w:rsidR="00710343" w14:paraId="58FD36F1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3A4B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palabra reservada o un símbolo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1E3C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lexer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&lt;Lenguaje&gt;Lexer.g4</w:t>
            </w:r>
            <w:r>
              <w:rPr>
                <w:sz w:val="18"/>
                <w:szCs w:val="18"/>
              </w:rPr>
              <w:t>); el coloreado la toma solo, porque sale del lexer</w:t>
            </w:r>
          </w:p>
        </w:tc>
      </w:tr>
      <w:tr w:rsidR="00710343" w14:paraId="07DFB5A7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1A4F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construcción del lenguaje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2D41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parser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.g4</w:t>
            </w:r>
            <w:r>
              <w:rPr>
                <w:sz w:val="18"/>
                <w:szCs w:val="18"/>
              </w:rPr>
              <w:t>), su constructor de AST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*AstBuilder</w:t>
            </w:r>
            <w:r>
              <w:rPr>
                <w:sz w:val="18"/>
                <w:szCs w:val="18"/>
              </w:rPr>
              <w:t xml:space="preserve">) y, si es nueva, un nodo y su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visit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AstVisitor</w:t>
            </w:r>
          </w:p>
        </w:tc>
      </w:tr>
      <w:tr w:rsidR="00710343" w14:paraId="57070F1F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870B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regla semántica o un mensaje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97E1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SemanticAnalyzer</w:t>
            </w:r>
            <w:r>
              <w:rPr>
                <w:sz w:val="18"/>
                <w:szCs w:val="18"/>
              </w:rPr>
              <w:t xml:space="preserve"> (o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TypeSystem</w:t>
            </w:r>
            <w:r>
              <w:rPr>
                <w:sz w:val="18"/>
                <w:szCs w:val="18"/>
              </w:rPr>
              <w:t xml:space="preserve"> si es de tipos)</w:t>
            </w:r>
          </w:p>
        </w:tc>
      </w:tr>
      <w:tr w:rsidR="00710343" w14:paraId="3C11A20C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BFF4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código intermedio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D8A5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ThreeAddressGenerator</w:t>
            </w:r>
            <w:r>
              <w:rPr>
                <w:sz w:val="18"/>
                <w:szCs w:val="18"/>
              </w:rPr>
              <w:t xml:space="preserve"> y, si hay una cuarteta nueva,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ThreeAddressPrinter</w:t>
            </w:r>
          </w:p>
        </w:tc>
      </w:tr>
      <w:tr w:rsidR="00710343" w14:paraId="10C02E9D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269C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ensamblador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17CD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RiscVEmitter.translate</w:t>
            </w:r>
          </w:p>
        </w:tc>
      </w:tr>
      <w:tr w:rsidR="00710343" w14:paraId="618BF331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8E7F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ejecución interna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F20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RiscVRunner</w:t>
            </w:r>
            <w:r>
              <w:rPr>
                <w:sz w:val="18"/>
                <w:szCs w:val="18"/>
              </w:rPr>
              <w:t xml:space="preserve"> (por ejemplo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MAX_STEPS</w:t>
            </w:r>
            <w:r>
              <w:rPr>
                <w:sz w:val="18"/>
                <w:szCs w:val="18"/>
              </w:rPr>
              <w:t>)</w:t>
            </w:r>
          </w:p>
        </w:tc>
      </w:tr>
      <w:tr w:rsidR="00710343" w14:paraId="118306F3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D8F0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interfaz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5769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MainView</w:t>
            </w:r>
            <w:r>
              <w:rPr>
                <w:sz w:val="18"/>
                <w:szCs w:val="18"/>
              </w:rPr>
              <w:t xml:space="preserve"> (controles)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ApplicationController</w:t>
            </w:r>
            <w:r>
              <w:rPr>
                <w:sz w:val="18"/>
                <w:szCs w:val="18"/>
              </w:rPr>
              <w:t xml:space="preserve"> (eventos)</w:t>
            </w:r>
          </w:p>
        </w:tc>
      </w:tr>
      <w:tr w:rsidR="00710343" w14:paraId="2F8539DC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E636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colores del editor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953E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src/main/resources/st4ck.css</w:t>
            </w:r>
          </w:p>
        </w:tc>
      </w:tr>
    </w:tbl>
    <w:p w14:paraId="25097E72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844A6DD" w14:textId="77777777" w:rsidR="00710343" w:rsidRDefault="00943F14">
      <w:pPr>
        <w:pStyle w:val="Ttulo2"/>
      </w:pPr>
      <w:r>
        <w:t>Agregar una palabra reservada</w:t>
      </w:r>
    </w:p>
    <w:p w14:paraId="7CC2691D" w14:textId="77777777" w:rsidR="00710343" w:rsidRDefault="00943F14">
      <w:pPr>
        <w:pStyle w:val="Prrafodelista"/>
        <w:numPr>
          <w:ilvl w:val="0"/>
          <w:numId w:val="6"/>
        </w:numPr>
        <w:spacing w:after="80"/>
      </w:pPr>
      <w:r>
        <w:t xml:space="preserve">Declarar el token en el lexer, antes de 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NUEVA : 'nueva' ;</w:t>
      </w:r>
      <w:r>
        <w:t>.</w:t>
      </w:r>
    </w:p>
    <w:p w14:paraId="49476F0D" w14:textId="77777777" w:rsidR="00710343" w:rsidRDefault="00943F14">
      <w:pPr>
        <w:pStyle w:val="Prrafodelista"/>
        <w:numPr>
          <w:ilvl w:val="0"/>
          <w:numId w:val="6"/>
        </w:numPr>
        <w:spacing w:after="80"/>
      </w:pPr>
      <w:r>
        <w:t xml:space="preserve">Usarlo en una regla del parser y reconstruir con </w:t>
      </w:r>
      <w:r>
        <w:rPr>
          <w:rFonts w:ascii="Courier New" w:eastAsia="Courier New" w:hAnsi="Courier New" w:cs="Courier New"/>
          <w:sz w:val="20"/>
          <w:szCs w:val="20"/>
        </w:rPr>
        <w:t xml:space="preserve">mvn </w:t>
      </w:r>
      <w:r>
        <w:rPr>
          <w:rFonts w:ascii="Courier New" w:eastAsia="Courier New" w:hAnsi="Courier New" w:cs="Courier New"/>
          <w:sz w:val="20"/>
          <w:szCs w:val="20"/>
        </w:rPr>
        <w:noBreakHyphen/>
        <w:t>q clean compile</w:t>
      </w:r>
      <w:r>
        <w:t>, que regenera el parser y su visitor.</w:t>
      </w:r>
    </w:p>
    <w:p w14:paraId="547C26C1" w14:textId="77777777" w:rsidR="00710343" w:rsidRDefault="00943F14">
      <w:pPr>
        <w:pStyle w:val="Prrafodelista"/>
        <w:numPr>
          <w:ilvl w:val="0"/>
          <w:numId w:val="6"/>
        </w:numPr>
        <w:spacing w:after="80"/>
      </w:pPr>
      <w:r>
        <w:t xml:space="preserve">Construir su nodo en el </w:t>
      </w:r>
      <w:r>
        <w:rPr>
          <w:rFonts w:ascii="Courier New" w:eastAsia="Courier New" w:hAnsi="Courier New" w:cs="Courier New"/>
          <w:sz w:val="20"/>
          <w:szCs w:val="20"/>
        </w:rPr>
        <w:t>*AstBuilder</w:t>
      </w:r>
      <w:r>
        <w:t xml:space="preserve"> del lenguaje, validarlo en </w:t>
      </w:r>
      <w:r>
        <w:rPr>
          <w:rFonts w:ascii="Courier New" w:eastAsia="Courier New" w:hAnsi="Courier New" w:cs="Courier New"/>
          <w:sz w:val="20"/>
          <w:szCs w:val="20"/>
        </w:rPr>
        <w:t>SemanticAnalyzer</w:t>
      </w:r>
      <w:r>
        <w:t xml:space="preserve"> y generarlo en </w:t>
      </w:r>
      <w:r>
        <w:rPr>
          <w:rFonts w:ascii="Courier New" w:eastAsia="Courier New" w:hAnsi="Courier New" w:cs="Courier New"/>
          <w:sz w:val="20"/>
          <w:szCs w:val="20"/>
        </w:rPr>
        <w:t>ThreeAddressGenerator</w:t>
      </w:r>
      <w:r>
        <w:t>.</w:t>
      </w:r>
    </w:p>
    <w:p w14:paraId="39E79C92" w14:textId="77777777" w:rsidR="00710343" w:rsidRDefault="00943F14">
      <w:pPr>
        <w:pStyle w:val="Prrafodelista"/>
        <w:numPr>
          <w:ilvl w:val="0"/>
          <w:numId w:val="6"/>
        </w:numPr>
        <w:spacing w:after="80"/>
      </w:pPr>
      <w:r>
        <w:t xml:space="preserve">El coloreado es automático: </w:t>
      </w:r>
      <w:r>
        <w:rPr>
          <w:rFonts w:ascii="Courier New" w:eastAsia="Courier New" w:hAnsi="Courier New" w:cs="Courier New"/>
          <w:sz w:val="20"/>
          <w:szCs w:val="20"/>
        </w:rPr>
        <w:t>HighlightingCodeArea</w:t>
      </w:r>
      <w:r>
        <w:t xml:space="preserve"> pinta como palabra reservada todo token cuyo literal es una palabra, y como tipo los que están en su conjunto </w:t>
      </w:r>
      <w:r>
        <w:rPr>
          <w:rFonts w:ascii="Courier New" w:eastAsia="Courier New" w:hAnsi="Courier New" w:cs="Courier New"/>
          <w:sz w:val="20"/>
          <w:szCs w:val="20"/>
        </w:rPr>
        <w:t>TYPES</w:t>
      </w:r>
      <w:r>
        <w:t>.</w:t>
      </w:r>
    </w:p>
    <w:p w14:paraId="056E5A72" w14:textId="77777777" w:rsidR="00710343" w:rsidRDefault="00943F14">
      <w:pPr>
        <w:pStyle w:val="Ttulo2"/>
      </w:pPr>
      <w:r>
        <w:t>Agregar una cuarteta</w:t>
      </w:r>
    </w:p>
    <w:p w14:paraId="75906CE0" w14:textId="77777777" w:rsidR="00710343" w:rsidRDefault="00943F14">
      <w:pPr>
        <w:pStyle w:val="Prrafodelista"/>
        <w:numPr>
          <w:ilvl w:val="0"/>
          <w:numId w:val="7"/>
        </w:numPr>
        <w:spacing w:after="80"/>
      </w:pPr>
      <w:r>
        <w:t xml:space="preserve">Emitirla desde </w:t>
      </w:r>
      <w:r>
        <w:rPr>
          <w:rFonts w:ascii="Courier New" w:eastAsia="Courier New" w:hAnsi="Courier New" w:cs="Courier New"/>
          <w:sz w:val="20"/>
          <w:szCs w:val="20"/>
        </w:rPr>
        <w:t>ThreeAddressGenerator</w:t>
      </w:r>
      <w:r>
        <w:t xml:space="preserve"> con </w:t>
      </w:r>
      <w:r>
        <w:rPr>
          <w:rFonts w:ascii="Courier New" w:eastAsia="Courier New" w:hAnsi="Courier New" w:cs="Courier New"/>
          <w:sz w:val="20"/>
          <w:szCs w:val="20"/>
        </w:rPr>
        <w:t>emit(op, arg1, arg2, resultado)</w:t>
      </w:r>
      <w:r>
        <w:t>.</w:t>
      </w:r>
    </w:p>
    <w:p w14:paraId="40ADC6AF" w14:textId="77777777" w:rsidR="00710343" w:rsidRDefault="00943F14">
      <w:pPr>
        <w:pStyle w:val="Prrafodelista"/>
        <w:numPr>
          <w:ilvl w:val="0"/>
          <w:numId w:val="7"/>
        </w:numPr>
        <w:spacing w:after="80"/>
      </w:pPr>
      <w:r>
        <w:t xml:space="preserve">Darle su forma de texto en </w:t>
      </w:r>
      <w:r>
        <w:rPr>
          <w:rFonts w:ascii="Courier New" w:eastAsia="Courier New" w:hAnsi="Courier New" w:cs="Courier New"/>
          <w:sz w:val="20"/>
          <w:szCs w:val="20"/>
        </w:rPr>
        <w:t>ThreeAddressPrinter</w:t>
      </w:r>
      <w:r>
        <w:t>.</w:t>
      </w:r>
    </w:p>
    <w:p w14:paraId="65AC0469" w14:textId="77777777" w:rsidR="00710343" w:rsidRDefault="00943F14">
      <w:pPr>
        <w:pStyle w:val="Prrafodelista"/>
        <w:numPr>
          <w:ilvl w:val="0"/>
          <w:numId w:val="7"/>
        </w:numPr>
        <w:spacing w:after="80"/>
      </w:pPr>
      <w:r>
        <w:t xml:space="preserve">Traducirla en </w:t>
      </w:r>
      <w:r>
        <w:rPr>
          <w:rFonts w:ascii="Courier New" w:eastAsia="Courier New" w:hAnsi="Courier New" w:cs="Courier New"/>
          <w:sz w:val="20"/>
          <w:szCs w:val="20"/>
        </w:rPr>
        <w:t>RiscVEmitter.translate</w:t>
      </w:r>
      <w:r>
        <w:t xml:space="preserve">. Una cuarteta sin traducción lanza </w:t>
      </w:r>
      <w:r>
        <w:rPr>
          <w:rFonts w:ascii="Courier New" w:eastAsia="Courier New" w:hAnsi="Courier New" w:cs="Courier New"/>
          <w:sz w:val="20"/>
          <w:szCs w:val="20"/>
        </w:rPr>
        <w:t>Cuarteta sin traduccion a RISC</w:t>
      </w:r>
      <w:r>
        <w:rPr>
          <w:rFonts w:ascii="Courier New" w:eastAsia="Courier New" w:hAnsi="Courier New" w:cs="Courier New"/>
          <w:sz w:val="20"/>
          <w:szCs w:val="20"/>
        </w:rPr>
        <w:noBreakHyphen/>
        <w:t>V</w:t>
      </w:r>
      <w:r>
        <w:t>.</w:t>
      </w:r>
    </w:p>
    <w:p w14:paraId="13320C02" w14:textId="77777777" w:rsidR="00710343" w:rsidRDefault="00943F14">
      <w:pPr>
        <w:pStyle w:val="Ttulo2"/>
      </w:pPr>
      <w:r>
        <w:lastRenderedPageBreak/>
        <w:t>Agregar un ejemplo</w:t>
      </w:r>
    </w:p>
    <w:p w14:paraId="020376BB" w14:textId="77777777" w:rsidR="00710343" w:rsidRDefault="00943F14">
      <w:r>
        <w:t xml:space="preserve">Se pone 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y sus importados en </w:t>
      </w:r>
      <w:r>
        <w:rPr>
          <w:rFonts w:ascii="Courier New" w:eastAsia="Courier New" w:hAnsi="Courier New" w:cs="Courier New"/>
          <w:sz w:val="20"/>
          <w:szCs w:val="20"/>
        </w:rPr>
        <w:t>examples/</w:t>
      </w:r>
      <w:r>
        <w:t xml:space="preserve">, con su </w:t>
      </w:r>
      <w:r>
        <w:rPr>
          <w:rFonts w:ascii="Courier New" w:eastAsia="Courier New" w:hAnsi="Courier New" w:cs="Courier New"/>
          <w:sz w:val="20"/>
          <w:szCs w:val="20"/>
        </w:rPr>
        <w:t>&lt;nombre&gt;.entrada.txt</w:t>
      </w:r>
      <w:r>
        <w:t xml:space="preserve"> si lee algo y su </w:t>
      </w:r>
      <w:r>
        <w:rPr>
          <w:rFonts w:ascii="Courier New" w:eastAsia="Courier New" w:hAnsi="Courier New" w:cs="Courier New"/>
          <w:sz w:val="20"/>
          <w:szCs w:val="20"/>
        </w:rPr>
        <w:t>&lt;nombre&gt;.salida.txt</w:t>
      </w:r>
      <w:r>
        <w:t xml:space="preserve"> calculado a mano, y se corre la regresión. Un ejemplo de errores lleva en su cabecera cada error esperado.</w:t>
      </w:r>
    </w:p>
    <w:p w14:paraId="59EE9AC8" w14:textId="77777777" w:rsidR="00710343" w:rsidRDefault="00943F14">
      <w:pPr>
        <w:pStyle w:val="Ttulo2"/>
      </w:pPr>
      <w:r>
        <w:t>Convenciones del código</w:t>
      </w:r>
    </w:p>
    <w:p w14:paraId="31B4C300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Código, comentarios y nombres en inglés; los mensajes al usuario, en español.</w:t>
      </w:r>
    </w:p>
    <w:p w14:paraId="7EA9A765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Llaves al estilo Allman y asignaciones alineadas en el código nuevo. Lo existente no se reformatea.</w:t>
      </w:r>
    </w:p>
    <w:p w14:paraId="4D87CA12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Principios KISS, DRY y YAGNI. Una simplificación con un límite conocido lleva un comentario </w:t>
      </w:r>
      <w:r>
        <w:rPr>
          <w:rFonts w:ascii="Courier New" w:eastAsia="Courier New" w:hAnsi="Courier New" w:cs="Courier New"/>
          <w:sz w:val="20"/>
          <w:szCs w:val="20"/>
        </w:rPr>
        <w:t>ponytail:</w:t>
      </w:r>
      <w:r>
        <w:t xml:space="preserve"> con el límite y cómo superarlo.</w:t>
      </w:r>
    </w:p>
    <w:p w14:paraId="6D600275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Toda excepción se registra con su mensaje y su traza: </w:t>
      </w:r>
      <w:r>
        <w:rPr>
          <w:rFonts w:ascii="Courier New" w:eastAsia="Courier New" w:hAnsi="Courier New" w:cs="Courier New"/>
          <w:sz w:val="20"/>
          <w:szCs w:val="20"/>
        </w:rPr>
        <w:t>LOGGER.log(Level.SEVERE, mensaje, exception)</w:t>
      </w:r>
      <w:r>
        <w:t>.</w:t>
      </w:r>
    </w:p>
    <w:p w14:paraId="174B2E41" w14:textId="77777777" w:rsidR="00710343" w:rsidRDefault="00943F14">
      <w:pPr>
        <w:pStyle w:val="Ttulo2"/>
      </w:pPr>
      <w:r>
        <w:t>Solución de problemas</w:t>
      </w:r>
    </w:p>
    <w:p w14:paraId="3A3A2EE2" w14:textId="77777777" w:rsidR="00710343" w:rsidRDefault="00943F14">
      <w:pPr>
        <w:pStyle w:val="Descripcin"/>
        <w:keepNext/>
      </w:pPr>
      <w:r>
        <w:t>Problemas técnicos y su solución.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0"/>
        <w:gridCol w:w="2779"/>
        <w:gridCol w:w="4091"/>
      </w:tblGrid>
      <w:tr w:rsidR="00710343" w14:paraId="573FF7DA" w14:textId="77777777">
        <w:trPr>
          <w:cantSplit/>
          <w:tblHeader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56193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Síntoma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D3D8F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Causa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8C24" w14:textId="77777777" w:rsidR="00710343" w:rsidRDefault="00943F14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710343" w14:paraId="63551CDD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4379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Could not resolve dependencies ... rars:rars:jar:1.6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4998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Falta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lib/rars/rars/1.6/</w:t>
            </w:r>
            <w:r>
              <w:rPr>
                <w:sz w:val="18"/>
                <w:szCs w:val="18"/>
              </w:rPr>
              <w:t xml:space="preserve"> en la copia del proyecto.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3BB4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Clonar de nuevo o copiar la carpeta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lib/</w:t>
            </w:r>
            <w:r>
              <w:rPr>
                <w:sz w:val="18"/>
                <w:szCs w:val="18"/>
              </w:rPr>
              <w:t xml:space="preserve"> completa; Maven toma el jar de ahí.</w:t>
            </w:r>
          </w:p>
        </w:tc>
      </w:tr>
      <w:tr w:rsidR="00710343" w14:paraId="2AF0E0D6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1245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NoClassDefFoundError: rars/...</w:t>
            </w:r>
            <w:r>
              <w:rPr>
                <w:sz w:val="18"/>
                <w:szCs w:val="18"/>
              </w:rPr>
              <w:t xml:space="preserve"> al abrir la aplicación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C50E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ejecutó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App</w:t>
            </w:r>
            <w:r>
              <w:rPr>
                <w:sz w:val="18"/>
                <w:szCs w:val="18"/>
              </w:rPr>
              <w:t xml:space="preserve"> sin el classpath de Maven.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8C7A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Ejecutar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mvn clean javafx:run</w:t>
            </w:r>
            <w:r>
              <w:rPr>
                <w:sz w:val="18"/>
                <w:szCs w:val="18"/>
              </w:rPr>
              <w:t xml:space="preserve"> o desde el proyecto Maven del IDE.</w:t>
            </w:r>
          </w:p>
        </w:tc>
      </w:tr>
      <w:tr w:rsidR="00710343" w14:paraId="599FEAAB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E32E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release version 21 not supported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4AF5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JDK es anterior a 21.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7CFE8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Instalar un JDK 21 o superior y verificar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java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version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mvn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v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089062D6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A97D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Advertencias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sun.misc.Unsafe</w:t>
            </w:r>
            <w:r>
              <w:rPr>
                <w:sz w:val="18"/>
                <w:szCs w:val="18"/>
              </w:rPr>
              <w:t xml:space="preserve"> o acceso nativo al arrancar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FADEE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JavaFX 21 sobre un JDK más nuevo.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05E5A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Son inofensivas;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pom.xml</w:t>
            </w:r>
            <w:r>
              <w:rPr>
                <w:sz w:val="18"/>
                <w:szCs w:val="18"/>
              </w:rPr>
              <w:t xml:space="preserve"> ya pasa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enable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native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access=javafx.graphics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0C8489FC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C71C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Filename too long</w:t>
            </w:r>
            <w:r>
              <w:rPr>
                <w:sz w:val="18"/>
                <w:szCs w:val="18"/>
              </w:rPr>
              <w:t xml:space="preserve"> al clonar en Windows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698F2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Rutas de más de 260 caracteres.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63CBB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git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c core.longpaths=true clone ...</w:t>
            </w:r>
            <w:r>
              <w:rPr>
                <w:sz w:val="18"/>
                <w:szCs w:val="18"/>
              </w:rPr>
              <w:t>, o clonar en una carpeta más corta.</w:t>
            </w:r>
          </w:p>
        </w:tc>
      </w:tr>
      <w:tr w:rsidR="00710343" w14:paraId="7825C9ED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E36E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Acentos raros en la consola de RARS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E0CA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consola de Java no usa UTF-8.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7FB0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Agregar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Dstdout.encoding=UTF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8</w:t>
            </w:r>
            <w:r>
              <w:rPr>
                <w:sz w:val="18"/>
                <w:szCs w:val="18"/>
              </w:rPr>
              <w:t xml:space="preserve"> al comando de RARS.</w:t>
            </w:r>
          </w:p>
        </w:tc>
      </w:tr>
      <w:tr w:rsidR="00710343" w14:paraId="72DD6F04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08481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comando de RARS falla en PowerShell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  <w:r>
              <w:rPr>
                <w:sz w:val="18"/>
                <w:szCs w:val="18"/>
              </w:rPr>
              <w:t xml:space="preserve"> no se admite,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Could not find or load main class .encoding=UTF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8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828FF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PowerShell no redirige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&lt;</w:t>
            </w:r>
            <w:r>
              <w:rPr>
                <w:sz w:val="18"/>
                <w:szCs w:val="18"/>
              </w:rPr>
              <w:t xml:space="preserve"> y parte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Dstdout.encoding=UTF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8</w:t>
            </w:r>
            <w:r>
              <w:rPr>
                <w:sz w:val="18"/>
                <w:szCs w:val="18"/>
              </w:rPr>
              <w:t xml:space="preserve"> en dos. Una tubería tampoco sirve: le antepone un BOM a la entrada.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99A3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Correrlo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cmd /c "java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Dstdout.encoding=UTF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 xml:space="preserve">8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jar ... main.asm &lt; main.entrada.txt"</w:t>
            </w:r>
            <w:r>
              <w:rPr>
                <w:sz w:val="18"/>
                <w:szCs w:val="18"/>
              </w:rPr>
              <w:t>, o en Git Bash.</w:t>
            </w:r>
          </w:p>
        </w:tc>
      </w:tr>
      <w:tr w:rsidR="00710343" w14:paraId="12C3B8F3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8DA26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Un programa se detiene tras 11 millones de instrucciones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5BAA5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ciclo sin fin, o la entrada no tiene una línea para cada lectura.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639C9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Revisar la condición del ciclo, completar la "Entrada" o correrlo en RARS sin tope.</w:t>
            </w:r>
          </w:p>
        </w:tc>
      </w:tr>
      <w:tr w:rsidR="00710343" w14:paraId="4B8825CA" w14:textId="77777777">
        <w:trPr>
          <w:cantSplit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B0F73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Errores de memoria en programas grandes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CB26D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heap es de 3 MiB (786 432 celdas) y no se libera.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5DEFC" w14:textId="77777777" w:rsidR="00710343" w:rsidRDefault="00943F14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Reducir lo que se reserva.</w:t>
            </w:r>
          </w:p>
        </w:tc>
      </w:tr>
    </w:tbl>
    <w:p w14:paraId="411E91B8" w14:textId="77777777" w:rsidR="00710343" w:rsidRDefault="00943F14">
      <w:pPr>
        <w:pStyle w:val="Ttulo2"/>
      </w:pPr>
      <w:r>
        <w:t>Limitaciones conocidas</w:t>
      </w:r>
    </w:p>
    <w:p w14:paraId="4CC929C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No hay chequeo de índices en tiempo de ejecución: el semántico solo valida los índices constantes.</w:t>
      </w:r>
    </w:p>
    <w:p w14:paraId="5C552471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El heap es de 3 MiB y nunca se libera.</w:t>
      </w:r>
    </w:p>
    <w:p w14:paraId="4963D8C5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Una llamada lleva a lo sumo 8 argumentos, contando el objeto de un método.</w:t>
      </w:r>
    </w:p>
    <w:p w14:paraId="167FCF9E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Cada lectura consume una línea completa. Una cadena leída de la consola se asume ASCII, y </w:t>
      </w:r>
      <w:r>
        <w:rPr>
          <w:rFonts w:ascii="Courier New" w:eastAsia="Courier New" w:hAnsi="Courier New" w:cs="Courier New"/>
          <w:sz w:val="20"/>
          <w:szCs w:val="20"/>
        </w:rPr>
        <w:t>PrintChar</w:t>
      </w:r>
      <w:r>
        <w:t xml:space="preserve"> imprime el byte bajo: los caracteres fuera de Latin-1 no se representan.</w:t>
      </w:r>
    </w:p>
    <w:p w14:paraId="404C8FE7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ReadFloat</w:t>
      </w:r>
      <w:r>
        <w:t xml:space="preserve"> detiene el programa si la línea no es un número, a diferencia de la lectura de enteros.</w:t>
      </w:r>
    </w:p>
    <w:p w14:paraId="543970E6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>La ejecución interna recibe toda la entrada antes de empezar (no es interactiva), tiene el tope de 11 millones de instrucciones y corre un programa a la vez.</w:t>
      </w:r>
    </w:p>
    <w:p w14:paraId="3AAD1B8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Y? no tiene </w:t>
      </w:r>
      <w:r>
        <w:rPr>
          <w:rFonts w:ascii="Courier New" w:eastAsia="Courier New" w:hAnsi="Courier New" w:cs="Courier New"/>
          <w:sz w:val="20"/>
          <w:szCs w:val="20"/>
        </w:rPr>
        <w:t>++</w:t>
      </w:r>
      <w:r>
        <w:t xml:space="preserve"> prefijo. Además, una </w:t>
      </w:r>
      <w:r>
        <w:rPr>
          <w:rFonts w:ascii="Courier New" w:eastAsia="Courier New" w:hAnsi="Courier New" w:cs="Courier New"/>
          <w:sz w:val="20"/>
          <w:szCs w:val="20"/>
        </w:rPr>
        <w:t>}</w:t>
      </w:r>
      <w:r>
        <w:t xml:space="preserve"> sangrada al nivel de los </w:t>
      </w:r>
      <w:r>
        <w:rPr>
          <w:rFonts w:ascii="Courier New" w:eastAsia="Courier New" w:hAnsi="Courier New" w:cs="Courier New"/>
          <w:sz w:val="20"/>
          <w:szCs w:val="20"/>
        </w:rPr>
        <w:t>caso</w:t>
      </w:r>
      <w:r>
        <w:t xml:space="preserve"> y una línea que empieza con 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t xml:space="preserve"> justo después de una expresión se leen de otra forma.</w:t>
      </w:r>
    </w:p>
    <w:p w14:paraId="1E06843B" w14:textId="77777777" w:rsidR="00710343" w:rsidRDefault="00943F14">
      <w:pPr>
        <w:pStyle w:val="Prrafodelista"/>
        <w:numPr>
          <w:ilvl w:val="0"/>
          <w:numId w:val="2"/>
        </w:numPr>
        <w:spacing w:after="60"/>
      </w:pPr>
      <w:r>
        <w:t xml:space="preserve">Solo un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se traduce y se ejecuta; un </w:t>
      </w:r>
      <w:r>
        <w:rPr>
          <w:rFonts w:ascii="Courier New" w:eastAsia="Courier New" w:hAnsi="Courier New" w:cs="Courier New"/>
          <w:sz w:val="20"/>
          <w:szCs w:val="20"/>
        </w:rPr>
        <w:t>.y</w:t>
      </w:r>
      <w:r>
        <w:t xml:space="preserve"> o un </w:t>
      </w:r>
      <w:r>
        <w:rPr>
          <w:rFonts w:ascii="Courier New" w:eastAsia="Courier New" w:hAnsi="Courier New" w:cs="Courier New"/>
          <w:sz w:val="20"/>
          <w:szCs w:val="20"/>
        </w:rPr>
        <w:t>.z</w:t>
      </w:r>
      <w:r>
        <w:t xml:space="preserve"> se analiza y ahí termina, porque no tiene </w:t>
      </w:r>
      <w:r>
        <w:rPr>
          <w:rFonts w:ascii="Courier New" w:eastAsia="Courier New" w:hAnsi="Courier New" w:cs="Courier New"/>
          <w:sz w:val="20"/>
          <w:szCs w:val="20"/>
        </w:rPr>
        <w:t>MAIOR&gt;</w:t>
      </w:r>
      <w:r>
        <w:t>.</w:t>
      </w:r>
    </w:p>
    <w:p w14:paraId="7B0B9203" w14:textId="77777777" w:rsidR="00107260" w:rsidRDefault="00A73B3F">
      <w:pPr>
        <w:pStyle w:val="Ttulo1"/>
        <w:pageBreakBefore/>
      </w:pPr>
      <w:r>
        <w:lastRenderedPageBreak/>
        <w:t>Anexo: el ejercicio del parcial, paso a paso</w:t>
      </w:r>
    </w:p>
    <w:p w14:paraId="05ED8158" w14:textId="77777777" w:rsidR="00107260" w:rsidRDefault="00A73B3F">
      <w:r>
        <w:t>El parcial pidió resolver a mano un ejercicio completo: una clase con un método recursivo, su código de tres direcciones, sus cuartetas y su RISC</w:t>
      </w:r>
      <w:r>
        <w:noBreakHyphen/>
        <w:t xml:space="preserve">V. El compilador hace los mismos pasos. Este anexo los muestra con la clase </w:t>
      </w:r>
      <w:r>
        <w:rPr>
          <w:rFonts w:ascii="Courier New" w:eastAsia="Courier New" w:hAnsi="Courier New" w:cs="Courier New"/>
          <w:sz w:val="20"/>
          <w:szCs w:val="20"/>
        </w:rPr>
        <w:t>Operacion</w:t>
      </w:r>
      <w:r>
        <w:t xml:space="preserve"> del parcial (</w:t>
      </w:r>
      <w:r>
        <w:rPr>
          <w:rFonts w:ascii="Courier New" w:eastAsia="Courier New" w:hAnsi="Courier New" w:cs="Courier New"/>
          <w:sz w:val="20"/>
          <w:szCs w:val="20"/>
        </w:rPr>
        <w:t>examples/p2/operacion</w:t>
      </w:r>
      <w:r>
        <w:t>), y cada listado es la salida real del compilador.</w:t>
      </w:r>
    </w:p>
    <w:p w14:paraId="0387B103" w14:textId="77777777" w:rsidR="00107260" w:rsidRDefault="00A73B3F">
      <w:pPr>
        <w:pStyle w:val="Ttulo2"/>
      </w:pPr>
      <w:r>
        <w:t>El código fuente</w:t>
      </w:r>
    </w:p>
    <w:p w14:paraId="079E81BB" w14:textId="77777777" w:rsidR="00107260" w:rsidRDefault="00A73B3F">
      <w:r>
        <w:t xml:space="preserve">La clase es la del parcial. Su </w:t>
      </w:r>
      <w:r>
        <w:rPr>
          <w:rFonts w:ascii="Courier New" w:eastAsia="Courier New" w:hAnsi="Courier New" w:cs="Courier New"/>
          <w:sz w:val="20"/>
          <w:szCs w:val="20"/>
        </w:rPr>
        <w:t>main</w:t>
      </w:r>
      <w:r>
        <w:t xml:space="preserve"> de Java pasa al </w:t>
      </w:r>
      <w:r>
        <w:rPr>
          <w:rFonts w:ascii="Courier New" w:eastAsia="Courier New" w:hAnsi="Courier New" w:cs="Courier New"/>
          <w:sz w:val="20"/>
          <w:szCs w:val="20"/>
        </w:rPr>
        <w:t>MAIOR&gt;</w:t>
      </w:r>
      <w:r>
        <w:t xml:space="preserve"> del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, y por eso 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valorBase</w:t>
      </w:r>
      <w:r>
        <w:t xml:space="preserve"> son </w:t>
      </w:r>
      <w:r>
        <w:rPr>
          <w:rFonts w:ascii="Courier New" w:eastAsia="Courier New" w:hAnsi="Courier New" w:cs="Courier New"/>
          <w:sz w:val="20"/>
          <w:szCs w:val="20"/>
        </w:rPr>
        <w:t>public</w:t>
      </w:r>
      <w:r>
        <w:t xml:space="preserve">: sin modificador funcionarían como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t>.</w:t>
      </w:r>
    </w:p>
    <w:p w14:paraId="66E39AE7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public class Operacion {</w:t>
      </w:r>
    </w:p>
    <w:p w14:paraId="44BA840F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public int id;</w:t>
      </w:r>
    </w:p>
    <w:p w14:paraId="4268FBC1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public int valorBase;</w:t>
      </w:r>
    </w:p>
    <w:p w14:paraId="508EFFD1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18F8D390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public int sumar(int n) {</w:t>
      </w:r>
    </w:p>
    <w:p w14:paraId="1CD8FE9A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    if (n &lt;= 0) {</w:t>
      </w:r>
    </w:p>
    <w:p w14:paraId="4BAC11C4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        return this.valorBase;</w:t>
      </w:r>
    </w:p>
    <w:p w14:paraId="23327268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    } else {</w:t>
      </w:r>
    </w:p>
    <w:p w14:paraId="615BD054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        int total = n + sumar(n - 1);</w:t>
      </w:r>
    </w:p>
    <w:p w14:paraId="1A540A79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        return total;</w:t>
      </w:r>
    </w:p>
    <w:p w14:paraId="25228346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    }</w:t>
      </w:r>
    </w:p>
    <w:p w14:paraId="3812DA90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}</w:t>
      </w:r>
    </w:p>
    <w:p w14:paraId="4657A0C0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}</w:t>
      </w:r>
    </w:p>
    <w:p w14:paraId="2ABEC8CF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42A659E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import Operacion.z</w:t>
      </w:r>
    </w:p>
    <w:p w14:paraId="198955FD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44B47A7D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VARIABILES&gt;</w:t>
      </w:r>
    </w:p>
    <w:p w14:paraId="5ACBF45C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esto obj : novus Operacion();</w:t>
      </w:r>
    </w:p>
    <w:p w14:paraId="5D6A5D4A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esto resultado : numerus 0;</w:t>
      </w:r>
    </w:p>
    <w:p w14:paraId="5489C0FD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43BD9356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MAIOR&gt;</w:t>
      </w:r>
    </w:p>
    <w:p w14:paraId="5ACA1385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obj.id = 1;</w:t>
      </w:r>
    </w:p>
    <w:p w14:paraId="155BC7E2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obj.valorBase = 10;</w:t>
      </w:r>
    </w:p>
    <w:p w14:paraId="7D0FF886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resultado = obj.sumar(2);</w:t>
      </w:r>
    </w:p>
    <w:p w14:paraId="68BE1B32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&gt;&gt; "resultado = " &gt;&gt; resultado;</w:t>
      </w:r>
    </w:p>
    <w:p w14:paraId="60264A5E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FINIS;</w:t>
      </w:r>
    </w:p>
    <w:p w14:paraId="37FFE5FE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6F27260D" w14:textId="77777777" w:rsidR="00107260" w:rsidRDefault="00A73B3F">
      <w:r>
        <w:t xml:space="preserve">Imprime </w:t>
      </w:r>
      <w:r>
        <w:rPr>
          <w:rFonts w:ascii="Courier New" w:eastAsia="Courier New" w:hAnsi="Courier New" w:cs="Courier New"/>
          <w:sz w:val="20"/>
          <w:szCs w:val="20"/>
        </w:rPr>
        <w:t>resultado = 13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sumar(2)</w:t>
      </w:r>
      <w:r>
        <w:t xml:space="preserve"> es 2 + 1 + </w:t>
      </w:r>
      <w:r>
        <w:rPr>
          <w:rFonts w:ascii="Courier New" w:eastAsia="Courier New" w:hAnsi="Courier New" w:cs="Courier New"/>
          <w:sz w:val="20"/>
          <w:szCs w:val="20"/>
        </w:rPr>
        <w:t>valorBase</w:t>
      </w:r>
      <w:r>
        <w:t>.</w:t>
      </w:r>
    </w:p>
    <w:p w14:paraId="4BEBA653" w14:textId="77777777" w:rsidR="00107260" w:rsidRDefault="00A73B3F">
      <w:pPr>
        <w:pStyle w:val="Ttulo2"/>
      </w:pPr>
      <w:r>
        <w:lastRenderedPageBreak/>
        <w:t>Código de tres direcciones</w:t>
      </w:r>
    </w:p>
    <w:p w14:paraId="2A58A3AF" w14:textId="77777777" w:rsidR="00107260" w:rsidRDefault="00A73B3F">
      <w:pPr>
        <w:keepNext/>
        <w:keepLines/>
      </w:pPr>
      <w:r>
        <w:t>Así lo muestra la pestaña "Codigo 3D". El método recibe su objeto como primer parámetro (</w:t>
      </w:r>
      <w:r>
        <w:rPr>
          <w:rFonts w:ascii="Courier New" w:eastAsia="Courier New" w:hAnsi="Courier New" w:cs="Courier New"/>
          <w:sz w:val="20"/>
          <w:szCs w:val="20"/>
        </w:rPr>
        <w:t>this</w:t>
      </w:r>
      <w:r>
        <w:t>), la condición se invierte para saltar al caso recursivo y el atributo se lee del heap:</w:t>
      </w:r>
    </w:p>
    <w:p w14:paraId="258C28C6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func Operacion_sumar(this, n):</w:t>
      </w:r>
    </w:p>
    <w:p w14:paraId="0D04F040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if n &gt; 0 goto L2</w:t>
      </w:r>
    </w:p>
    <w:p w14:paraId="11818332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t5 = this + 2</w:t>
      </w:r>
    </w:p>
    <w:p w14:paraId="3092D4A1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t6 = heap[t5]</w:t>
      </w:r>
    </w:p>
    <w:p w14:paraId="0BF3F890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return t6</w:t>
      </w:r>
    </w:p>
    <w:p w14:paraId="29935826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goto L1</w:t>
      </w:r>
    </w:p>
    <w:p w14:paraId="14A96740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L2:</w:t>
      </w:r>
    </w:p>
    <w:p w14:paraId="41EAB3A1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t7 = n - 1</w:t>
      </w:r>
    </w:p>
    <w:p w14:paraId="63F9F5DD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param this</w:t>
      </w:r>
    </w:p>
    <w:p w14:paraId="0759F8FA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param t7</w:t>
      </w:r>
    </w:p>
    <w:p w14:paraId="21B1528F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t8 = call Operacion_sumar, 2</w:t>
      </w:r>
    </w:p>
    <w:p w14:paraId="2AB8F338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t9 = n + t8</w:t>
      </w:r>
    </w:p>
    <w:p w14:paraId="145778D3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total = t9</w:t>
      </w:r>
    </w:p>
    <w:p w14:paraId="7AC2E315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return total</w:t>
      </w:r>
    </w:p>
    <w:p w14:paraId="218E91D2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L1:</w:t>
      </w:r>
    </w:p>
    <w:p w14:paraId="757CDC0F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end_func Operacion_sumar</w:t>
      </w:r>
    </w:p>
    <w:p w14:paraId="5213232F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4339A61B" w14:textId="77777777" w:rsidR="00107260" w:rsidRDefault="00A73B3F">
      <w:pPr>
        <w:keepNext/>
        <w:keepLines/>
      </w:pPr>
      <w:r>
        <w:t xml:space="preserve">El </w:t>
      </w:r>
      <w:r>
        <w:rPr>
          <w:rFonts w:ascii="Courier New" w:eastAsia="Courier New" w:hAnsi="Courier New" w:cs="Courier New"/>
          <w:sz w:val="20"/>
          <w:szCs w:val="20"/>
        </w:rPr>
        <w:t>main</w:t>
      </w:r>
      <w:r>
        <w:t xml:space="preserve"> crea el objeto en el heap, guarda sus atributos y llama al método:</w:t>
      </w:r>
    </w:p>
    <w:p w14:paraId="15A62018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>func main():</w:t>
      </w:r>
    </w:p>
    <w:p w14:paraId="2129FABC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t1 = H</w:t>
      </w:r>
    </w:p>
    <w:p w14:paraId="6284B2BF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H = H + 3</w:t>
      </w:r>
    </w:p>
    <w:p w14:paraId="17CA28EC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heap[t1] = 1</w:t>
      </w:r>
    </w:p>
    <w:p w14:paraId="4190AFEA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param t1</w:t>
      </w:r>
    </w:p>
    <w:p w14:paraId="66B9771A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call Operacion_Operacion, 1</w:t>
      </w:r>
    </w:p>
    <w:p w14:paraId="741B0B24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obj = t1</w:t>
      </w:r>
    </w:p>
    <w:p w14:paraId="4C875718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resultado = 0</w:t>
      </w:r>
    </w:p>
    <w:p w14:paraId="7F2506A9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t2 = obj + 1</w:t>
      </w:r>
    </w:p>
    <w:p w14:paraId="4A7D8485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heap[t2] = 1</w:t>
      </w:r>
    </w:p>
    <w:p w14:paraId="4C51B75C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t3 = obj + 2</w:t>
      </w:r>
    </w:p>
    <w:p w14:paraId="75F4247A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heap[t3] = 10</w:t>
      </w:r>
    </w:p>
    <w:p w14:paraId="32285747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param obj</w:t>
      </w:r>
    </w:p>
    <w:p w14:paraId="50A91B7B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param 2</w:t>
      </w:r>
    </w:p>
    <w:p w14:paraId="02900B9D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t4 = call Operacion_sumar, 2</w:t>
      </w:r>
    </w:p>
    <w:p w14:paraId="6B1A35E9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resultado = t4</w:t>
      </w:r>
    </w:p>
    <w:p w14:paraId="67932E78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param "resultado = "</w:t>
      </w:r>
    </w:p>
    <w:p w14:paraId="146AA80F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call __print_str, 1</w:t>
      </w:r>
    </w:p>
    <w:p w14:paraId="5ABE0198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print_int resultado</w:t>
      </w:r>
    </w:p>
    <w:p w14:paraId="464FFC42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print_char 10</w:t>
      </w:r>
    </w:p>
    <w:p w14:paraId="058D5A3B" w14:textId="77777777" w:rsidR="00107260" w:rsidRDefault="00A73B3F">
      <w:pPr>
        <w:pStyle w:val="Code"/>
        <w:keepNext/>
        <w:keepLines/>
        <w:pBdr>
          <w:left w:val="single" w:sz="8" w:space="6" w:color="000000"/>
        </w:pBdr>
      </w:pPr>
      <w:r>
        <w:t xml:space="preserve">    halt</w:t>
      </w:r>
    </w:p>
    <w:p w14:paraId="1ACB2C47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end_func main</w:t>
      </w:r>
    </w:p>
    <w:p w14:paraId="7F6E6506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49269116" w14:textId="77777777" w:rsidR="00107260" w:rsidRDefault="00A73B3F">
      <w:r>
        <w:rPr>
          <w:rFonts w:ascii="Courier New" w:eastAsia="Courier New" w:hAnsi="Courier New" w:cs="Courier New"/>
          <w:sz w:val="20"/>
          <w:szCs w:val="20"/>
        </w:rPr>
        <w:t>heap[t1] = 1</w:t>
      </w:r>
      <w:r>
        <w:t xml:space="preserve"> guarda el </w:t>
      </w:r>
      <w:r>
        <w:rPr>
          <w:rFonts w:ascii="Courier New" w:eastAsia="Courier New" w:hAnsi="Courier New" w:cs="Courier New"/>
          <w:sz w:val="20"/>
          <w:szCs w:val="20"/>
        </w:rPr>
        <w:t>idClase</w:t>
      </w:r>
      <w:r>
        <w:t xml:space="preserve"> de </w:t>
      </w:r>
      <w:r>
        <w:rPr>
          <w:rFonts w:ascii="Courier New" w:eastAsia="Courier New" w:hAnsi="Courier New" w:cs="Courier New"/>
          <w:sz w:val="20"/>
          <w:szCs w:val="20"/>
        </w:rPr>
        <w:t>Operacion</w:t>
      </w:r>
      <w:r>
        <w:t xml:space="preserve"> en la celda 0 del objeto; 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valorBase</w:t>
      </w:r>
      <w:r>
        <w:t xml:space="preserve"> quedan en las celdas 1 y 2. </w:t>
      </w:r>
      <w:r>
        <w:rPr>
          <w:rFonts w:ascii="Courier New" w:eastAsia="Courier New" w:hAnsi="Courier New" w:cs="Courier New"/>
          <w:sz w:val="20"/>
          <w:szCs w:val="20"/>
        </w:rPr>
        <w:t>__print_str</w:t>
      </w:r>
      <w:r>
        <w:t xml:space="preserve"> es la función auxiliar que imprime una cadena.</w:t>
      </w:r>
    </w:p>
    <w:p w14:paraId="6798E736" w14:textId="77777777" w:rsidR="00107260" w:rsidRDefault="00A73B3F">
      <w:pPr>
        <w:pStyle w:val="Ttulo2"/>
      </w:pPr>
      <w:r>
        <w:t>Cuartetas</w:t>
      </w:r>
    </w:p>
    <w:p w14:paraId="6FEAE3DF" w14:textId="77777777" w:rsidR="00107260" w:rsidRDefault="00A73B3F">
      <w:r>
        <w:t>Las mismas instrucciones como cuartetas, con el número que tienen en la pestaña "Cuartetas":</w:t>
      </w:r>
    </w:p>
    <w:p w14:paraId="2134D960" w14:textId="77777777" w:rsidR="00107260" w:rsidRDefault="00A73B3F">
      <w:pPr>
        <w:pStyle w:val="Descripcin"/>
        <w:keepNext/>
      </w:pPr>
      <w:r>
        <w:lastRenderedPageBreak/>
        <w:t>Cuartetas de Operacion_sumar.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2"/>
        <w:gridCol w:w="1456"/>
        <w:gridCol w:w="1633"/>
        <w:gridCol w:w="873"/>
        <w:gridCol w:w="1611"/>
        <w:gridCol w:w="3205"/>
      </w:tblGrid>
      <w:tr w:rsidR="00710343" w14:paraId="34BD275A" w14:textId="77777777">
        <w:trPr>
          <w:cantSplit/>
          <w:tblHeader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3F8FE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3D5D4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F10A4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arg1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E2957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arg2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4A634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8EA31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C3D</w:t>
            </w:r>
          </w:p>
        </w:tc>
      </w:tr>
      <w:tr w:rsidR="00710343" w14:paraId="105A3E8C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B8175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2569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FFC8D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this,n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87B13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6572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Operacion_sumar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B39E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func Operacion_sumar(this, n):</w:t>
            </w:r>
          </w:p>
        </w:tc>
      </w:tr>
      <w:tr w:rsidR="00710343" w14:paraId="116FC3B6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E4797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D57A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if&gt;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9705F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8D54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A42A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B0BC7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 n &gt; 0 goto L2</w:t>
            </w:r>
          </w:p>
        </w:tc>
      </w:tr>
      <w:tr w:rsidR="00710343" w14:paraId="6D0403B6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3DE9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FB0B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AE5C5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DA47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C14C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t5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6916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t5 = this + 2</w:t>
            </w:r>
          </w:p>
        </w:tc>
      </w:tr>
      <w:tr w:rsidR="00710343" w14:paraId="318779A4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F5647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DB0B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=[]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05A6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heap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9150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8B82A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t6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DD81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t6 = heap[t5]</w:t>
            </w:r>
          </w:p>
        </w:tc>
      </w:tr>
      <w:tr w:rsidR="00710343" w14:paraId="2CB19905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2648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6F0E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566D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t6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6855E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74363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0F772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return t6</w:t>
            </w:r>
          </w:p>
        </w:tc>
      </w:tr>
      <w:tr w:rsidR="00710343" w14:paraId="5FBE4150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82F0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1140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goto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B483B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EF5E6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C32C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4B4F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goto L1</w:t>
            </w:r>
          </w:p>
        </w:tc>
      </w:tr>
      <w:tr w:rsidR="00710343" w14:paraId="0DB8E143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C8A02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73070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A1DFD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D62ED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0D37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CDF22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L2:</w:t>
            </w:r>
          </w:p>
        </w:tc>
      </w:tr>
      <w:tr w:rsidR="00710343" w14:paraId="07955C4A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68CE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7366D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FF7A0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B6AB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929FF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t7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CF4BA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t7 = 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 xml:space="preserve"> 1</w:t>
            </w:r>
          </w:p>
        </w:tc>
      </w:tr>
      <w:tr w:rsidR="00710343" w14:paraId="30991C53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238C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834F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4639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E31E3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C9F9D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4352F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param this</w:t>
            </w:r>
          </w:p>
        </w:tc>
      </w:tr>
      <w:tr w:rsidR="00710343" w14:paraId="08B5AD08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0643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2219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FAF4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t7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49960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CDC81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423FD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param t7</w:t>
            </w:r>
          </w:p>
        </w:tc>
      </w:tr>
      <w:tr w:rsidR="00710343" w14:paraId="65F43EDD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BB2C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6FA0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1AD2F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Operacion_sumar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DE67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EA5B7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t8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83272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t8 = call Operacion_sumar, 2</w:t>
            </w:r>
          </w:p>
        </w:tc>
      </w:tr>
      <w:tr w:rsidR="00710343" w14:paraId="4365363C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CA370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6E2E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B318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8B74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BFC7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t9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0CA1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t9 = n + t8</w:t>
            </w:r>
          </w:p>
        </w:tc>
      </w:tr>
      <w:tr w:rsidR="00710343" w14:paraId="6629F3ED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E750A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CC0E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1F1B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t9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35E2A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32D2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A79A9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total = t9</w:t>
            </w:r>
          </w:p>
        </w:tc>
      </w:tr>
      <w:tr w:rsidR="00710343" w14:paraId="48BEFC36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FB964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8198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92989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B5B85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29C44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190D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return total</w:t>
            </w:r>
          </w:p>
        </w:tc>
      </w:tr>
      <w:tr w:rsidR="00710343" w14:paraId="1C520E40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E8C4A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8E992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55517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E1F0A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9614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5C5C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L1:</w:t>
            </w:r>
          </w:p>
        </w:tc>
      </w:tr>
      <w:tr w:rsidR="00710343" w14:paraId="31D435E7" w14:textId="77777777">
        <w:trPr>
          <w:cantSplit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96E1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03A3A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end_func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67173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B3353" w14:textId="77777777" w:rsidR="00107260" w:rsidRDefault="00107260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CDC3A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Operacion_sumar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99E8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end_func Operacion_sumar</w:t>
            </w:r>
          </w:p>
        </w:tc>
      </w:tr>
    </w:tbl>
    <w:p w14:paraId="3524BEFA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5DBF516A" w14:textId="77777777" w:rsidR="00107260" w:rsidRDefault="00A73B3F">
      <w:pPr>
        <w:pStyle w:val="Ttulo2"/>
      </w:pPr>
      <w:r>
        <w:t>RISC</w:t>
      </w:r>
      <w:r>
        <w:noBreakHyphen/>
        <w:t>V</w:t>
      </w:r>
    </w:p>
    <w:p w14:paraId="0FA32C1F" w14:textId="77777777" w:rsidR="00107260" w:rsidRDefault="00A73B3F">
      <w:pPr>
        <w:keepNext/>
        <w:keepLines/>
      </w:pPr>
      <w:r>
        <w:t xml:space="preserve">La traducción de </w:t>
      </w:r>
      <w:r>
        <w:rPr>
          <w:rFonts w:ascii="Courier New" w:eastAsia="Courier New" w:hAnsi="Courier New" w:cs="Courier New"/>
          <w:sz w:val="20"/>
          <w:szCs w:val="20"/>
        </w:rPr>
        <w:t>Operacion_sumar</w:t>
      </w:r>
      <w:r>
        <w:t xml:space="preserve"> en la pestaña "RISC</w:t>
      </w:r>
      <w:r>
        <w:noBreakHyphen/>
        <w:t>V". Cada bloque lleva encima, como comentario, la cuarteta de la que viene:</w:t>
      </w:r>
    </w:p>
    <w:p w14:paraId="01E06839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fn_Operacion_sumar:</w:t>
      </w:r>
    </w:p>
    <w:p w14:paraId="190B06B6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ra, -4(sp)</w:t>
      </w:r>
    </w:p>
    <w:p w14:paraId="570D29D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fp, -8(sp)</w:t>
      </w:r>
    </w:p>
    <w:p w14:paraId="2F0B1704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mv   fp, sp</w:t>
      </w:r>
    </w:p>
    <w:p w14:paraId="577EBC3C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li   t6, 40</w:t>
      </w:r>
    </w:p>
    <w:p w14:paraId="34082416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sub  sp, sp, t6</w:t>
      </w:r>
    </w:p>
    <w:p w14:paraId="375D351D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a0, -12(fp)</w:t>
      </w:r>
    </w:p>
    <w:p w14:paraId="0DCB5A34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a1, -16(fp)</w:t>
      </w:r>
    </w:p>
    <w:p w14:paraId="4D502700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if n &gt; 0 goto L2</w:t>
      </w:r>
    </w:p>
    <w:p w14:paraId="16F507FD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t0, -16(fp)</w:t>
      </w:r>
    </w:p>
    <w:p w14:paraId="5140385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li   t1, 0</w:t>
      </w:r>
    </w:p>
    <w:p w14:paraId="27BE741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ble  t0, t1, _s1</w:t>
      </w:r>
    </w:p>
    <w:p w14:paraId="50787451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j    L2</w:t>
      </w:r>
    </w:p>
    <w:p w14:paraId="381318B9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_s1:</w:t>
      </w:r>
    </w:p>
    <w:p w14:paraId="4FA84E1E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t5 = this + 2</w:t>
      </w:r>
    </w:p>
    <w:p w14:paraId="06C9B7BC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t0, -12(fp)</w:t>
      </w:r>
    </w:p>
    <w:p w14:paraId="039A4AD1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li   t1, 2</w:t>
      </w:r>
    </w:p>
    <w:p w14:paraId="5134EB26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add  t2, t0, t1</w:t>
      </w:r>
    </w:p>
    <w:p w14:paraId="762DE59F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t2, -20(fp)</w:t>
      </w:r>
    </w:p>
    <w:p w14:paraId="59CEF647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t6 = heap[t5]</w:t>
      </w:r>
    </w:p>
    <w:p w14:paraId="73CAE2D3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t0, -20(fp)</w:t>
      </w:r>
    </w:p>
    <w:p w14:paraId="496C9B1C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slli t0, t0, 2</w:t>
      </w:r>
    </w:p>
    <w:p w14:paraId="66874EB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add  t0, t0, s11</w:t>
      </w:r>
    </w:p>
    <w:p w14:paraId="6FE3E8F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t1, 0(t0)</w:t>
      </w:r>
    </w:p>
    <w:p w14:paraId="156D632A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t1, -24(fp)</w:t>
      </w:r>
    </w:p>
    <w:p w14:paraId="2081F97B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return t6</w:t>
      </w:r>
    </w:p>
    <w:p w14:paraId="354CB881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lastRenderedPageBreak/>
        <w:t xml:space="preserve">    lw   a0, -24(fp)</w:t>
      </w:r>
    </w:p>
    <w:p w14:paraId="5B4EF804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j    _exit_fn_Operacion_sumar</w:t>
      </w:r>
    </w:p>
    <w:p w14:paraId="7F8D926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goto L1</w:t>
      </w:r>
    </w:p>
    <w:p w14:paraId="7536A1A1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j    L1</w:t>
      </w:r>
    </w:p>
    <w:p w14:paraId="4BE39573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L2:</w:t>
      </w:r>
    </w:p>
    <w:p w14:paraId="74E92F45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t7 = n - 1</w:t>
      </w:r>
    </w:p>
    <w:p w14:paraId="30C769BF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t0, -16(fp)</w:t>
      </w:r>
    </w:p>
    <w:p w14:paraId="6D308BA4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li   t1, 1</w:t>
      </w:r>
    </w:p>
    <w:p w14:paraId="7A6A08D0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sub  t2, t0, t1</w:t>
      </w:r>
    </w:p>
    <w:p w14:paraId="50E105AD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t2, -28(fp)</w:t>
      </w:r>
    </w:p>
    <w:p w14:paraId="63A3B043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param this</w:t>
      </w:r>
    </w:p>
    <w:p w14:paraId="19ADE231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a0, -12(fp)</w:t>
      </w:r>
    </w:p>
    <w:p w14:paraId="3ECB4233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param t7</w:t>
      </w:r>
    </w:p>
    <w:p w14:paraId="16B7748C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a1, -28(fp)</w:t>
      </w:r>
    </w:p>
    <w:p w14:paraId="16FEE66B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t8 = call Operacion_sumar, 2</w:t>
      </w:r>
    </w:p>
    <w:p w14:paraId="4BDA5C41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jal  ra, fn_Operacion_sumar</w:t>
      </w:r>
    </w:p>
    <w:p w14:paraId="13120B19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a0, -32(fp)</w:t>
      </w:r>
    </w:p>
    <w:p w14:paraId="36407D9F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t9 = n + t8</w:t>
      </w:r>
    </w:p>
    <w:p w14:paraId="632017CC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t0, -16(fp)</w:t>
      </w:r>
    </w:p>
    <w:p w14:paraId="613DE18C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t1, -32(fp)</w:t>
      </w:r>
    </w:p>
    <w:p w14:paraId="1E029C0A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add  t2, t0, t1</w:t>
      </w:r>
    </w:p>
    <w:p w14:paraId="6528FFDA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t2, -36(fp)</w:t>
      </w:r>
    </w:p>
    <w:p w14:paraId="70EC2E53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total = t9</w:t>
      </w:r>
    </w:p>
    <w:p w14:paraId="2FBA2814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t0, -36(fp)</w:t>
      </w:r>
    </w:p>
    <w:p w14:paraId="13A05FE9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sw   t0, -40(fp)</w:t>
      </w:r>
    </w:p>
    <w:p w14:paraId="0A8C1C8E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return total</w:t>
      </w:r>
    </w:p>
    <w:p w14:paraId="3C301BD3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a0, -40(fp)</w:t>
      </w:r>
    </w:p>
    <w:p w14:paraId="1CA835E3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j    _exit_fn_Operacion_sumar</w:t>
      </w:r>
    </w:p>
    <w:p w14:paraId="7C27FCD5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L1:</w:t>
      </w:r>
    </w:p>
    <w:p w14:paraId="251B8080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# end_func Operacion_sumar</w:t>
      </w:r>
    </w:p>
    <w:p w14:paraId="2B1D7190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>_exit_fn_Operacion_sumar:</w:t>
      </w:r>
    </w:p>
    <w:p w14:paraId="239A6A9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ra, -4(fp)</w:t>
      </w:r>
    </w:p>
    <w:p w14:paraId="75F8156B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lw   t0, -8(fp)</w:t>
      </w:r>
    </w:p>
    <w:p w14:paraId="495A9FA8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mv   sp, fp</w:t>
      </w:r>
    </w:p>
    <w:p w14:paraId="34ABDE8D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mv   fp, t0</w:t>
      </w:r>
    </w:p>
    <w:p w14:paraId="40859DFD" w14:textId="77777777" w:rsidR="00107260" w:rsidRDefault="00A73B3F">
      <w:pPr>
        <w:pStyle w:val="Code"/>
        <w:keepLines/>
        <w:pBdr>
          <w:left w:val="single" w:sz="8" w:space="6" w:color="000000"/>
        </w:pBdr>
      </w:pPr>
      <w:r>
        <w:t xml:space="preserve">    ret</w:t>
      </w:r>
    </w:p>
    <w:p w14:paraId="610AD9C9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7851DCEB" w14:textId="77777777" w:rsidR="00107260" w:rsidRDefault="00A73B3F">
      <w:pPr>
        <w:pStyle w:val="Ttulo2"/>
      </w:pPr>
      <w:r>
        <w:t>Equivalencias con la solución del parcial</w:t>
      </w:r>
    </w:p>
    <w:p w14:paraId="77950899" w14:textId="77777777" w:rsidR="00107260" w:rsidRDefault="00A73B3F">
      <w:r>
        <w:t>La solución del parcial y el compilador hacen lo mismo, cada uno con su notación:</w:t>
      </w:r>
    </w:p>
    <w:p w14:paraId="2B77BEB5" w14:textId="77777777" w:rsidR="00107260" w:rsidRDefault="00A73B3F">
      <w:pPr>
        <w:pStyle w:val="Descripcin"/>
        <w:keepNext/>
      </w:pPr>
      <w:r>
        <w:t>La solución del parcial y la salida del compilador.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710343" w14:paraId="65AA5BF6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BF99A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Solución del parcial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3463D" w14:textId="77777777" w:rsidR="00107260" w:rsidRDefault="00A73B3F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Este compilador</w:t>
            </w:r>
          </w:p>
        </w:tc>
      </w:tr>
      <w:tr w:rsidR="00710343" w14:paraId="39164C35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6E959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function sumar(obj, n):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2D445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 método recibe su objeto como primer parámetro,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this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func Operacion_sumar(this, n):</w:t>
            </w:r>
          </w:p>
        </w:tc>
      </w:tr>
      <w:tr w:rsidR="00710343" w14:paraId="49DEF331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671BC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 n &lt;= 0 goto et_base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goto et_recursivo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6030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if n &gt; 0 goto L2</w:t>
            </w:r>
            <w:r>
              <w:rPr>
                <w:sz w:val="18"/>
                <w:szCs w:val="18"/>
              </w:rPr>
              <w:t xml:space="preserve">: la condición se invierte y salta a la otra rama. Las etiquetas son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L2</w:t>
            </w:r>
            <w:r>
              <w:rPr>
                <w:sz w:val="18"/>
                <w:szCs w:val="18"/>
              </w:rPr>
              <w:t>, …</w:t>
            </w:r>
          </w:p>
        </w:tc>
      </w:tr>
      <w:tr w:rsidR="00710343" w14:paraId="2CB822F1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47BD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obj = malloc(8)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097B0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t1 = H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 = H + 3</w:t>
            </w:r>
            <w:r>
              <w:rPr>
                <w:sz w:val="18"/>
                <w:szCs w:val="18"/>
              </w:rPr>
              <w:t xml:space="preserve">: el objeto ocupa 3 celdas de 4 bytes, su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idClase</w:t>
            </w:r>
            <w:r>
              <w:rPr>
                <w:sz w:val="18"/>
                <w:szCs w:val="18"/>
              </w:rPr>
              <w:t xml:space="preserve"> y sus dos atributos.</w:t>
            </w:r>
          </w:p>
        </w:tc>
      </w:tr>
      <w:tr w:rsidR="00710343" w14:paraId="695D51CF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12F8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mem[obj + 0] = 1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8F575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t2 = obj + 1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heap[t2] = 1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id</w:t>
            </w:r>
            <w:r>
              <w:rPr>
                <w:sz w:val="18"/>
                <w:szCs w:val="18"/>
              </w:rPr>
              <w:t xml:space="preserve"> está en la celda 1.</w:t>
            </w:r>
          </w:p>
        </w:tc>
      </w:tr>
      <w:tr w:rsidR="00710343" w14:paraId="58639CDF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856E7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t_dir_base = obj + 4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t_val_base = mem[t_dir_base]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ABA8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t5 = this + 2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t6 = heap[t5]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valorBase</w:t>
            </w:r>
            <w:r>
              <w:rPr>
                <w:sz w:val="18"/>
                <w:szCs w:val="18"/>
              </w:rPr>
              <w:t xml:space="preserve"> está en la celda 2.</w:t>
            </w:r>
          </w:p>
        </w:tc>
      </w:tr>
      <w:tr w:rsidR="00710343" w14:paraId="126997B3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5F53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total = n + t2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C655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t9 = n + t8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total = t9</w:t>
            </w:r>
            <w:r>
              <w:rPr>
                <w:sz w:val="18"/>
                <w:szCs w:val="18"/>
              </w:rPr>
              <w:t>: cada operación pasa por un temporal.</w:t>
            </w:r>
          </w:p>
        </w:tc>
      </w:tr>
      <w:tr w:rsidR="00710343" w14:paraId="4ACBADB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D771E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stack[sp + offset_ret] = total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goto et_salida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FAE39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return total</w:t>
            </w:r>
            <w:r>
              <w:rPr>
                <w:sz w:val="18"/>
                <w:szCs w:val="18"/>
              </w:rPr>
              <w:t xml:space="preserve">: el valor viaja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  <w:r>
              <w:rPr>
                <w:sz w:val="18"/>
                <w:szCs w:val="18"/>
              </w:rPr>
              <w:t xml:space="preserve"> y se salta a la única salida de la función.</w:t>
            </w:r>
          </w:p>
        </w:tc>
      </w:tr>
      <w:tr w:rsidR="00710343" w14:paraId="08DF3E24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49D8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Cuarteta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(9) call | sumar | 2 | t2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B04AD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Cuarteta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(36) call | Operacion_sumar | 2 | t8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5D9A46F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F94A9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Prólogo: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addi sp, sp,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32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 ra, 24(sp)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 a0, 20(sp)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 a1, 16(sp)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71055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sw ra,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4(sp)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sw fp,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8(sp)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mv fp, sp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sub sp, sp, t6</w:t>
            </w:r>
            <w:r>
              <w:rPr>
                <w:sz w:val="18"/>
                <w:szCs w:val="18"/>
              </w:rPr>
              <w:t xml:space="preserve"> (40 bytes),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sw a0,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12(fp)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sw a1,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16(fp)</w:t>
            </w:r>
            <w:r>
              <w:rPr>
                <w:sz w:val="18"/>
                <w:szCs w:val="18"/>
              </w:rPr>
              <w:t xml:space="preserve">: el marco se recorre desde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fp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1DB4273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0A95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ble a1, zero, et_base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DA9B3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ble t0, t1, _s1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 L2</w:t>
            </w:r>
            <w:r>
              <w:rPr>
                <w:sz w:val="18"/>
                <w:szCs w:val="18"/>
              </w:rPr>
              <w:t xml:space="preserve">: la rama salta sobre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</w:t>
            </w:r>
            <w:r>
              <w:rPr>
                <w:sz w:val="18"/>
                <w:szCs w:val="18"/>
              </w:rPr>
              <w:t>, que alcanza ±1 MiB.</w:t>
            </w:r>
          </w:p>
        </w:tc>
      </w:tr>
      <w:tr w:rsidR="00710343" w14:paraId="25074B29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19578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lw t0, 4(t2)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FD55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slli t0, t0, 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add t0, t0, s11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lw t1, 0(t0)</w:t>
            </w:r>
            <w:r>
              <w:rPr>
                <w:sz w:val="18"/>
                <w:szCs w:val="18"/>
              </w:rPr>
              <w:t xml:space="preserve">: la celda pasa a dirección con la base del heap,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s11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69FF4F38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B295B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jal ra, sumar</w:t>
            </w:r>
            <w:r>
              <w:rPr>
                <w:sz w:val="18"/>
                <w:szCs w:val="18"/>
              </w:rPr>
              <w:t xml:space="preserve"> y el resultado en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a0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E4A26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jal ra, fn_Operacion_sumar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sw a0,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32(fp)</w:t>
            </w:r>
            <w:r>
              <w:rPr>
                <w:sz w:val="18"/>
                <w:szCs w:val="18"/>
              </w:rPr>
              <w:t>.</w:t>
            </w:r>
          </w:p>
        </w:tc>
      </w:tr>
      <w:tr w:rsidR="00710343" w14:paraId="55CB1580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F1920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et_salida:</w:t>
            </w:r>
            <w:r>
              <w:rPr>
                <w:sz w:val="18"/>
                <w:szCs w:val="18"/>
              </w:rPr>
              <w:t xml:space="preserve"> y el epílogo: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lw ra, 24(sp)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addi sp, sp, 32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384D1" w14:textId="77777777" w:rsidR="00107260" w:rsidRDefault="00A73B3F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_exit_fn_Operacion_sumar: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lw ra,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4(fp)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lw t0,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8(fp)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mv sp, fp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mv fp, t0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ret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04BC98" w14:textId="77777777" w:rsidR="00C61D95" w:rsidRDefault="00C61D95">
      <w:pPr>
        <w:spacing w:after="0" w:line="240" w:lineRule="auto"/>
        <w:rPr>
          <w:sz w:val="12"/>
          <w:szCs w:val="12"/>
        </w:rPr>
      </w:pPr>
    </w:p>
    <w:p w14:paraId="2FC3FF0B" w14:textId="77777777" w:rsidR="00107260" w:rsidRDefault="00A73B3F">
      <w:r>
        <w:t xml:space="preserve">En los dos casos la memoria se maneja a mano. El heap es el arreglo </w:t>
      </w:r>
      <w:r>
        <w:rPr>
          <w:rFonts w:ascii="Courier New" w:eastAsia="Courier New" w:hAnsi="Courier New" w:cs="Courier New"/>
          <w:sz w:val="20"/>
          <w:szCs w:val="20"/>
        </w:rPr>
        <w:t>heap[]</w:t>
      </w:r>
      <w:r>
        <w:t xml:space="preserve"> y </w:t>
      </w:r>
      <w:r>
        <w:rPr>
          <w:rFonts w:ascii="Courier New" w:eastAsia="Courier New" w:hAnsi="Courier New" w:cs="Courier New"/>
          <w:sz w:val="20"/>
          <w:szCs w:val="20"/>
        </w:rPr>
        <w:t>H</w:t>
      </w:r>
      <w:r>
        <w:t xml:space="preserve"> apunta a su siguiente celda libre: un </w:t>
      </w:r>
      <w:r>
        <w:rPr>
          <w:rFonts w:ascii="Courier New" w:eastAsia="Courier New" w:hAnsi="Courier New" w:cs="Courier New"/>
          <w:sz w:val="20"/>
          <w:szCs w:val="20"/>
        </w:rPr>
        <w:t>new</w:t>
      </w:r>
      <w:r>
        <w:t xml:space="preserve"> reserva moviendo </w:t>
      </w:r>
      <w:r>
        <w:rPr>
          <w:rFonts w:ascii="Courier New" w:eastAsia="Courier New" w:hAnsi="Courier New" w:cs="Courier New"/>
          <w:sz w:val="20"/>
          <w:szCs w:val="20"/>
        </w:rPr>
        <w:t>H</w:t>
      </w:r>
      <w:r>
        <w:t>. La pila no aparece en el C3D: cada parámetro, variable y temporal tiene su ranura en el registro de activación, que el RISC</w:t>
      </w:r>
      <w:r>
        <w:noBreakHyphen/>
        <w:t xml:space="preserve">V recorre desde </w:t>
      </w:r>
      <w:r>
        <w:rPr>
          <w:rFonts w:ascii="Courier New" w:eastAsia="Courier New" w:hAnsi="Courier New" w:cs="Courier New"/>
          <w:sz w:val="20"/>
          <w:szCs w:val="20"/>
        </w:rPr>
        <w:t>fp</w:t>
      </w:r>
      <w:r>
        <w:t xml:space="preserve">. Así cada llamada recursiva tiene su propio 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t xml:space="preserve"> y sus propios temporales, y </w:t>
      </w:r>
      <w:r>
        <w:rPr>
          <w:rFonts w:ascii="Courier New" w:eastAsia="Courier New" w:hAnsi="Courier New" w:cs="Courier New"/>
          <w:sz w:val="20"/>
          <w:szCs w:val="20"/>
        </w:rPr>
        <w:t>t9 = n + t8</w:t>
      </w:r>
      <w:r>
        <w:t xml:space="preserve"> usa el 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t xml:space="preserve"> de su llamada.</w:t>
      </w:r>
    </w:p>
    <w:sectPr w:rsidR="00107260">
      <w:footerReference w:type="default" r:id="rId18"/>
      <w:footerReference w:type="first" r:id="rId1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76EC" w14:textId="77777777" w:rsidR="003C45BC" w:rsidRDefault="003C45BC">
      <w:pPr>
        <w:spacing w:after="0" w:line="240" w:lineRule="auto"/>
      </w:pPr>
      <w:r>
        <w:separator/>
      </w:r>
    </w:p>
  </w:endnote>
  <w:endnote w:type="continuationSeparator" w:id="0">
    <w:p w14:paraId="49F1B72C" w14:textId="77777777" w:rsidR="003C45BC" w:rsidRDefault="003C4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0FE07" w14:textId="77777777" w:rsidR="00C61D95" w:rsidRDefault="003C45B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7BD6B" w14:textId="77777777" w:rsidR="00710343" w:rsidRDefault="007103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97992" w14:textId="77777777" w:rsidR="003C45BC" w:rsidRDefault="003C45BC">
      <w:pPr>
        <w:spacing w:after="0" w:line="240" w:lineRule="auto"/>
      </w:pPr>
      <w:r>
        <w:separator/>
      </w:r>
    </w:p>
  </w:footnote>
  <w:footnote w:type="continuationSeparator" w:id="0">
    <w:p w14:paraId="35210157" w14:textId="77777777" w:rsidR="003C45BC" w:rsidRDefault="003C4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5B7C"/>
    <w:multiLevelType w:val="hybridMultilevel"/>
    <w:tmpl w:val="DCFEBE5C"/>
    <w:lvl w:ilvl="0" w:tplc="8ABE3944">
      <w:start w:val="1"/>
      <w:numFmt w:val="decimal"/>
      <w:lvlText w:val="%1."/>
      <w:lvlJc w:val="left"/>
      <w:pPr>
        <w:ind w:left="720" w:hanging="360"/>
      </w:pPr>
    </w:lvl>
    <w:lvl w:ilvl="1" w:tplc="49AE031E">
      <w:numFmt w:val="decimal"/>
      <w:lvlText w:val=""/>
      <w:lvlJc w:val="left"/>
    </w:lvl>
    <w:lvl w:ilvl="2" w:tplc="D6007B28">
      <w:numFmt w:val="decimal"/>
      <w:lvlText w:val=""/>
      <w:lvlJc w:val="left"/>
    </w:lvl>
    <w:lvl w:ilvl="3" w:tplc="210EA21E">
      <w:numFmt w:val="decimal"/>
      <w:lvlText w:val=""/>
      <w:lvlJc w:val="left"/>
    </w:lvl>
    <w:lvl w:ilvl="4" w:tplc="D464A5FE">
      <w:numFmt w:val="decimal"/>
      <w:lvlText w:val=""/>
      <w:lvlJc w:val="left"/>
    </w:lvl>
    <w:lvl w:ilvl="5" w:tplc="AF42FFC2">
      <w:numFmt w:val="decimal"/>
      <w:lvlText w:val=""/>
      <w:lvlJc w:val="left"/>
    </w:lvl>
    <w:lvl w:ilvl="6" w:tplc="79DC88F4">
      <w:numFmt w:val="decimal"/>
      <w:lvlText w:val=""/>
      <w:lvlJc w:val="left"/>
    </w:lvl>
    <w:lvl w:ilvl="7" w:tplc="67C69B32">
      <w:numFmt w:val="decimal"/>
      <w:lvlText w:val=""/>
      <w:lvlJc w:val="left"/>
    </w:lvl>
    <w:lvl w:ilvl="8" w:tplc="738C44F8">
      <w:numFmt w:val="decimal"/>
      <w:lvlText w:val=""/>
      <w:lvlJc w:val="left"/>
    </w:lvl>
  </w:abstractNum>
  <w:abstractNum w:abstractNumId="1" w15:restartNumberingAfterBreak="0">
    <w:nsid w:val="3B5739EB"/>
    <w:multiLevelType w:val="hybridMultilevel"/>
    <w:tmpl w:val="697422EC"/>
    <w:lvl w:ilvl="0" w:tplc="FF9ED3E2">
      <w:start w:val="1"/>
      <w:numFmt w:val="bullet"/>
      <w:lvlText w:val="•"/>
      <w:lvlJc w:val="left"/>
      <w:pPr>
        <w:ind w:left="720" w:hanging="360"/>
      </w:pPr>
    </w:lvl>
    <w:lvl w:ilvl="1" w:tplc="1B9CA5DE" w:tentative="1">
      <w:start w:val="1"/>
      <w:numFmt w:val="bullet"/>
      <w:lvlText w:val="◦"/>
      <w:lvlJc w:val="left"/>
      <w:pPr>
        <w:ind w:left="1440" w:hanging="360"/>
      </w:pPr>
    </w:lvl>
    <w:lvl w:ilvl="2" w:tplc="AFEECAE6" w:tentative="1">
      <w:start w:val="1"/>
      <w:numFmt w:val="bullet"/>
      <w:lvlText w:val="▪"/>
      <w:lvlJc w:val="left"/>
      <w:pPr>
        <w:ind w:left="2160" w:hanging="360"/>
      </w:pPr>
    </w:lvl>
    <w:lvl w:ilvl="3" w:tplc="66E25212">
      <w:numFmt w:val="decimal"/>
      <w:lvlText w:val=""/>
      <w:lvlJc w:val="left"/>
    </w:lvl>
    <w:lvl w:ilvl="4" w:tplc="EFE01BE4">
      <w:numFmt w:val="decimal"/>
      <w:lvlText w:val=""/>
      <w:lvlJc w:val="left"/>
    </w:lvl>
    <w:lvl w:ilvl="5" w:tplc="84565844">
      <w:numFmt w:val="decimal"/>
      <w:lvlText w:val=""/>
      <w:lvlJc w:val="left"/>
    </w:lvl>
    <w:lvl w:ilvl="6" w:tplc="9A2E61BE">
      <w:numFmt w:val="decimal"/>
      <w:lvlText w:val=""/>
      <w:lvlJc w:val="left"/>
    </w:lvl>
    <w:lvl w:ilvl="7" w:tplc="09E28158">
      <w:numFmt w:val="decimal"/>
      <w:lvlText w:val=""/>
      <w:lvlJc w:val="left"/>
    </w:lvl>
    <w:lvl w:ilvl="8" w:tplc="ADFA05F4">
      <w:numFmt w:val="decimal"/>
      <w:lvlText w:val=""/>
      <w:lvlJc w:val="left"/>
    </w:lvl>
  </w:abstractNum>
  <w:abstractNum w:abstractNumId="2" w15:restartNumberingAfterBreak="0">
    <w:nsid w:val="76A451AC"/>
    <w:multiLevelType w:val="hybridMultilevel"/>
    <w:tmpl w:val="A3A43EA8"/>
    <w:lvl w:ilvl="0" w:tplc="0EF8B4C8" w:tentative="1">
      <w:start w:val="1"/>
      <w:numFmt w:val="bullet"/>
      <w:lvlText w:val="●"/>
      <w:lvlJc w:val="left"/>
      <w:pPr>
        <w:ind w:left="720" w:hanging="360"/>
      </w:pPr>
    </w:lvl>
    <w:lvl w:ilvl="1" w:tplc="C930E496" w:tentative="1">
      <w:start w:val="1"/>
      <w:numFmt w:val="bullet"/>
      <w:lvlText w:val="○"/>
      <w:lvlJc w:val="left"/>
      <w:pPr>
        <w:ind w:left="1440" w:hanging="360"/>
      </w:pPr>
    </w:lvl>
    <w:lvl w:ilvl="2" w:tplc="DD084042" w:tentative="1">
      <w:start w:val="1"/>
      <w:numFmt w:val="bullet"/>
      <w:lvlText w:val="■"/>
      <w:lvlJc w:val="left"/>
      <w:pPr>
        <w:ind w:left="2160" w:hanging="360"/>
      </w:pPr>
    </w:lvl>
    <w:lvl w:ilvl="3" w:tplc="B2003D1E" w:tentative="1">
      <w:start w:val="1"/>
      <w:numFmt w:val="bullet"/>
      <w:lvlText w:val="●"/>
      <w:lvlJc w:val="left"/>
      <w:pPr>
        <w:ind w:left="2880" w:hanging="360"/>
      </w:pPr>
    </w:lvl>
    <w:lvl w:ilvl="4" w:tplc="37B0B8EE" w:tentative="1">
      <w:start w:val="1"/>
      <w:numFmt w:val="bullet"/>
      <w:lvlText w:val="○"/>
      <w:lvlJc w:val="left"/>
      <w:pPr>
        <w:ind w:left="3600" w:hanging="360"/>
      </w:pPr>
    </w:lvl>
    <w:lvl w:ilvl="5" w:tplc="084A491A" w:tentative="1">
      <w:start w:val="1"/>
      <w:numFmt w:val="bullet"/>
      <w:lvlText w:val="■"/>
      <w:lvlJc w:val="left"/>
      <w:pPr>
        <w:ind w:left="4320" w:hanging="360"/>
      </w:pPr>
    </w:lvl>
    <w:lvl w:ilvl="6" w:tplc="E3E6AD92" w:tentative="1">
      <w:start w:val="1"/>
      <w:numFmt w:val="bullet"/>
      <w:lvlText w:val="●"/>
      <w:lvlJc w:val="left"/>
      <w:pPr>
        <w:ind w:left="5040" w:hanging="360"/>
      </w:pPr>
    </w:lvl>
    <w:lvl w:ilvl="7" w:tplc="3B1C0F8A" w:tentative="1">
      <w:start w:val="1"/>
      <w:numFmt w:val="bullet"/>
      <w:lvlText w:val="●"/>
      <w:lvlJc w:val="left"/>
      <w:pPr>
        <w:ind w:left="5760" w:hanging="360"/>
      </w:pPr>
    </w:lvl>
    <w:lvl w:ilvl="8" w:tplc="8CA0790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59740911">
    <w:abstractNumId w:val="2"/>
    <w:lvlOverride w:ilvl="0">
      <w:startOverride w:val="1"/>
    </w:lvlOverride>
  </w:num>
  <w:num w:numId="2" w16cid:durableId="1176382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1083448940">
    <w:abstractNumId w:val="0"/>
    <w:lvlOverride w:ilvl="0">
      <w:startOverride w:val="1"/>
    </w:lvlOverride>
  </w:num>
  <w:num w:numId="4" w16cid:durableId="1735081134">
    <w:abstractNumId w:val="0"/>
    <w:lvlOverride w:ilvl="0">
      <w:startOverride w:val="1"/>
    </w:lvlOverride>
  </w:num>
  <w:num w:numId="5" w16cid:durableId="1693797464">
    <w:abstractNumId w:val="0"/>
    <w:lvlOverride w:ilvl="0">
      <w:startOverride w:val="1"/>
    </w:lvlOverride>
  </w:num>
  <w:num w:numId="6" w16cid:durableId="1829899080">
    <w:abstractNumId w:val="0"/>
    <w:lvlOverride w:ilvl="0">
      <w:startOverride w:val="1"/>
    </w:lvlOverride>
  </w:num>
  <w:num w:numId="7" w16cid:durableId="1553955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343"/>
    <w:rsid w:val="00107260"/>
    <w:rsid w:val="00297B40"/>
    <w:rsid w:val="003C45BC"/>
    <w:rsid w:val="00651CBA"/>
    <w:rsid w:val="006C40DC"/>
    <w:rsid w:val="00710343"/>
    <w:rsid w:val="00943F14"/>
    <w:rsid w:val="00A31A8A"/>
    <w:rsid w:val="00A73B3F"/>
    <w:rsid w:val="00C61D95"/>
    <w:rsid w:val="00DA1786"/>
    <w:rsid w:val="00E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A124EDC"/>
  <w15:docId w15:val="{42970BFD-DD39-4340-A3A7-84278F4C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GT" w:eastAsia="es-GT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jc w:val="left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120"/>
      <w:jc w:val="left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120"/>
      <w:jc w:val="left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120"/>
      <w:jc w:val="left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Descripcin">
    <w:name w:val="caption"/>
    <w:basedOn w:val="Normal"/>
    <w:next w:val="Normal"/>
    <w:qFormat/>
    <w:pPr>
      <w:spacing w:after="200" w:line="240" w:lineRule="auto"/>
      <w:jc w:val="center"/>
    </w:pPr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jc w:val="left"/>
    </w:pPr>
    <w:rPr>
      <w:rFonts w:ascii="Courier New" w:eastAsia="Courier New" w:hAnsi="Courier New" w:cs="Courier New"/>
      <w:sz w:val="15"/>
      <w:szCs w:val="15"/>
    </w:rPr>
  </w:style>
  <w:style w:type="paragraph" w:styleId="TDC1">
    <w:name w:val="toc 1"/>
    <w:basedOn w:val="Normal"/>
    <w:next w:val="Normal"/>
    <w:uiPriority w:val="39"/>
    <w:pPr>
      <w:spacing w:before="60" w:after="20" w:line="240" w:lineRule="auto"/>
    </w:pPr>
  </w:style>
  <w:style w:type="paragraph" w:styleId="TDC2">
    <w:name w:val="toc 2"/>
    <w:basedOn w:val="Normal"/>
    <w:next w:val="Normal"/>
    <w:uiPriority w:val="39"/>
    <w:pPr>
      <w:spacing w:after="20" w:line="240" w:lineRule="auto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12491</Words>
  <Characters>66511</Characters>
  <Application>Microsoft Office Word</Application>
  <DocSecurity>0</DocSecurity>
  <Lines>3110</Lines>
  <Paragraphs>2479</Paragraphs>
  <ScaleCrop>false</ScaleCrop>
  <Company/>
  <LinksUpToDate>false</LinksUpToDate>
  <CharactersWithSpaces>82167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Diego José Maldonado Monterroso</dc:creator>
  <dc:description>Manual técnico de St4ck Over-Pig</dc:description>
  <cp:lastModifiedBy>Diego J Maldonado</cp:lastModifiedBy>
  <cp:revision>2</cp:revision>
  <dcterms:created xsi:type="dcterms:W3CDTF">2026-10-27T07:09:00Z</dcterms:created>
  <dcterms:modified xsi:type="dcterms:W3CDTF">2026-10-27T07:09:00Z</dcterms:modified>
</cp:coreProperties>
</file>