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B9C3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AAD339A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51A1528B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4E86FCB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4159BA8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C015EDC" w14:textId="77777777" w:rsidR="00081538" w:rsidRPr="00617FBD" w:rsidRDefault="00A471A4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BA10E2A" w14:textId="77777777" w:rsidR="00081538" w:rsidRPr="00617FBD" w:rsidRDefault="00A471A4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CA93ED8" w14:textId="77777777" w:rsidR="00081538" w:rsidRPr="00617FBD" w:rsidRDefault="00A471A4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3DCB949" w14:textId="77777777" w:rsidR="00081538" w:rsidRPr="00617FBD" w:rsidRDefault="00A471A4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5BD1708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229954D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40518D8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13AE624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3FE3F6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D2151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57F538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0B3D21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D8F557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CE3D9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91D02C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8FF4B3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F4E05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14FF49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3668C7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02660DB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B5E85ED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444C32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D001BF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83CC5CA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7CBD08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6CD64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64BA01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740A742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665D6238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5DEAFDD6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78DF6FB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C48BF99" w14:textId="68D3BFBC" w:rsidR="003309A8" w:rsidRPr="008C2396" w:rsidRDefault="003309A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</w:p>
        </w:tc>
      </w:tr>
      <w:tr w:rsidR="00DB73D5" w:rsidRPr="008C2396" w14:paraId="418F071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1B18EFDC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6B67ABA" w14:textId="7E814493" w:rsidR="003309A8" w:rsidRPr="008C2396" w:rsidRDefault="003309A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Automatización de Demandas y Recibo de Pagos</w:t>
            </w:r>
          </w:p>
        </w:tc>
      </w:tr>
      <w:tr w:rsidR="006E33C2" w:rsidRPr="008C2396" w14:paraId="732350E3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270ED452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EF409A7" w14:textId="464E7AE0" w:rsidR="006E33C2" w:rsidRPr="008C2396" w:rsidRDefault="003309A8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01/03/2022</w:t>
            </w:r>
          </w:p>
        </w:tc>
      </w:tr>
      <w:tr w:rsidR="00DB73D5" w:rsidRPr="008C2396" w14:paraId="5F79A031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2CE3132C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E633875" w14:textId="240D419B" w:rsidR="006E33C2" w:rsidRPr="008C2396" w:rsidRDefault="007153F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Diego Alonso Manzanero Gonzalez</w:t>
            </w:r>
          </w:p>
        </w:tc>
      </w:tr>
      <w:tr w:rsidR="00DB73D5" w:rsidRPr="008C2396" w14:paraId="04A1488F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80360C6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4A47821" w14:textId="6E8D5C32" w:rsidR="006E33C2" w:rsidRPr="008C2396" w:rsidRDefault="001C27E7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Despacho de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Abocatos</w:t>
            </w:r>
            <w:proofErr w:type="spellEnd"/>
          </w:p>
        </w:tc>
      </w:tr>
      <w:tr w:rsidR="006E33C2" w:rsidRPr="008C2396" w14:paraId="0A8BC4F0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3A693CC3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24CE21F" w14:textId="437CE3B6" w:rsidR="006E33C2" w:rsidRPr="008C2396" w:rsidRDefault="007153F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Diego Alonso Manzanero Gonzalez</w:t>
            </w:r>
          </w:p>
        </w:tc>
      </w:tr>
    </w:tbl>
    <w:p w14:paraId="2F0EE076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68C5EE53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0C54CFBB" w14:textId="16A2B221" w:rsidR="0057111E" w:rsidRPr="008C2396" w:rsidRDefault="00E95652" w:rsidP="00B7008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984A4A" wp14:editId="75F26D47">
                <wp:simplePos x="0" y="0"/>
                <wp:positionH relativeFrom="column">
                  <wp:posOffset>4672515</wp:posOffset>
                </wp:positionH>
                <wp:positionV relativeFrom="paragraph">
                  <wp:posOffset>2490775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5B5E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67.2pt;margin-top:195.4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">
                <v:imagedata r:id="rId9" o:title=""/>
                <o:lock v:ext="edit" rotation="t" aspectratio="f"/>
              </v:shape>
            </w:pict>
          </mc:Fallback>
        </mc:AlternateConten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4062AE58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2CB1E9CA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0974EA8F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24C73625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43FF2918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5A13C87C" w14:textId="10B38F50" w:rsidR="000D458D" w:rsidRPr="00557730" w:rsidRDefault="00361183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Queremos automatizar las demandas de nuestros clientes, esto lo harán a través de una página web llenando un formulario.</w:t>
            </w:r>
            <w:r w:rsidR="00870EF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cliente debe poder crear una cuenta. Ver el seguimiento de cada una de las </w:t>
            </w:r>
            <w:r w:rsidR="00F46BED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actualizaciones</w:t>
            </w:r>
            <w:r w:rsidR="00870EF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del proceso legal. Nosotros debemos recibir la notificación de pago y de solicitud de </w:t>
            </w:r>
            <w:r w:rsidR="00F46BED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demanda</w:t>
            </w:r>
            <w:r w:rsidR="00870EF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 Word para empezar el proceso.</w:t>
            </w:r>
            <w:r w:rsidR="001C27E7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Queremos una sección para ver la cantidad de ingresos y demandas. </w:t>
            </w:r>
            <w:r w:rsidR="003F6418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busca una sección para actualizar el proceso de la demanda y agregar comentarios en cada paso del proceso. Al usuario le llegan </w:t>
            </w:r>
            <w:r w:rsidR="00CE6207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las notificaciones de los cambios y avance de su proceso</w:t>
            </w:r>
            <w:r w:rsidR="00141BE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. Debe servir en celular. Colores Azul Marino y </w:t>
            </w:r>
            <w:proofErr w:type="gramStart"/>
            <w:r w:rsidR="00141BE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Blanco</w:t>
            </w:r>
            <w:proofErr w:type="gramEnd"/>
            <w:r w:rsidR="00141BE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pero se aceptan propuestas.</w:t>
            </w:r>
          </w:p>
        </w:tc>
      </w:tr>
      <w:tr w:rsidR="00554294" w:rsidRPr="008C2396" w14:paraId="3C369F89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2ED854B6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2657C1B1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1693274F" w14:textId="1A18BA80" w:rsidR="00554294" w:rsidRPr="00557730" w:rsidRDefault="00E95652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5773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AECA595" wp14:editId="65B820F8">
                      <wp:simplePos x="0" y="0"/>
                      <wp:positionH relativeFrom="column">
                        <wp:posOffset>4739870</wp:posOffset>
                      </wp:positionH>
                      <wp:positionV relativeFrom="paragraph">
                        <wp:posOffset>567330</wp:posOffset>
                      </wp:positionV>
                      <wp:extent cx="360" cy="360"/>
                      <wp:effectExtent l="38100" t="38100" r="38100" b="38100"/>
                      <wp:wrapNone/>
                      <wp:docPr id="7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5015AA" id="Ink 7" o:spid="_x0000_s1026" type="#_x0000_t75" style="position:absolute;margin-left:372.5pt;margin-top:43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">
                      <v:imagedata r:id="rId9" o:title=""/>
                      <o:lock v:ext="edit" rotation="t" aspectratio="f"/>
                    </v:shape>
                  </w:pict>
                </mc:Fallback>
              </mc:AlternateContent>
            </w:r>
            <w:r w:rsidR="00870EF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</w:t>
            </w:r>
            <w:r w:rsidR="00141BE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realizará</w:t>
            </w:r>
            <w:r w:rsidR="00870EF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una </w:t>
            </w:r>
            <w:r w:rsidR="00E21D2E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Sitio Web</w:t>
            </w:r>
            <w:r w:rsidR="00870EF3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</w:t>
            </w:r>
            <w:r w:rsidR="00E21D2E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automatizar la recepción de demandas de los clientes</w:t>
            </w:r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se </w:t>
            </w:r>
            <w:proofErr w:type="gramStart"/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tomara</w:t>
            </w:r>
            <w:proofErr w:type="gramEnd"/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pago del cliente y se le dará seguimiento mediante notificaciones y correos electrónicos sobre el status de la solicitud. El despacho recibirá notificaciones de solicitud. </w:t>
            </w:r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Tendrá</w:t>
            </w:r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un </w:t>
            </w:r>
            <w:proofErr w:type="spellStart"/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 clientes para atender cada solicitud, actualizarla y completarla. Se hará un </w:t>
            </w:r>
            <w:proofErr w:type="spellStart"/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 w:rsidR="00B56C6B"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ingresos.</w:t>
            </w:r>
          </w:p>
        </w:tc>
      </w:tr>
    </w:tbl>
    <w:p w14:paraId="0FAE5B6D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EF619F3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24E3F58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7EE0D20E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1E7610B" w14:textId="626FCA33" w:rsidR="007650F9" w:rsidRPr="008C2396" w:rsidRDefault="00B56C6B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5DB88F" wp14:editId="75AD02C1">
                <wp:simplePos x="0" y="0"/>
                <wp:positionH relativeFrom="column">
                  <wp:posOffset>3224955</wp:posOffset>
                </wp:positionH>
                <wp:positionV relativeFrom="paragraph">
                  <wp:posOffset>174705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C43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53.25pt;margin-top:13.0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">
                <v:imagedata r:id="rId12" o:title=""/>
                <o:lock v:ext="edit" rotation="t" aspectratio="f"/>
              </v:shape>
            </w:pict>
          </mc:Fallback>
        </mc:AlternateContent>
      </w:r>
    </w:p>
    <w:p w14:paraId="7482A382" w14:textId="596BB9D0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52C79B20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4E96FFDA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11E2373F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E6E38B1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558198BE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16C65C89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7CDA4E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573D64F3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6956AF58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3D91A07B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60BF5D94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2D8C30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1AC06C7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2875D5C7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4B96F30E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78F75007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42C6049E" w14:textId="36237EEB" w:rsidR="00E442EC" w:rsidRPr="008C2396" w:rsidRDefault="00A81966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0AE2DB0F" wp14:editId="31D0E665">
                  <wp:extent cx="3295650" cy="1704975"/>
                  <wp:effectExtent l="0" t="0" r="0" b="0"/>
                  <wp:docPr id="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58378BEE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7F8CD0EA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0239093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6000B17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25501F6" w14:textId="1ED58FCF" w:rsidR="008355CE" w:rsidRPr="00557730" w:rsidRDefault="00557730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realizará una Sitio Web para automatizar la recepción de demandas de los clientes, se </w:t>
            </w:r>
            <w:proofErr w:type="gramStart"/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tomara</w:t>
            </w:r>
            <w:proofErr w:type="gramEnd"/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pago del cliente y se le dará seguimiento mediante notificaciones y correos electrónicos sobre el status de la solicitud. El despacho recibirá notificaciones de solicitud. Tendrá un </w:t>
            </w:r>
            <w:proofErr w:type="spellStart"/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 clientes para atender cada solicitud, actualizarla y completarla. Se hará un </w:t>
            </w:r>
            <w:proofErr w:type="spellStart"/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 w:rsidRPr="005577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ingresos.</w:t>
            </w:r>
          </w:p>
        </w:tc>
      </w:tr>
      <w:tr w:rsidR="006962B9" w:rsidRPr="008C2396" w14:paraId="37F111D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12279EF" w14:textId="7AB3F550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2ACBD91" w14:textId="0025A2A2" w:rsidR="006962B9" w:rsidRPr="006747A8" w:rsidRDefault="006747A8" w:rsidP="00C33F6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Por parte del cliente: Registro de usuarios. Creación de demandas. Pago. Seguimiento de la solicitud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  <w:t xml:space="preserve">Por parte del Despacho: Plataforma de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management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incresos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. Lista de clientes, lista de solicitudes,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actualización de demanda.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br/>
              <w:t xml:space="preserve">General: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Website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útil en desktop y sitio móvil.</w:t>
            </w:r>
          </w:p>
        </w:tc>
      </w:tr>
      <w:tr w:rsidR="00D51922" w:rsidRPr="008C2396" w14:paraId="4A66614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645EE06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3C93E43" w14:textId="37AB23AB" w:rsidR="00D51922" w:rsidRPr="006747A8" w:rsidRDefault="006747A8" w:rsidP="00376C8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 xml:space="preserve">La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>pagina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CO"/>
              </w:rPr>
              <w:t xml:space="preserve"> debe ser rápida, eficaz y debe permitir al cliente el apropiado seguimiento de los pasos a seguir para subir su demanda y hacer el pago.</w:t>
            </w:r>
          </w:p>
        </w:tc>
      </w:tr>
      <w:tr w:rsidR="006962B9" w:rsidRPr="008C2396" w14:paraId="03DDD758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54AE27C6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5359"/>
            </w:tblGrid>
            <w:tr w:rsidR="00FB6E3B" w:rsidRPr="008C2396" w14:paraId="2AA56358" w14:textId="77777777" w:rsidTr="00287554">
              <w:tc>
                <w:tcPr>
                  <w:tcW w:w="0" w:type="auto"/>
                  <w:shd w:val="clear" w:color="auto" w:fill="A6A6A6"/>
                </w:tcPr>
                <w:p w14:paraId="3838A80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7091F65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B6E3B" w:rsidRPr="008C2396" w14:paraId="1FD1B355" w14:textId="77777777" w:rsidTr="00287554">
              <w:tc>
                <w:tcPr>
                  <w:tcW w:w="0" w:type="auto"/>
                  <w:shd w:val="clear" w:color="auto" w:fill="auto"/>
                </w:tcPr>
                <w:p w14:paraId="25E0EFBA" w14:textId="2B77BC43" w:rsidR="00F0451E" w:rsidRPr="008C2396" w:rsidRDefault="006747A8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Andres Bravo Aguilera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59745C" w14:textId="7A130316" w:rsidR="00311F0C" w:rsidRPr="00FB6E3B" w:rsidRDefault="006747A8" w:rsidP="0031230D">
                  <w:pPr>
                    <w:jc w:val="center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FB6E3B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Asignara</w:t>
                  </w:r>
                  <w:r w:rsidR="00FB6E3B" w:rsidRPr="00FB6E3B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y ejecutara</w:t>
                  </w:r>
                  <w:r w:rsidRPr="00FB6E3B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los roles a seguir para desarrollar el proyecto del </w:t>
                  </w:r>
                  <w:proofErr w:type="spellStart"/>
                  <w:r w:rsidRPr="00FB6E3B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website</w:t>
                  </w:r>
                  <w:proofErr w:type="spellEnd"/>
                </w:p>
              </w:tc>
            </w:tr>
            <w:tr w:rsidR="00FB6E3B" w:rsidRPr="008C2396" w14:paraId="4BE021F9" w14:textId="77777777" w:rsidTr="00287554">
              <w:tc>
                <w:tcPr>
                  <w:tcW w:w="0" w:type="auto"/>
                  <w:shd w:val="clear" w:color="auto" w:fill="auto"/>
                </w:tcPr>
                <w:p w14:paraId="4AD98969" w14:textId="77777777" w:rsidR="00FB6E3B" w:rsidRPr="008C2396" w:rsidRDefault="00FB6E3B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6797091" w14:textId="77777777" w:rsidR="00FB6E3B" w:rsidRPr="008C2396" w:rsidRDefault="00FB6E3B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B6E3B" w:rsidRPr="008C2396" w14:paraId="3F7544B4" w14:textId="77777777" w:rsidTr="00287554">
              <w:tc>
                <w:tcPr>
                  <w:tcW w:w="0" w:type="auto"/>
                  <w:shd w:val="clear" w:color="auto" w:fill="auto"/>
                </w:tcPr>
                <w:p w14:paraId="7084293E" w14:textId="77777777" w:rsidR="00FB6E3B" w:rsidRPr="008C2396" w:rsidRDefault="00FB6E3B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192F1CEC" w14:textId="77777777" w:rsidR="00FB6E3B" w:rsidRPr="008C2396" w:rsidRDefault="00FB6E3B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0D9855C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092DD1D7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709AF1EE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34022B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E7F6AB7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013F4FB7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3DD7EA0A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F3A5FAC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D74FB64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DCDDC2" w14:textId="138C7A00" w:rsidR="00F1592D" w:rsidRPr="008C2396" w:rsidRDefault="00FB6E3B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353BCF8" wp14:editId="0D752DA2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26670</wp:posOffset>
                      </wp:positionV>
                      <wp:extent cx="81720" cy="151560"/>
                      <wp:effectExtent l="57150" t="38100" r="33020" b="39370"/>
                      <wp:wrapNone/>
                      <wp:docPr id="27" name="Ink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1720" cy="15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1DA487" id="Ink 27" o:spid="_x0000_s1026" type="#_x0000_t75" style="position:absolute;margin-left:145.55pt;margin-top:1.4pt;width:7.85pt;height:1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">
                      <v:imagedata r:id="rId16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3240DFA5" wp14:editId="63645E3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33020</wp:posOffset>
                      </wp:positionV>
                      <wp:extent cx="155685" cy="98425"/>
                      <wp:effectExtent l="57150" t="38100" r="0" b="34925"/>
                      <wp:wrapNone/>
                      <wp:docPr id="24" name="Ink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5685" cy="984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6D9845" id="Ink 24" o:spid="_x0000_s1026" type="#_x0000_t75" style="position:absolute;margin-left:68.3pt;margin-top:1.9pt;width:13.6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">
                      <v:imagedata r:id="rId18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F13F575" wp14:editId="1C7E5C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45720</wp:posOffset>
                      </wp:positionV>
                      <wp:extent cx="133005" cy="95250"/>
                      <wp:effectExtent l="38100" t="38100" r="38735" b="38100"/>
                      <wp:wrapNone/>
                      <wp:docPr id="21" name="Ink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3005" cy="952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8A298F" id="Ink 21" o:spid="_x0000_s1026" type="#_x0000_t75" style="position:absolute;margin-left:-.7pt;margin-top:2.9pt;width:11.85pt;height: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">
                      <v:imagedata r:id="rId20" o:title=""/>
                      <o:lock v:ext="edit" rotation="t" aspectratio="f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="0040697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53341851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95C826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5D2C22C9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4AA02DF7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4E1D906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74FA834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65F49CF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37AEC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7385DA9" w14:textId="136E9FA8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686DE8BF" w14:textId="28B07DC0" w:rsidR="00406976" w:rsidRPr="00D1764B" w:rsidRDefault="00FB6E3B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5C0147E0" wp14:editId="2C20D94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10160</wp:posOffset>
                      </wp:positionV>
                      <wp:extent cx="115335" cy="100410"/>
                      <wp:effectExtent l="38100" t="38100" r="37465" b="33020"/>
                      <wp:wrapNone/>
                      <wp:docPr id="32" name="Ink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15335" cy="1004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FC1DEB" id="Ink 32" o:spid="_x0000_s1026" type="#_x0000_t75" style="position:absolute;margin-left:.05pt;margin-top:.1pt;width:10.5pt;height: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">
                      <v:imagedata r:id="rId22" o:title=""/>
                      <o:lock v:ext="edit" rotation="t" aspectratio="f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5B86C4B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C36B9A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3A7D8646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7C950B42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7CDDEF6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935B87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CF20DF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D0F603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1EA74B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A8BA75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103D1EFE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E1049BF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1EA2F9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03113AB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CC501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5A29CC2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0893AA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7B9AD2C7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D952782" w14:textId="24DE4202" w:rsidR="00406976" w:rsidRPr="00D1764B" w:rsidRDefault="00FB6E3B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33262668" wp14:editId="2A208576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18415</wp:posOffset>
                      </wp:positionV>
                      <wp:extent cx="66660" cy="85715"/>
                      <wp:effectExtent l="38100" t="38100" r="29210" b="29210"/>
                      <wp:wrapNone/>
                      <wp:docPr id="38" name="Ink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6660" cy="857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444E84" id="Ink 38" o:spid="_x0000_s1026" type="#_x0000_t75" style="position:absolute;margin-left:1.55pt;margin-top:.75pt;width:6.7pt;height: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">
                      <v:imagedata r:id="rId24" o:title=""/>
                      <o:lock v:ext="edit" rotation="t" aspectratio="f"/>
                    </v:shape>
                  </w:pict>
                </mc:Fallback>
              </mc:AlternateConten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5E1992F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471A4">
              <w:rPr>
                <w:rFonts w:ascii="Arial" w:hAnsi="Arial" w:cs="Arial"/>
                <w:sz w:val="22"/>
                <w:szCs w:val="22"/>
              </w:rPr>
            </w:r>
            <w:r w:rsidR="00A471A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16273D56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A68C389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02260E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1ED04D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CDF946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84D2DA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3DC36C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22E6077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837657C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6B3E6D08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3DAB1B2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7DFAEB7" w14:textId="6A94E02E" w:rsidR="000C0F24" w:rsidRPr="008C2396" w:rsidRDefault="00FB6E3B" w:rsidP="00DD4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AD232BC" wp14:editId="4EC8EF4F">
                      <wp:simplePos x="0" y="0"/>
                      <wp:positionH relativeFrom="column">
                        <wp:posOffset>3295650</wp:posOffset>
                      </wp:positionH>
                      <wp:positionV relativeFrom="paragraph">
                        <wp:posOffset>212725</wp:posOffset>
                      </wp:positionV>
                      <wp:extent cx="94615" cy="112395"/>
                      <wp:effectExtent l="57150" t="38100" r="38735" b="20955"/>
                      <wp:wrapNone/>
                      <wp:docPr id="43" name="Ink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4615" cy="112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D08BCF" id="Ink 43" o:spid="_x0000_s1026" type="#_x0000_t75" style="position:absolute;margin-left:258.8pt;margin-top:16.05pt;width:8.85pt;height:1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">
                      <v:imagedata r:id="rId26" o:title=""/>
                      <o:lock v:ext="edit" rotation="t" aspectratio="f"/>
                    </v:shape>
                  </w:pict>
                </mc:Fallback>
              </mc:AlternateConten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="006650FC"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384D7E8D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0FFCC1AA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73"/>
        <w:gridCol w:w="990"/>
        <w:gridCol w:w="462"/>
        <w:gridCol w:w="2575"/>
      </w:tblGrid>
      <w:tr w:rsidR="000E42E9" w:rsidRPr="008C2396" w14:paraId="427AF1F6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6E9E5372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4AF44190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1784029D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3E64F795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205E3279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01A13440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3DABDECE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58C320C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50CD48F2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6E745B8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00E94928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10A82CAC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1EC66B4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3D0D2E0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3726BB5F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58F6A98" w14:textId="477BC3AB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1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69F8EFF4" w14:textId="4BDBFC79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Análisis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y toma de </w:t>
            </w: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requerimientos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E1A6053" w14:textId="5DE0C8CD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Recaudar toda la data para </w:t>
            </w:r>
            <w:r w:rsidR="00E06658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el programa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4EE0D39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B7DF89B" w14:textId="07D7645C" w:rsidR="006F2994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01/03/22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0AB7354B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1842FB3" w14:textId="77777777" w:rsidR="001E1737" w:rsidRPr="006F2994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E1737" w:rsidRPr="008C2396" w14:paraId="21479D4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3EF0114" w14:textId="431CEC30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2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630946BD" w14:textId="5DA3B488" w:rsidR="006F2994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Análisis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e implementación 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lastRenderedPageBreak/>
              <w:t>de requisitos del despacho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5EB9EC4" w14:textId="78A6659D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lastRenderedPageBreak/>
              <w:t xml:space="preserve">Construcción y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lastRenderedPageBreak/>
              <w:t>organización de la data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B36CACC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00EEF38" w14:textId="671BF13C" w:rsidR="006F2994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03/03/22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7FBFB9A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8F02EFE" w14:textId="77777777" w:rsidR="001E1737" w:rsidRPr="006F2994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E1737" w:rsidRPr="008C2396" w14:paraId="415C2B4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3690F1F" w14:textId="479DC90E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3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075F4CD" w14:textId="0B5C6FD2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Análisis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e implementación de </w:t>
            </w:r>
            <w:proofErr w:type="spellStart"/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publico</w:t>
            </w:r>
            <w:proofErr w:type="spellEnd"/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objetivo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83D1C76" w14:textId="023DC0F7" w:rsidR="00E06658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Elaboración de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publico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objetivo y requisitos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B79B95A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7C898DF" w14:textId="578A2B1C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03/03/22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59D8180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7DC0DA" w14:textId="77777777" w:rsidR="001E1737" w:rsidRPr="006F2994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E1737" w:rsidRPr="008C2396" w14:paraId="3D9DFCA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F4686F" w14:textId="0B37056A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4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6571B8D" w14:textId="4E1D560D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Creación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de </w:t>
            </w:r>
            <w:proofErr w:type="spellStart"/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Wireframe</w:t>
            </w:r>
            <w:proofErr w:type="spellEnd"/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6C8D707" w14:textId="6B039B53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Plasmar el diseño del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webpage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1EDE31D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E2E9286" w14:textId="1B09623D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04/03/22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BB7E0FE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83F4099" w14:textId="77777777" w:rsidR="001E1737" w:rsidRPr="006F2994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E1737" w:rsidRPr="008C2396" w14:paraId="3A9DB64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0F19E87" w14:textId="58D7797D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5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005B8C6B" w14:textId="4F8195C5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Consolidación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de </w:t>
            </w:r>
            <w:proofErr w:type="spellStart"/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User</w:t>
            </w:r>
            <w:proofErr w:type="spellEnd"/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interface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326A396" w14:textId="7405ED97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Construcción de la interface para usuario y despacho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C5E8C9C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2244F9BE" w14:textId="7780DA05" w:rsidR="006F2994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05/03/22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B2DA2EC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0D01AB7" w14:textId="77777777" w:rsidR="001E1737" w:rsidRPr="006F2994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E1737" w:rsidRPr="008C2396" w14:paraId="4F7C6332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F6756F4" w14:textId="5D5CA346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6</w:t>
            </w:r>
          </w:p>
        </w:tc>
        <w:tc>
          <w:tcPr>
            <w:tcW w:w="1763" w:type="dxa"/>
            <w:shd w:val="clear" w:color="auto" w:fill="FFFFFF"/>
            <w:vAlign w:val="center"/>
          </w:tcPr>
          <w:p w14:paraId="4A7FA435" w14:textId="37307258" w:rsidR="001E1737" w:rsidRPr="00E06658" w:rsidRDefault="00E06658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Finalización</w:t>
            </w:r>
            <w:r w:rsidR="006F2994"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 xml:space="preserve"> y Entrega</w:t>
            </w: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DCB6FBB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08A10AF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BAEC271" w14:textId="0E33AD97" w:rsidR="001E1737" w:rsidRPr="00E06658" w:rsidRDefault="006F2994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  <w:r w:rsidRPr="00E06658"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  <w:t>06/03/22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A666416" w14:textId="77777777" w:rsidR="001E1737" w:rsidRPr="00E06658" w:rsidRDefault="001E1737" w:rsidP="00D76FAB">
            <w:pPr>
              <w:rPr>
                <w:rFonts w:ascii="Arial" w:hAnsi="Arial" w:cs="Arial"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51A5D5C" w14:textId="77777777" w:rsidR="001E1737" w:rsidRPr="006F2994" w:rsidRDefault="001E1737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1E1737" w:rsidRPr="008C2396" w14:paraId="2305C51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1F647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027F7B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856C85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451DAB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341C35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CF0381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A5003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2538A377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F6733BD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7963513B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08E3E2DA" w14:textId="74FD8CD3" w:rsidR="00B66554" w:rsidRPr="008C2396" w:rsidRDefault="00A81966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3BFA779F" wp14:editId="246C9785">
                  <wp:extent cx="5610225" cy="2609850"/>
                  <wp:effectExtent l="0" t="0" r="0" b="0"/>
                  <wp:docPr id="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8277C6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0D39B1B6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2303486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3E5BEEB1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67E0D96F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38026F0F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170A388F" w14:textId="77777777" w:rsidTr="0031230D">
        <w:tc>
          <w:tcPr>
            <w:tcW w:w="4112" w:type="dxa"/>
            <w:shd w:val="clear" w:color="auto" w:fill="A6A6A6"/>
          </w:tcPr>
          <w:p w14:paraId="506B7654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45A7533A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3F30A253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47D02437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46E27646" w14:textId="77777777" w:rsidTr="0031230D">
        <w:tc>
          <w:tcPr>
            <w:tcW w:w="4112" w:type="dxa"/>
            <w:shd w:val="clear" w:color="auto" w:fill="auto"/>
          </w:tcPr>
          <w:p w14:paraId="7E2892F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59B502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25F693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15577D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F377B01" w14:textId="77777777" w:rsidTr="0031230D">
        <w:tc>
          <w:tcPr>
            <w:tcW w:w="4112" w:type="dxa"/>
            <w:shd w:val="clear" w:color="auto" w:fill="auto"/>
          </w:tcPr>
          <w:p w14:paraId="78E0441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EA19B9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8DB03B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5295F3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B2650DD" w14:textId="77777777" w:rsidTr="0031230D">
        <w:tc>
          <w:tcPr>
            <w:tcW w:w="4112" w:type="dxa"/>
            <w:shd w:val="clear" w:color="auto" w:fill="auto"/>
          </w:tcPr>
          <w:p w14:paraId="1E76B91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4BA79E7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8781A4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294A26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5AA3B53" w14:textId="77777777" w:rsidTr="0031230D">
        <w:tc>
          <w:tcPr>
            <w:tcW w:w="4112" w:type="dxa"/>
            <w:shd w:val="clear" w:color="auto" w:fill="auto"/>
          </w:tcPr>
          <w:p w14:paraId="57F8D7C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07B78B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BD2C28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F7D517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24C1A7A3" w14:textId="77777777" w:rsidTr="0031230D">
        <w:tc>
          <w:tcPr>
            <w:tcW w:w="4112" w:type="dxa"/>
            <w:shd w:val="clear" w:color="auto" w:fill="auto"/>
          </w:tcPr>
          <w:p w14:paraId="6EB2A42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6509DE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DC654B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CAC303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F60C9B8" w14:textId="77777777" w:rsidTr="0031230D">
        <w:tc>
          <w:tcPr>
            <w:tcW w:w="4112" w:type="dxa"/>
            <w:shd w:val="clear" w:color="auto" w:fill="auto"/>
          </w:tcPr>
          <w:p w14:paraId="3448D7F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99281C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488FDE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681DF5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F276085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4AED5DD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24F4963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6BF4D7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40B49F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0212EA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407465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622154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A957BF2" w14:textId="77777777" w:rsidR="00503D08" w:rsidRPr="008C2396" w:rsidRDefault="00503D08" w:rsidP="00A81966">
      <w:pPr>
        <w:rPr>
          <w:rFonts w:ascii="Arial" w:hAnsi="Arial" w:cs="Arial"/>
          <w:b/>
          <w:sz w:val="28"/>
          <w:szCs w:val="28"/>
        </w:rPr>
      </w:pPr>
    </w:p>
    <w:p w14:paraId="33C0E1A9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099DD5B5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071C34E8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3D07D73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0266BF1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2F85FDC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0D82A93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FE64230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5BA079B5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265D366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76BBF8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71FB2CB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66A0DC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D9ED91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722230C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BEFF8E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02D3A4B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1EBAA7F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4B71558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4698B0DE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9CA5DC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637CC48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448D6203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EF5F28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3C669616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4D68691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6AC61D8C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35DCF91C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39945A1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Con la finalidad de… </w:t>
            </w:r>
          </w:p>
          <w:p w14:paraId="0B5204AC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489F0CE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AE80321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51CCB8DE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2E2FD831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94D868D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585270C0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7C85AB23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2F0347A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2BE1189B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7579AF99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740BBEF1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DBC4C71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BCD6AF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428D2606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BF8991C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4B169459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C45F79E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633947B5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780C66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247C9CA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7150D97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2DB75770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DA227A5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00D7DB7B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12F699C5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1A92BC7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201127C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E2F0ACC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DBDFAB1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3C473630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A98B61B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975D53D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8824140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180E2804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7221ED47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573F0604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6F8EE047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1001892A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27D6BBF8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73F5DDE0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A4DD0D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6518253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03E5B7B4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5F7D00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EF43FC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B3EDD8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5C64F8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F338583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1EC516B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A04FEF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CB5073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7E2B48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3E0F61E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5695EBD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084D37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2B0956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B616EB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309E2196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84E80A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6A9DFB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DF7EB3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B0742E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D7B3B87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3BA7812F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413CB6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6700F4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40617B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8C89EE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3859C9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7D583C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52C6BC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42FF4B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ECB92C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2CBB484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BD8F0F6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CA0F25E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57EFAA8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362D83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20CD5D9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174BDF2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6A7DE22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101836F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621C254B" w14:textId="77777777" w:rsidR="00517D47" w:rsidRPr="00517D47" w:rsidRDefault="00517D47" w:rsidP="00517D47">
      <w:pPr>
        <w:rPr>
          <w:lang w:val="es-ES_tradnl" w:eastAsia="en-US"/>
        </w:rPr>
      </w:pPr>
    </w:p>
    <w:p w14:paraId="6CCFA4B5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74EE9442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0D423966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7FBAA661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368DC190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7747818F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6E4C112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0A0A7A4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007EFA07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73ABF16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3C19891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506C9F7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1FBFB34A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24A843C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7CB4948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84DD36C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181425F1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6B33A1A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14C8D017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6E3B142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2010F44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80056DB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1668161C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5778CF9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403ABEA0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224E7FF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CE4E17A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3AAD5DF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BDB899A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7A55AC69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8AFC642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5B14103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3C44190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1DC6B1C0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BC0200C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49A3A10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Se puede utilizar el diagrama UML de despliegue.</w:t>
            </w:r>
          </w:p>
          <w:p w14:paraId="2BB23927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F474FA0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44B5CF1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A9DD9B4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C2005" w:rsidRPr="008C2396" w14:paraId="216EDF7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DD78DFD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490BA24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57F35FD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6C47045F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7B7FAC11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BF8F63E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44AEA63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E5D8470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213FDB05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7B2A4FAF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14440B26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29C21EC4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72317C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853E73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5D9EC1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01F27FF5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16C78E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9666C4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954315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DF598C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97D5DB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F238B1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19B7D8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52A4BF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2B088D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A5741E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0982151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E710A9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1B05C3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5CF3CA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52A44C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088870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0B0C2E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832DE7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28CF89C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19E34EF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2D615ABD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28"/>
      <w:footerReference w:type="default" r:id="rId2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E443" w14:textId="77777777" w:rsidR="00A471A4" w:rsidRDefault="00A471A4" w:rsidP="00DE32EB">
      <w:pPr>
        <w:pStyle w:val="Sangranormal"/>
      </w:pPr>
      <w:r>
        <w:separator/>
      </w:r>
    </w:p>
  </w:endnote>
  <w:endnote w:type="continuationSeparator" w:id="0">
    <w:p w14:paraId="14C40597" w14:textId="77777777" w:rsidR="00A471A4" w:rsidRDefault="00A471A4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B6D65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0D1AA751" w14:textId="77777777" w:rsidTr="00C67CD3">
      <w:trPr>
        <w:trHeight w:val="237"/>
      </w:trPr>
      <w:tc>
        <w:tcPr>
          <w:tcW w:w="1728" w:type="dxa"/>
          <w:vAlign w:val="center"/>
        </w:tcPr>
        <w:p w14:paraId="3EC077EF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78C5E729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5B41F9D8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34A9DBA6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52918BB7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735C45EB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6304" w14:textId="77777777" w:rsidR="00A471A4" w:rsidRDefault="00A471A4" w:rsidP="00DE32EB">
      <w:pPr>
        <w:pStyle w:val="Sangranormal"/>
      </w:pPr>
      <w:r>
        <w:separator/>
      </w:r>
    </w:p>
  </w:footnote>
  <w:footnote w:type="continuationSeparator" w:id="0">
    <w:p w14:paraId="26C84FBD" w14:textId="77777777" w:rsidR="00A471A4" w:rsidRDefault="00A471A4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17A8CD31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66C950B1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5429881E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5857BD5D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39088A27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5BA06D30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1D48E2B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25ED866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243B0E63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489A3C1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F5BEA5F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265BB47E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8A3B792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BC61A15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49E35A64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20F8219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17FED5C5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7281C05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1BE3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27E7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09A8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183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418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1B0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47797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730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58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47A8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324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2994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3F0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EF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3F6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1A4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966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56C6B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207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06658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1D2E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5652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BED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B6E3B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7C25ED"/>
  <w15:chartTrackingRefBased/>
  <w15:docId w15:val="{AB03A313-5B79-439F-AC4B-E4FD8E51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23" Type="http://schemas.openxmlformats.org/officeDocument/2006/relationships/customXml" Target="ink/ink8.xml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20:37:59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20:37:59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6T20:09:04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1:33:39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1 266 24575,'4'0'0,"11"-5"0,3-5 0,7-6 0,0-5 0,-1-7 0,-4-4 0,-5-1 0,4 0 0,-2 3 0,-3 5-8191</inkml:trace>
  <inkml:trace contextRef="#ctx0" brushRef="#br0" timeOffset="1166.68">1 1 24575,'0'4'0,"0"6"0,4 7 0,7 3 0,0 4 0,0 3 0,1 0 0,0 0 0,1 1 0,-1-1 0,2-4 0,3 2 0,-2 2 0,7 1 0,-2 0 0,1-1 0,-3 1 0,-5-5-8191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1:33:36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1 275 24575,'4'0'0,"2"-5"0,4-6 0,6-5 0,3 0 0,-1-2 0,1 2 0,-2 0 0,4-3 0,-2-2 0,2-2 0,-4-2 0,0 4 0,-2 0 0,0 5 0,2-1 0,-2 4-8191</inkml:trace>
  <inkml:trace contextRef="#ctx0" brushRef="#br0" timeOffset="968.62">27 10 24575,'0'4'0,"0"7"0,9 0 0,7 4 0,10-1 0,1 2 0,5-3 0,5 7 0,2-1 0,-2-4 0,-3-3 0,-2-1 0,-7 4 0,-3-2 0,-1-2 0,-4 0 0,0 0 0,-3-4-8191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1:33:29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1 266 24575,'4'-5'0,"2"-5"0,4-6 0,5-5 0,0-3 0,2 2 0,2 1 0,3-1 0,-2-1 0,-1 4 0,2 0 0,1-2 0,6 0 0,-1 2-8191</inkml:trace>
  <inkml:trace contextRef="#ctx0" brushRef="#br0" timeOffset="1622.11">27 1 24575,'0'4'0,"0"11"0,4 2 0,7-1 0,5-3 0,5 0 0,3 3 0,2 3 0,1 2 0,1-1 0,0-1 0,-1 2 0,0-4 0,0-3 0,0-5 0,-1 0 0,-4-1-8191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1:33:47.9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1 265 24575,'4'0'0,"7"-9"0,5-3 0,5-4 0,-2-4 0,2-3 0,0 3 0,-3 0 0,1 3 0,1 0 0,-3 4-8191</inkml:trace>
  <inkml:trace contextRef="#ctx0" brushRef="#br0" timeOffset="563.68">80 1 24575,'0'0'-8191</inkml:trace>
  <inkml:trace contextRef="#ctx0" brushRef="#br0" timeOffset="1077.36">80 27 24575</inkml:trace>
  <inkml:trace contextRef="#ctx0" brushRef="#br0" timeOffset="1876.78">80 54 24575,'0'4'0,"4"2"0,6 5 0,7 13 0,3 3 0,4 1 0,3-4 0,0-6 0,0-2 0,-4 2 0,-1 1 0,-1-2 0,-3-4-8191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1:34:10.9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1 204 24575,'4'-5'0,"7"-1"0,0-4 0,4-10 0,4-5 0,2-3 0,-1-2 0,-1 5 0,-2 1 0,-1 6 0,-2 6-8191</inkml:trace>
  <inkml:trace contextRef="#ctx0" brushRef="#br0" timeOffset="1338.26">27 45 24575,'-5'0'0,"8"8"0,8 4 0,1 4 0,0 4 0,2-2 0,-2 1 0,2 1 0,3-2 0,-2 0 0,2-3 0,2 0 0,-2-2-8191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01:34:23.4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27 159 24575,'0'-9'0,"9"-12"0,12-11 0,2-1-8191</inkml:trace>
  <inkml:trace contextRef="#ctx0" brushRef="#br0" timeOffset="1608.7">1 1 24575,'0'9'0,"4"3"0,2 3 0,4 5 0,1 3 0,2-3 0,4 0 0,-1 6 0,2-2 0,1-5 0,-2-1 0,1-4 0,2 1 0,-3 2 0,0 2 0,2-2 0,2-3 0,-2-5-8191</inkml:trace>
  <inkml:trace contextRef="#ctx0" brushRef="#br0" timeOffset="2869.25">132 212 24575,'-5'0'0,"-1"-9"0,1-8 0,0-5 0,2-7 0,1-5 0,1 1 0,0 0 0,1 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3</TotalTime>
  <Pages>9</Pages>
  <Words>1398</Words>
  <Characters>7695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DERS -GOBTBOG0045- 3.0</vt:lpstr>
      <vt:lpstr>DERS -GOBTBOG0045- 3.0</vt:lpstr>
    </vt:vector>
  </TitlesOfParts>
  <Company/>
  <LinksUpToDate>false</LinksUpToDate>
  <CharactersWithSpaces>9075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Diego Alonso Manzanero Gonzalez</cp:lastModifiedBy>
  <cp:revision>3</cp:revision>
  <cp:lastPrinted>2011-07-14T14:23:00Z</cp:lastPrinted>
  <dcterms:created xsi:type="dcterms:W3CDTF">2022-03-07T02:03:00Z</dcterms:created>
  <dcterms:modified xsi:type="dcterms:W3CDTF">2022-03-07T05:45:00Z</dcterms:modified>
</cp:coreProperties>
</file>