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BD5A" w14:textId="77777777" w:rsidR="00806A78" w:rsidRPr="00806A78" w:rsidRDefault="00806A78" w:rsidP="009F781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PE"/>
        </w:rPr>
      </w:pPr>
      <w:r w:rsidRPr="00806A78">
        <w:rPr>
          <w:rFonts w:ascii="Arial" w:eastAsia="Times New Roman" w:hAnsi="Arial" w:cs="Arial"/>
          <w:b/>
          <w:bCs/>
          <w:kern w:val="36"/>
          <w:sz w:val="32"/>
          <w:szCs w:val="32"/>
          <w:lang w:eastAsia="es-PE"/>
        </w:rPr>
        <w:t>ESPECIALIZACIÓN EN CIENCIA DE DATOS E INTELIGENCIA ARTIFICIAL CON PYTHON</w:t>
      </w:r>
    </w:p>
    <w:p w14:paraId="65AA237F" w14:textId="77777777" w:rsidR="00806A78" w:rsidRPr="00806A78" w:rsidRDefault="00806A78" w:rsidP="009F781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PROGRAMA DE CAPACITACIÓN CERTIFICADO</w:t>
      </w:r>
    </w:p>
    <w:p w14:paraId="4B20BE5D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Una alianza entre CIP-CD Loreto y Grupo de Investigación Nikola Tesla</w:t>
      </w:r>
    </w:p>
    <w:p w14:paraId="4233DFF5" w14:textId="69305505" w:rsidR="00806A78" w:rsidRPr="00806A78" w:rsidRDefault="00806A78" w:rsidP="009F781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B23A29A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INFORMACIÓN GENERAL</w:t>
      </w:r>
    </w:p>
    <w:p w14:paraId="0121DDAB" w14:textId="77777777" w:rsidR="00806A78" w:rsidRPr="00806A78" w:rsidRDefault="00806A78" w:rsidP="009F78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Modalidad: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Virtual en tiempo real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Duración: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80 horas académicas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Frecuencia: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Martes y Jueves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Horario: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19:00 - 22:00 hrs (Hora Perú)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Plataforma: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Zoom + Google Classroom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Certificación: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Doble certificación institucional</w:t>
      </w:r>
    </w:p>
    <w:p w14:paraId="0B4195EF" w14:textId="7E3A7E8C" w:rsidR="00806A78" w:rsidRPr="00806A78" w:rsidRDefault="00806A78" w:rsidP="009F781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6E2196C3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DESCRIPCIÓN DEL PROGRAMA</w:t>
      </w:r>
    </w:p>
    <w:p w14:paraId="19A1B13D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La </w:t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Especialización en Ciencia de Datos e Inteligencia Artificial con Python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es un programa integral diseñado para brindar a los participantes las competencias técnicas y metodológicas necesarias para abordar, plantear y resolver problemas complejos de análisis de datos en el entorno empresarial actual.</w:t>
      </w:r>
    </w:p>
    <w:p w14:paraId="6B192CBA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Este programa combina fundamentos sólidos de programación en Python con técnicas avanzadas de Machine Learning, Deep Learning y tecnologías emergentes de IA, preparando a los profesionales para enfrentar los desafíos del análisis de datos en diversas industrias.</w:t>
      </w:r>
    </w:p>
    <w:p w14:paraId="06F05433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OBJETIVOS</w:t>
      </w:r>
    </w:p>
    <w:p w14:paraId="4CDAE06C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Objetivo General</w:t>
      </w:r>
    </w:p>
    <w:p w14:paraId="03E07C69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Capacitar a profesionales en el dominio completo de la ciencia de datos, desde la programación básica hasta la implementación de soluciones avanzadas de inteligencia artificial, utilizando Python como herramienta principal.</w:t>
      </w:r>
    </w:p>
    <w:p w14:paraId="56116E35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Objetivos Específicos</w:t>
      </w:r>
    </w:p>
    <w:p w14:paraId="75BDCB94" w14:textId="77777777" w:rsidR="00806A78" w:rsidRPr="00806A78" w:rsidRDefault="00806A78" w:rsidP="009F78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Desarrollar competencias en programación Python desde nivel básico hasta avanzado</w:t>
      </w:r>
    </w:p>
    <w:p w14:paraId="0D37F54A" w14:textId="77777777" w:rsidR="00806A78" w:rsidRPr="00806A78" w:rsidRDefault="00806A78" w:rsidP="009F78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Aplicar técnicas estadísticas y matemáticas para el análisis de datos</w:t>
      </w:r>
    </w:p>
    <w:p w14:paraId="36C9C990" w14:textId="77777777" w:rsidR="00806A78" w:rsidRPr="00806A78" w:rsidRDefault="00806A78" w:rsidP="009F78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Implementar algoritmos de Machine Learning supervisado y no supervisado</w:t>
      </w:r>
    </w:p>
    <w:p w14:paraId="76465D32" w14:textId="77777777" w:rsidR="00806A78" w:rsidRPr="00806A78" w:rsidRDefault="00806A78" w:rsidP="009F78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Diseñar y construir modelos de Deep Learning para problemas complejos</w:t>
      </w:r>
    </w:p>
    <w:p w14:paraId="047236BC" w14:textId="77777777" w:rsidR="00806A78" w:rsidRPr="00806A78" w:rsidRDefault="00806A78" w:rsidP="009F78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lastRenderedPageBreak/>
        <w:t>Desarrollar sistemas de recomendación y procesamiento de lenguaje natural</w:t>
      </w:r>
    </w:p>
    <w:p w14:paraId="2CAA8F9B" w14:textId="77777777" w:rsidR="00806A78" w:rsidRPr="00806A78" w:rsidRDefault="00806A78" w:rsidP="009F78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Preparar para certificaciones internacionales (PCEP y CAIPC)</w:t>
      </w:r>
    </w:p>
    <w:p w14:paraId="265407D3" w14:textId="77777777" w:rsidR="00806A78" w:rsidRPr="00806A78" w:rsidRDefault="00806A78" w:rsidP="009F78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Generar valor empresarial a través de proyectos de analítica avanzada</w:t>
      </w:r>
    </w:p>
    <w:p w14:paraId="6AE8F0B9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PÚBLICO OBJETIVO</w:t>
      </w:r>
    </w:p>
    <w:p w14:paraId="0567E12C" w14:textId="77777777" w:rsidR="00806A78" w:rsidRPr="00806A78" w:rsidRDefault="00806A78" w:rsidP="009F7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Ingenieros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de todas las especialidades colegiados en CIP</w:t>
      </w:r>
    </w:p>
    <w:p w14:paraId="7D360CA7" w14:textId="77777777" w:rsidR="00806A78" w:rsidRPr="00806A78" w:rsidRDefault="00806A78" w:rsidP="009F7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Profesionales de TI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con interés en análisis de datos</w:t>
      </w:r>
    </w:p>
    <w:p w14:paraId="1D90614D" w14:textId="77777777" w:rsidR="00806A78" w:rsidRPr="00806A78" w:rsidRDefault="00806A78" w:rsidP="009F7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Especialistas en Marketing y Negocios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que buscan competencias analíticas</w:t>
      </w:r>
    </w:p>
    <w:p w14:paraId="46F1798D" w14:textId="77777777" w:rsidR="00806A78" w:rsidRPr="00806A78" w:rsidRDefault="00806A78" w:rsidP="009F7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Estudiantes de últimos ciclos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de carreras técnicas</w:t>
      </w:r>
    </w:p>
    <w:p w14:paraId="38D0E100" w14:textId="77777777" w:rsidR="00806A78" w:rsidRPr="00806A78" w:rsidRDefault="00806A78" w:rsidP="009F7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Profesionales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en áreas de planeamiento, investigación e innovación</w:t>
      </w:r>
    </w:p>
    <w:p w14:paraId="4054A17B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Prerrequisitos</w:t>
      </w:r>
    </w:p>
    <w:p w14:paraId="09C3B56B" w14:textId="77777777" w:rsidR="00806A78" w:rsidRPr="00806A78" w:rsidRDefault="00806A78" w:rsidP="009F781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Conocimientos básicos de matemáticas y estadística</w:t>
      </w:r>
    </w:p>
    <w:p w14:paraId="34137328" w14:textId="77777777" w:rsidR="00806A78" w:rsidRPr="00806A78" w:rsidRDefault="00806A78" w:rsidP="009F781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Manejo básico de computadoras</w:t>
      </w:r>
    </w:p>
    <w:p w14:paraId="6935A297" w14:textId="77777777" w:rsidR="00806A78" w:rsidRPr="00806A78" w:rsidRDefault="00806A78" w:rsidP="009F781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No se requiere experiencia previa en programación</w:t>
      </w:r>
    </w:p>
    <w:p w14:paraId="49AB6B9F" w14:textId="77777777" w:rsidR="00806A78" w:rsidRPr="00806A78" w:rsidRDefault="00806A78" w:rsidP="009F781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No se necesita computadora potente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(todo se trabaja en la nube)</w:t>
      </w:r>
    </w:p>
    <w:p w14:paraId="25DA092D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CONTENIDO CURRICULAR</w:t>
      </w:r>
    </w:p>
    <w:p w14:paraId="389ED120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MÓDULO I: FUNDAMENTOS DE PROGRAMACIÓN Y PYTHON</w:t>
      </w:r>
    </w:p>
    <w:p w14:paraId="3FC980EE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Unidades 1-5 | 20 horas</w:t>
      </w:r>
    </w:p>
    <w:p w14:paraId="30640F2A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1: Fundamentos de Programación</w:t>
      </w:r>
    </w:p>
    <w:p w14:paraId="09A69CE5" w14:textId="77777777" w:rsidR="00806A78" w:rsidRPr="00806A78" w:rsidRDefault="00806A78" w:rsidP="009F781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Introducción a la programación y paradigmas</w:t>
      </w:r>
    </w:p>
    <w:p w14:paraId="57DDC07A" w14:textId="77777777" w:rsidR="00806A78" w:rsidRPr="00806A78" w:rsidRDefault="00806A78" w:rsidP="009F781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Lenguaje de pseudocódigos y técnicas</w:t>
      </w:r>
    </w:p>
    <w:p w14:paraId="712DE681" w14:textId="77777777" w:rsidR="00806A78" w:rsidRPr="00806A78" w:rsidRDefault="00806A78" w:rsidP="009F781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Algoritmos de búsqueda y ordenamiento</w:t>
      </w:r>
    </w:p>
    <w:p w14:paraId="08F0C912" w14:textId="77777777" w:rsidR="00806A78" w:rsidRPr="00806A78" w:rsidRDefault="00806A78" w:rsidP="009F781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Herramientas y tecnologías más utilizadas</w:t>
      </w:r>
    </w:p>
    <w:p w14:paraId="185E61BA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2: Introducción a Python</w:t>
      </w:r>
    </w:p>
    <w:p w14:paraId="77D7DA29" w14:textId="77777777" w:rsidR="00806A78" w:rsidRPr="00806A78" w:rsidRDefault="00806A78" w:rsidP="009F781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Instalación, librerías, IDEs y PIP</w:t>
      </w:r>
    </w:p>
    <w:p w14:paraId="2ED93C93" w14:textId="77777777" w:rsidR="00806A78" w:rsidRPr="00806A78" w:rsidRDefault="00806A78" w:rsidP="009F781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Variables y tipos de datos (string, boolean, int, float)</w:t>
      </w:r>
    </w:p>
    <w:p w14:paraId="5EF5999C" w14:textId="77777777" w:rsidR="00806A78" w:rsidRPr="00806A78" w:rsidRDefault="00806A78" w:rsidP="009F781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Operaciones de entrada y salida</w:t>
      </w:r>
    </w:p>
    <w:p w14:paraId="0F12D715" w14:textId="77777777" w:rsidR="00806A78" w:rsidRPr="00806A78" w:rsidRDefault="00806A78" w:rsidP="009F781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Operadores básicos</w:t>
      </w:r>
    </w:p>
    <w:p w14:paraId="60D1F933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3: Operadores con Python</w:t>
      </w:r>
    </w:p>
    <w:p w14:paraId="7251F8AF" w14:textId="77777777" w:rsidR="00806A78" w:rsidRPr="00806A78" w:rsidRDefault="00806A78" w:rsidP="009F781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Operadores condicionales (If, Else, Elif, Switch)</w:t>
      </w:r>
    </w:p>
    <w:p w14:paraId="4DBE45A3" w14:textId="77777777" w:rsidR="00806A78" w:rsidRPr="00806A78" w:rsidRDefault="00806A78" w:rsidP="009F781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Operaciones bit a bit</w:t>
      </w:r>
    </w:p>
    <w:p w14:paraId="178265FE" w14:textId="77777777" w:rsidR="00806A78" w:rsidRPr="00806A78" w:rsidRDefault="00806A78" w:rsidP="009F781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Operadores iterativos</w:t>
      </w:r>
    </w:p>
    <w:p w14:paraId="008F8AB5" w14:textId="53A49CD3" w:rsidR="00806A78" w:rsidRDefault="00806A78" w:rsidP="009F781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Operaciones con listas</w:t>
      </w:r>
    </w:p>
    <w:p w14:paraId="6D211A13" w14:textId="77777777" w:rsidR="009F781B" w:rsidRPr="00806A78" w:rsidRDefault="009F781B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1DC8F588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lastRenderedPageBreak/>
        <w:t>Unidad 4: Estructura de Datos con Python</w:t>
      </w:r>
    </w:p>
    <w:p w14:paraId="41802997" w14:textId="77777777" w:rsidR="00806A78" w:rsidRPr="00806A78" w:rsidRDefault="00806A78" w:rsidP="009F781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Estructuras complejas: Tuplas y Diccionarios</w:t>
      </w:r>
    </w:p>
    <w:p w14:paraId="6CC85A43" w14:textId="77777777" w:rsidR="00806A78" w:rsidRPr="00806A78" w:rsidRDefault="00806A78" w:rsidP="009F781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Funciones y excepciones</w:t>
      </w:r>
    </w:p>
    <w:p w14:paraId="5D3B9ABF" w14:textId="77777777" w:rsidR="00806A78" w:rsidRPr="00806A78" w:rsidRDefault="00806A78" w:rsidP="009F781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Procesamiento de datos I: Arreglos Numpy</w:t>
      </w:r>
    </w:p>
    <w:p w14:paraId="52AC8C7E" w14:textId="77777777" w:rsidR="00806A78" w:rsidRPr="00806A78" w:rsidRDefault="00806A78" w:rsidP="009F781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Procesamiento de datos II: DataFrames</w:t>
      </w:r>
    </w:p>
    <w:p w14:paraId="4096A852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5: Procesamiento con Python</w:t>
      </w:r>
    </w:p>
    <w:p w14:paraId="6EC436DD" w14:textId="77777777" w:rsidR="00806A78" w:rsidRPr="00806A78" w:rsidRDefault="00806A78" w:rsidP="009F781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Programación orientada a objetos</w:t>
      </w:r>
    </w:p>
    <w:p w14:paraId="7879BDC2" w14:textId="77777777" w:rsidR="00806A78" w:rsidRPr="00806A78" w:rsidRDefault="00806A78" w:rsidP="009F781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Procesamiento de archivos</w:t>
      </w:r>
    </w:p>
    <w:p w14:paraId="7171B6E1" w14:textId="77777777" w:rsidR="00806A78" w:rsidRPr="00806A78" w:rsidRDefault="00806A78" w:rsidP="009F781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Gráficos básicos con Matplotlib</w:t>
      </w:r>
    </w:p>
    <w:p w14:paraId="3281DC3C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MÓDULO II: ESTADÍSTICA Y ANÁLISIS DE DATOS</w:t>
      </w:r>
    </w:p>
    <w:p w14:paraId="3AEAC56F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Unidades 6-10 | 20 horas</w:t>
      </w:r>
    </w:p>
    <w:p w14:paraId="5BA512C8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6: Estadística para Análisis de Datos</w:t>
      </w:r>
    </w:p>
    <w:p w14:paraId="66CE6C3A" w14:textId="77777777" w:rsidR="00806A78" w:rsidRPr="00806A78" w:rsidRDefault="00806A78" w:rsidP="009F781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Origen, definición y ramas de la estadística</w:t>
      </w:r>
    </w:p>
    <w:p w14:paraId="181AEAA7" w14:textId="77777777" w:rsidR="00806A78" w:rsidRPr="00806A78" w:rsidRDefault="00806A78" w:rsidP="009F781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Tipos de datos y medidas de tendencia</w:t>
      </w:r>
    </w:p>
    <w:p w14:paraId="5BA8CCA0" w14:textId="77777777" w:rsidR="00806A78" w:rsidRPr="00806A78" w:rsidRDefault="00806A78" w:rsidP="009F781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Asimetría, Kurtosis, correlación y covarianza</w:t>
      </w:r>
    </w:p>
    <w:p w14:paraId="75BF0CA9" w14:textId="77777777" w:rsidR="00806A78" w:rsidRPr="00806A78" w:rsidRDefault="00806A78" w:rsidP="009F781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Gráficos estadísticos para variables cuantitativas y cualitativas</w:t>
      </w:r>
    </w:p>
    <w:p w14:paraId="3D5596DF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7: Estadística para Modelos Estadísticos</w:t>
      </w:r>
    </w:p>
    <w:p w14:paraId="1789BD02" w14:textId="77777777" w:rsidR="00806A78" w:rsidRPr="00806A78" w:rsidRDefault="00806A78" w:rsidP="009F781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Probabilidades y Teorema de Bayes</w:t>
      </w:r>
    </w:p>
    <w:p w14:paraId="1A24C0F5" w14:textId="77777777" w:rsidR="00806A78" w:rsidRPr="00806A78" w:rsidRDefault="00806A78" w:rsidP="009F781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Distribuciones discretas y continuas (Binomial, Poisson, Normal)</w:t>
      </w:r>
    </w:p>
    <w:p w14:paraId="0F0B3892" w14:textId="77777777" w:rsidR="00806A78" w:rsidRPr="00806A78" w:rsidRDefault="00806A78" w:rsidP="009F781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Estadística inferencial: universo, población y muestra</w:t>
      </w:r>
    </w:p>
    <w:p w14:paraId="3C85EA0B" w14:textId="77777777" w:rsidR="00806A78" w:rsidRPr="00806A78" w:rsidRDefault="00806A78" w:rsidP="009F781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Tipos de error y nivel de significación</w:t>
      </w:r>
    </w:p>
    <w:p w14:paraId="787079E4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8: Introducción al Análisis de Datos</w:t>
      </w:r>
    </w:p>
    <w:p w14:paraId="0E010E20" w14:textId="77777777" w:rsidR="00806A78" w:rsidRPr="00806A78" w:rsidRDefault="00806A78" w:rsidP="009F781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La era de los datos y evolución del valor de datos</w:t>
      </w:r>
    </w:p>
    <w:p w14:paraId="5987A37C" w14:textId="77777777" w:rsidR="00806A78" w:rsidRPr="00806A78" w:rsidRDefault="00806A78" w:rsidP="009F781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Tipos de análisis de datos y casos de uso</w:t>
      </w:r>
    </w:p>
    <w:p w14:paraId="4397BF49" w14:textId="77777777" w:rsidR="00806A78" w:rsidRPr="00806A78" w:rsidRDefault="00806A78" w:rsidP="009F781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Definición de variables de estudio (target)</w:t>
      </w:r>
    </w:p>
    <w:p w14:paraId="2F923B4C" w14:textId="77777777" w:rsidR="00806A78" w:rsidRPr="00806A78" w:rsidRDefault="00806A78" w:rsidP="009F781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Fases de un proyecto analítico y herramientas</w:t>
      </w:r>
    </w:p>
    <w:p w14:paraId="17F99C0B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9: Análisis Exploratorio y Visualización</w:t>
      </w:r>
    </w:p>
    <w:p w14:paraId="5DE405C5" w14:textId="77777777" w:rsidR="00806A78" w:rsidRPr="00806A78" w:rsidRDefault="00806A78" w:rsidP="009F78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Objetivos del análisis exploratorio</w:t>
      </w:r>
    </w:p>
    <w:p w14:paraId="0FBE441D" w14:textId="77777777" w:rsidR="00806A78" w:rsidRPr="00806A78" w:rsidRDefault="00806A78" w:rsidP="009F78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Relaciones entre variables y detección de outliers</w:t>
      </w:r>
    </w:p>
    <w:p w14:paraId="1147D572" w14:textId="77777777" w:rsidR="00806A78" w:rsidRPr="00806A78" w:rsidRDefault="00806A78" w:rsidP="009F78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Análisis de valores atípicos y patrones</w:t>
      </w:r>
    </w:p>
    <w:p w14:paraId="0BD41FC7" w14:textId="77777777" w:rsidR="00806A78" w:rsidRPr="00806A78" w:rsidRDefault="00806A78" w:rsidP="009F78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Visualización avanzada con Matplotlib y Seaborn</w:t>
      </w:r>
    </w:p>
    <w:p w14:paraId="63D3D2F5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10: Preparación y Transformación de Datos</w:t>
      </w:r>
    </w:p>
    <w:p w14:paraId="5050EDA6" w14:textId="77777777" w:rsidR="00806A78" w:rsidRPr="00806A78" w:rsidRDefault="00806A78" w:rsidP="009F781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Manejo y limpieza de datos</w:t>
      </w:r>
    </w:p>
    <w:p w14:paraId="4BB9E1AE" w14:textId="77777777" w:rsidR="00806A78" w:rsidRPr="00806A78" w:rsidRDefault="00806A78" w:rsidP="009F781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Técnicas de tratamiento con funciones lineales y no lineales</w:t>
      </w:r>
    </w:p>
    <w:p w14:paraId="3513AB06" w14:textId="77777777" w:rsidR="00806A78" w:rsidRPr="00806A78" w:rsidRDefault="00806A78" w:rsidP="009F781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Generación de nuevas variables de negocio</w:t>
      </w:r>
    </w:p>
    <w:p w14:paraId="4E94E4B6" w14:textId="77777777" w:rsidR="00806A78" w:rsidRPr="00806A78" w:rsidRDefault="00806A78" w:rsidP="009F781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lastRenderedPageBreak/>
        <w:t>Imputación de datos (técnicas univariadas y multivariadas)</w:t>
      </w:r>
    </w:p>
    <w:p w14:paraId="41170AA9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MÓDULO III: MACHINE LEARNING E INTELIGENCIA ARTIFICIAL</w:t>
      </w:r>
    </w:p>
    <w:p w14:paraId="2C00C87E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Unidades 11-16 | 24 horas</w:t>
      </w:r>
    </w:p>
    <w:p w14:paraId="35184E1C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11: Algoritmos de Machine Learning</w:t>
      </w:r>
    </w:p>
    <w:p w14:paraId="007954D4" w14:textId="77777777" w:rsidR="00806A78" w:rsidRPr="00806A78" w:rsidRDefault="00806A78" w:rsidP="009F781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Técnicas de balanceo de datos (Under/Oversampling)</w:t>
      </w:r>
    </w:p>
    <w:p w14:paraId="49B7F586" w14:textId="77777777" w:rsidR="00806A78" w:rsidRPr="00806A78" w:rsidRDefault="00806A78" w:rsidP="009F781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Partición train-test-validación</w:t>
      </w:r>
    </w:p>
    <w:p w14:paraId="3152EB7A" w14:textId="77777777" w:rsidR="00806A78" w:rsidRPr="00806A78" w:rsidRDefault="00806A78" w:rsidP="009F781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Diferencias entre IA, Big Data, ML y Deep Learning</w:t>
      </w:r>
    </w:p>
    <w:p w14:paraId="5520656F" w14:textId="77777777" w:rsidR="00806A78" w:rsidRPr="00806A78" w:rsidRDefault="00806A78" w:rsidP="009F781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Algoritmos supervisados y no supervisados (KNN, Naive Bayes, SVM, PCA, K-Means)</w:t>
      </w:r>
    </w:p>
    <w:p w14:paraId="56E0436A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12: Machine Learning Supervisado</w:t>
      </w:r>
    </w:p>
    <w:p w14:paraId="74872F84" w14:textId="77777777" w:rsidR="00806A78" w:rsidRPr="00806A78" w:rsidRDefault="00806A78" w:rsidP="009F781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Algoritmos de clasificación (Árbol de decisión, Regresión Logística, Random Forest, XGBoost)</w:t>
      </w:r>
    </w:p>
    <w:p w14:paraId="0136DE62" w14:textId="77777777" w:rsidR="00806A78" w:rsidRPr="00806A78" w:rsidRDefault="00806A78" w:rsidP="009F781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Algoritmos de regresión (Lineal, Múltiple, SVM, Ridge, Lasso)</w:t>
      </w:r>
    </w:p>
    <w:p w14:paraId="30FDF9CB" w14:textId="77777777" w:rsidR="00806A78" w:rsidRPr="00806A78" w:rsidRDefault="00806A78" w:rsidP="009F781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Ensamble de modelos y Stacking</w:t>
      </w:r>
    </w:p>
    <w:p w14:paraId="1A64B053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13: Machine Learning No Supervisado</w:t>
      </w:r>
    </w:p>
    <w:p w14:paraId="23CD1B63" w14:textId="77777777" w:rsidR="00806A78" w:rsidRPr="00806A78" w:rsidRDefault="00806A78" w:rsidP="009F781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Agrupación y reducción de dimensiones</w:t>
      </w:r>
    </w:p>
    <w:p w14:paraId="0EA05BC7" w14:textId="77777777" w:rsidR="00806A78" w:rsidRPr="00806A78" w:rsidRDefault="00806A78" w:rsidP="009F781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Técnicas estadísticas (K-Means, DB Scan, PCA)</w:t>
      </w:r>
    </w:p>
    <w:p w14:paraId="38EDA2F8" w14:textId="77777777" w:rsidR="00806A78" w:rsidRPr="00806A78" w:rsidRDefault="00806A78" w:rsidP="009F781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Aplicaciones en análisis de patrones</w:t>
      </w:r>
    </w:p>
    <w:p w14:paraId="0F91D2BC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14: Evaluación e Implementación de Modelos</w:t>
      </w:r>
    </w:p>
    <w:p w14:paraId="684E2ECA" w14:textId="77777777" w:rsidR="00806A78" w:rsidRPr="00806A78" w:rsidRDefault="00806A78" w:rsidP="009F781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Técnicas de validación de modelo</w:t>
      </w:r>
    </w:p>
    <w:p w14:paraId="1A65F9F0" w14:textId="77777777" w:rsidR="00806A78" w:rsidRPr="00806A78" w:rsidRDefault="00806A78" w:rsidP="009F781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Matriz de confusión, Accuracy, Precisión, Recall, F1 Score</w:t>
      </w:r>
    </w:p>
    <w:p w14:paraId="55323E02" w14:textId="77777777" w:rsidR="00806A78" w:rsidRPr="00806A78" w:rsidRDefault="00806A78" w:rsidP="009F781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KPIs de negocio e implementación de modelos analíticos</w:t>
      </w:r>
    </w:p>
    <w:p w14:paraId="0381BA0F" w14:textId="77777777" w:rsidR="00806A78" w:rsidRPr="00806A78" w:rsidRDefault="00806A78" w:rsidP="009F781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Recomendaciones para toma de decisiones</w:t>
      </w:r>
    </w:p>
    <w:p w14:paraId="22CB7112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15: Deep Learning</w:t>
      </w:r>
    </w:p>
    <w:p w14:paraId="71BD8C0A" w14:textId="77777777" w:rsidR="00806A78" w:rsidRPr="00806A78" w:rsidRDefault="00806A78" w:rsidP="009F781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Fundamentos y aplicaciones de Deep Learning</w:t>
      </w:r>
    </w:p>
    <w:p w14:paraId="0FB246EF" w14:textId="77777777" w:rsidR="00806A78" w:rsidRPr="00806A78" w:rsidRDefault="00806A78" w:rsidP="009F781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Framework TensorFlow y Keras</w:t>
      </w:r>
    </w:p>
    <w:p w14:paraId="4557F67F" w14:textId="77777777" w:rsidR="00806A78" w:rsidRPr="00806A78" w:rsidRDefault="00806A78" w:rsidP="009F781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Construcción de redes neuronales artificiales</w:t>
      </w:r>
    </w:p>
    <w:p w14:paraId="5A983E67" w14:textId="77777777" w:rsidR="00806A78" w:rsidRPr="00806A78" w:rsidRDefault="00806A78" w:rsidP="009F781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Redes Neuronales Convencionales y Recurrentes</w:t>
      </w:r>
    </w:p>
    <w:p w14:paraId="1D9ECE36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16: Procesamiento de Lenguaje Natural (NLP)</w:t>
      </w:r>
    </w:p>
    <w:p w14:paraId="7059AA75" w14:textId="77777777" w:rsidR="00806A78" w:rsidRPr="00806A78" w:rsidRDefault="00806A78" w:rsidP="009F781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Definición y casos de uso de NLP</w:t>
      </w:r>
    </w:p>
    <w:p w14:paraId="3AED373A" w14:textId="77777777" w:rsidR="00806A78" w:rsidRPr="00806A78" w:rsidRDefault="00806A78" w:rsidP="009F781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Limpieza y depuración de textos</w:t>
      </w:r>
    </w:p>
    <w:p w14:paraId="396C7520" w14:textId="77777777" w:rsidR="00806A78" w:rsidRPr="00806A78" w:rsidRDefault="00806A78" w:rsidP="009F781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Técnicas de procesamiento (Word2vec, PoS)</w:t>
      </w:r>
    </w:p>
    <w:p w14:paraId="10D62A4A" w14:textId="29F2396C" w:rsidR="00806A78" w:rsidRDefault="00806A78" w:rsidP="009F781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Modelado de temas y análisis de sentimiento</w:t>
      </w:r>
    </w:p>
    <w:p w14:paraId="4C91BB13" w14:textId="77777777" w:rsidR="009F781B" w:rsidRPr="00806A78" w:rsidRDefault="009F781B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3210E50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lastRenderedPageBreak/>
        <w:t>MÓDULO IV: APLICACIONES AVANZADAS</w:t>
      </w:r>
    </w:p>
    <w:p w14:paraId="262EB3BC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Unidades 17-20 | 16 horas</w:t>
      </w:r>
    </w:p>
    <w:p w14:paraId="68B1EE44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17: Series de Tiempo</w:t>
      </w:r>
    </w:p>
    <w:p w14:paraId="0D0E95AD" w14:textId="77777777" w:rsidR="00806A78" w:rsidRPr="00806A78" w:rsidRDefault="00806A78" w:rsidP="009F78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Definición y tipos de series de tiempo</w:t>
      </w:r>
    </w:p>
    <w:p w14:paraId="0390C1B4" w14:textId="77777777" w:rsidR="00806A78" w:rsidRPr="00806A78" w:rsidRDefault="00806A78" w:rsidP="009F78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Modelado y evaluación de series temporales</w:t>
      </w:r>
    </w:p>
    <w:p w14:paraId="6363BE2D" w14:textId="77777777" w:rsidR="00806A78" w:rsidRPr="00806A78" w:rsidRDefault="00806A78" w:rsidP="009F78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Aplicaciones de filtrado de datos</w:t>
      </w:r>
    </w:p>
    <w:p w14:paraId="0483AF80" w14:textId="77777777" w:rsidR="00806A78" w:rsidRPr="00806A78" w:rsidRDefault="00806A78" w:rsidP="009F78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Casos prácticos en la industria</w:t>
      </w:r>
    </w:p>
    <w:p w14:paraId="4AF06B3C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18: Sistemas de Recomendación</w:t>
      </w:r>
    </w:p>
    <w:p w14:paraId="044EBD4F" w14:textId="77777777" w:rsidR="00806A78" w:rsidRPr="00806A78" w:rsidRDefault="00806A78" w:rsidP="009F78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Tipos de motores de recomendación</w:t>
      </w:r>
    </w:p>
    <w:p w14:paraId="5BC13160" w14:textId="77777777" w:rsidR="00806A78" w:rsidRPr="00806A78" w:rsidRDefault="00806A78" w:rsidP="009F78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Collaborative Filtering (User-based, Item-based)</w:t>
      </w:r>
    </w:p>
    <w:p w14:paraId="1D901A20" w14:textId="77777777" w:rsidR="00806A78" w:rsidRPr="00806A78" w:rsidRDefault="00806A78" w:rsidP="009F78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Sistemas basados en contenido</w:t>
      </w:r>
    </w:p>
    <w:p w14:paraId="3C4706D5" w14:textId="77777777" w:rsidR="00806A78" w:rsidRPr="00806A78" w:rsidRDefault="00806A78" w:rsidP="009F78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Matrix Factorization</w:t>
      </w:r>
    </w:p>
    <w:p w14:paraId="0BDDDE9E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19: Web Scraping</w:t>
      </w:r>
    </w:p>
    <w:p w14:paraId="59B20094" w14:textId="77777777" w:rsidR="00806A78" w:rsidRPr="00806A78" w:rsidRDefault="00806A78" w:rsidP="009F78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Fundamentos de Web Crawling y Web Scraping</w:t>
      </w:r>
    </w:p>
    <w:p w14:paraId="1CCD1BEA" w14:textId="77777777" w:rsidR="00806A78" w:rsidRPr="00806A78" w:rsidRDefault="00806A78" w:rsidP="009F78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Métodos de extracción (XPATH, CSS Selector)</w:t>
      </w:r>
    </w:p>
    <w:p w14:paraId="03B493F0" w14:textId="77777777" w:rsidR="00806A78" w:rsidRPr="00806A78" w:rsidRDefault="00806A78" w:rsidP="009F78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Expresiones regulares y requests</w:t>
      </w:r>
    </w:p>
    <w:p w14:paraId="419C0CF1" w14:textId="77777777" w:rsidR="00806A78" w:rsidRPr="00806A78" w:rsidRDefault="00806A78" w:rsidP="009F78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Web-scraping estático con LXML</w:t>
      </w:r>
    </w:p>
    <w:p w14:paraId="1AA96094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Unidad 20: Inteligencia Artificial Generativa</w:t>
      </w:r>
    </w:p>
    <w:p w14:paraId="6EEADE3C" w14:textId="77777777" w:rsidR="00806A78" w:rsidRPr="00806A78" w:rsidRDefault="00806A78" w:rsidP="009F78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Fundamentos de IA Generativa</w:t>
      </w:r>
    </w:p>
    <w:p w14:paraId="435CA725" w14:textId="77777777" w:rsidR="00806A78" w:rsidRPr="00806A78" w:rsidRDefault="00806A78" w:rsidP="009F78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Creación de imágenes y textos con IA</w:t>
      </w:r>
    </w:p>
    <w:p w14:paraId="54852050" w14:textId="77777777" w:rsidR="00806A78" w:rsidRPr="00806A78" w:rsidRDefault="00806A78" w:rsidP="009F78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Casos de uso en diversas industrias</w:t>
      </w:r>
    </w:p>
    <w:p w14:paraId="12359028" w14:textId="77777777" w:rsidR="00806A78" w:rsidRPr="00806A78" w:rsidRDefault="00806A78" w:rsidP="009F78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Workshop de proyectos integradores</w:t>
      </w:r>
    </w:p>
    <w:p w14:paraId="7EA1D865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METODOLOGÍA</w:t>
      </w:r>
    </w:p>
    <w:p w14:paraId="21F79A72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Enfoque Práctico Aplicado</w:t>
      </w:r>
    </w:p>
    <w:p w14:paraId="32ECD5B7" w14:textId="77777777" w:rsidR="00806A78" w:rsidRPr="00806A78" w:rsidRDefault="00806A78" w:rsidP="009F78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75% Práctica - 25% Teoría</w:t>
      </w:r>
    </w:p>
    <w:p w14:paraId="42CFA034" w14:textId="77777777" w:rsidR="00806A78" w:rsidRPr="00806A78" w:rsidRDefault="00806A78" w:rsidP="009F78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Sesiones en vivo vía Zoom con grabación</w:t>
      </w:r>
    </w:p>
    <w:p w14:paraId="3241B2BF" w14:textId="77777777" w:rsidR="00806A78" w:rsidRPr="00806A78" w:rsidRDefault="00806A78" w:rsidP="009F78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Plataforma de estudio Google Classroom</w:t>
      </w:r>
    </w:p>
    <w:p w14:paraId="1D732AA5" w14:textId="77777777" w:rsidR="00806A78" w:rsidRPr="00806A78" w:rsidRDefault="00806A78" w:rsidP="009F78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Casos prácticos en cada unidad</w:t>
      </w:r>
    </w:p>
    <w:p w14:paraId="6637CCF0" w14:textId="77777777" w:rsidR="00806A78" w:rsidRPr="00806A78" w:rsidRDefault="00806A78" w:rsidP="009F78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Proyectos integradores por módulo</w:t>
      </w:r>
    </w:p>
    <w:p w14:paraId="05BDFA98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Recursos Tecnológicos</w:t>
      </w:r>
    </w:p>
    <w:p w14:paraId="64433FCE" w14:textId="77777777" w:rsidR="00806A78" w:rsidRPr="00806A78" w:rsidRDefault="00806A78" w:rsidP="009F781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Trabajo en la nube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(Google Colab, Jupyter Notebooks)</w:t>
      </w:r>
    </w:p>
    <w:p w14:paraId="02F3B096" w14:textId="77777777" w:rsidR="00806A78" w:rsidRPr="00806A78" w:rsidRDefault="00806A78" w:rsidP="009F781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Acceso a datasets reales de la industria</w:t>
      </w:r>
    </w:p>
    <w:p w14:paraId="59CA0970" w14:textId="77777777" w:rsidR="00806A78" w:rsidRPr="00806A78" w:rsidRDefault="00806A78" w:rsidP="009F781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Librerías especializadas: NumPy, Pandas, Scikit-learn, TensorFlow, Keras</w:t>
      </w:r>
    </w:p>
    <w:p w14:paraId="36D8E834" w14:textId="77777777" w:rsidR="00806A78" w:rsidRPr="00806A78" w:rsidRDefault="00806A78" w:rsidP="009F781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Herramientas de visualización: Matplotlib, Seaborn, Plotly</w:t>
      </w:r>
    </w:p>
    <w:p w14:paraId="3A50ED8E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lastRenderedPageBreak/>
        <w:t>Evaluación Continua</w:t>
      </w:r>
    </w:p>
    <w:p w14:paraId="4DB6322F" w14:textId="77777777" w:rsidR="00806A78" w:rsidRPr="00806A78" w:rsidRDefault="00806A78" w:rsidP="009F781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Casos prácticos semanales (40%)</w:t>
      </w:r>
    </w:p>
    <w:p w14:paraId="61B0077E" w14:textId="77777777" w:rsidR="00806A78" w:rsidRPr="00806A78" w:rsidRDefault="00806A78" w:rsidP="009F781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Proyectos por módulo (40%)</w:t>
      </w:r>
    </w:p>
    <w:p w14:paraId="391C657C" w14:textId="77777777" w:rsidR="00806A78" w:rsidRPr="00806A78" w:rsidRDefault="00806A78" w:rsidP="009F781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Proyecto integrador final (20%)</w:t>
      </w:r>
    </w:p>
    <w:p w14:paraId="116E116E" w14:textId="77777777" w:rsidR="00806A78" w:rsidRPr="00806A78" w:rsidRDefault="00806A78" w:rsidP="009F781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Participación en clases (Bonus)</w:t>
      </w:r>
    </w:p>
    <w:p w14:paraId="691D5834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CERTIFICACIÓN</w:t>
      </w:r>
    </w:p>
    <w:p w14:paraId="25CDBBE7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Doble Certificación Institucional</w:t>
      </w:r>
    </w:p>
    <w:p w14:paraId="60AE4DCE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1. Certificado CIP-CD Loreto</w:t>
      </w:r>
    </w:p>
    <w:p w14:paraId="19EBBD37" w14:textId="77777777" w:rsidR="00806A78" w:rsidRPr="00806A78" w:rsidRDefault="00806A78" w:rsidP="009F781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Emisor: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Colegio de Ingenieros del Perú - Consejo Departamental de Loreto</w:t>
      </w:r>
    </w:p>
    <w:p w14:paraId="03C6B79B" w14:textId="77777777" w:rsidR="00806A78" w:rsidRPr="00806A78" w:rsidRDefault="00806A78" w:rsidP="009F781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Validez: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Nacional e internacional</w:t>
      </w:r>
    </w:p>
    <w:p w14:paraId="797E79DD" w14:textId="77777777" w:rsidR="00806A78" w:rsidRPr="00806A78" w:rsidRDefault="00806A78" w:rsidP="009F781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Respaldo: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Institución oficial colegiada</w:t>
      </w:r>
    </w:p>
    <w:p w14:paraId="04161B36" w14:textId="77777777" w:rsidR="00806A78" w:rsidRPr="00806A78" w:rsidRDefault="00806A78" w:rsidP="009F781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Requisitos: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80% de asistencia y aprobación de evaluaciones</w:t>
      </w:r>
    </w:p>
    <w:p w14:paraId="5F1E86E9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2. Certificado Grupo de Investigación Nikola Tesla</w:t>
      </w:r>
    </w:p>
    <w:p w14:paraId="312A7D80" w14:textId="77777777" w:rsidR="00806A78" w:rsidRPr="00806A78" w:rsidRDefault="00806A78" w:rsidP="009F781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Emisor: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Grupo de Investigación Nikola Tesla</w:t>
      </w:r>
    </w:p>
    <w:p w14:paraId="461D5DB5" w14:textId="77777777" w:rsidR="00806A78" w:rsidRPr="00806A78" w:rsidRDefault="00806A78" w:rsidP="009F781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Especialización: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Ciencia de Datos e IA con Python</w:t>
      </w:r>
    </w:p>
    <w:p w14:paraId="6FA0CA28" w14:textId="77777777" w:rsidR="00806A78" w:rsidRPr="00806A78" w:rsidRDefault="00806A78" w:rsidP="009F781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Incluye: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Detalle de competencias adquiridas</w:t>
      </w:r>
    </w:p>
    <w:p w14:paraId="067865D5" w14:textId="77777777" w:rsidR="00806A78" w:rsidRPr="00806A78" w:rsidRDefault="00806A78" w:rsidP="009F781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Formato: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Digital con código de verificación</w:t>
      </w:r>
    </w:p>
    <w:p w14:paraId="53E75540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Preparación para Certificaciones Internacionales</w:t>
      </w:r>
    </w:p>
    <w:p w14:paraId="6CBE4CEB" w14:textId="77777777" w:rsidR="00806A78" w:rsidRPr="00806A78" w:rsidRDefault="00806A78" w:rsidP="009F781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PCEP: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Certified Entry-Level Python Programmer (Python Institute)</w:t>
      </w:r>
    </w:p>
    <w:p w14:paraId="5B99B6F3" w14:textId="77777777" w:rsidR="00806A78" w:rsidRPr="00806A78" w:rsidRDefault="00806A78" w:rsidP="009F781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CAIPC: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Artificial Intelligence Professional Certificate (Certiprof)</w:t>
      </w:r>
    </w:p>
    <w:p w14:paraId="330C718D" w14:textId="77777777" w:rsidR="00806A78" w:rsidRPr="00806A78" w:rsidRDefault="00806A78" w:rsidP="009F781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Nota: Tickets de examen no incluidos en el precio del curso</w:t>
      </w:r>
    </w:p>
    <w:p w14:paraId="1608F1E8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DOCENTES ESPECIALISTAS</w:t>
      </w:r>
    </w:p>
    <w:p w14:paraId="70352007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Ing. Geanfranco Palomino Apolinario</w:t>
      </w:r>
    </w:p>
    <w:p w14:paraId="411AA913" w14:textId="77777777" w:rsidR="00806A78" w:rsidRPr="00806A78" w:rsidRDefault="00806A78" w:rsidP="009F781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Formación: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Máster Data Management &amp; Innovación Tecnológica (Universitat de Barcelona)</w:t>
      </w:r>
    </w:p>
    <w:p w14:paraId="36D5138C" w14:textId="77777777" w:rsidR="00806A78" w:rsidRPr="00806A78" w:rsidRDefault="00806A78" w:rsidP="009F781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Experiencia: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+7 años en analítica y ciencia de datos</w:t>
      </w:r>
    </w:p>
    <w:p w14:paraId="275BACF0" w14:textId="77777777" w:rsidR="00806A78" w:rsidRPr="00806A78" w:rsidRDefault="00806A78" w:rsidP="009F781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Sectores: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Banca (BCP, BBVA), Telecomunicaciones (Telefónica), Retail, Fondos (SURA)</w:t>
      </w:r>
    </w:p>
    <w:p w14:paraId="03064D2E" w14:textId="77777777" w:rsidR="00806A78" w:rsidRPr="00806A78" w:rsidRDefault="00806A78" w:rsidP="009F781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Especialización: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Business Intelligence, Machine Learning, KPIs de negocio</w:t>
      </w:r>
    </w:p>
    <w:p w14:paraId="23CB96F5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Ing. Julio César Bernal Fernández</w:t>
      </w:r>
    </w:p>
    <w:p w14:paraId="546B0627" w14:textId="77777777" w:rsidR="00806A78" w:rsidRPr="00806A78" w:rsidRDefault="00806A78" w:rsidP="009F781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Formación: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Máster Data Management &amp; Innovación Tecnológica (Universitat de Barcelona)</w:t>
      </w:r>
    </w:p>
    <w:p w14:paraId="28D7EC26" w14:textId="77777777" w:rsidR="00806A78" w:rsidRPr="00806A78" w:rsidRDefault="00806A78" w:rsidP="009F781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Experiencia: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+5 años en soluciones analíticas</w:t>
      </w:r>
    </w:p>
    <w:p w14:paraId="7E8B2972" w14:textId="77777777" w:rsidR="00806A78" w:rsidRPr="00806A78" w:rsidRDefault="00806A78" w:rsidP="009F781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Sectores: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Seguros, Finanzas, Banca</w:t>
      </w:r>
    </w:p>
    <w:p w14:paraId="3BC1EABB" w14:textId="77777777" w:rsidR="00806A78" w:rsidRPr="00806A78" w:rsidRDefault="00806A78" w:rsidP="009F781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lastRenderedPageBreak/>
        <w:t>Especialización: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Big Data, Analytics, Business Intelligence</w:t>
      </w:r>
    </w:p>
    <w:p w14:paraId="36BE27FB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CRONOGRAMA Y MODALIDADES</w:t>
      </w:r>
    </w:p>
    <w:p w14:paraId="38108F97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Fechas del Programa</w:t>
      </w:r>
    </w:p>
    <w:p w14:paraId="6E6171AA" w14:textId="0057FE3C" w:rsidR="00806A78" w:rsidRPr="00806A78" w:rsidRDefault="00806A78" w:rsidP="009F781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Inicio: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="009F781B">
        <w:rPr>
          <w:rFonts w:ascii="Arial" w:eastAsia="Times New Roman" w:hAnsi="Arial" w:cs="Arial"/>
          <w:sz w:val="24"/>
          <w:szCs w:val="24"/>
          <w:lang w:eastAsia="es-PE"/>
        </w:rPr>
        <w:t>octubre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2025</w:t>
      </w:r>
    </w:p>
    <w:p w14:paraId="2B52707C" w14:textId="35DAC7FE" w:rsidR="00806A78" w:rsidRPr="00806A78" w:rsidRDefault="00806A78" w:rsidP="009F781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Finalización: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="009F781B">
        <w:rPr>
          <w:rFonts w:ascii="Arial" w:eastAsia="Times New Roman" w:hAnsi="Arial" w:cs="Arial"/>
          <w:sz w:val="24"/>
          <w:szCs w:val="24"/>
          <w:lang w:eastAsia="es-PE"/>
        </w:rPr>
        <w:t xml:space="preserve">diciembre 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>2025</w:t>
      </w:r>
    </w:p>
    <w:p w14:paraId="14B203EA" w14:textId="77777777" w:rsidR="00806A78" w:rsidRPr="00806A78" w:rsidRDefault="00806A78" w:rsidP="009F781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Días: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Martes y Jueves</w:t>
      </w:r>
    </w:p>
    <w:p w14:paraId="0C4CEAB3" w14:textId="77777777" w:rsidR="00806A78" w:rsidRPr="00806A78" w:rsidRDefault="00806A78" w:rsidP="009F781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Horario: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19:00 - 22:00 (Hora Perú)</w:t>
      </w:r>
    </w:p>
    <w:p w14:paraId="7DD47B76" w14:textId="77777777" w:rsidR="00806A78" w:rsidRPr="00806A78" w:rsidRDefault="00806A78" w:rsidP="009F781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Duración total: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10 semanas</w:t>
      </w:r>
    </w:p>
    <w:p w14:paraId="5B916509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Modalidad de Clases</w:t>
      </w:r>
    </w:p>
    <w:p w14:paraId="73DDFE2E" w14:textId="77777777" w:rsidR="00806A78" w:rsidRPr="00806A78" w:rsidRDefault="00806A78" w:rsidP="009F781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Clases en vivo: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Zoom (interacción directa con docentes)</w:t>
      </w:r>
    </w:p>
    <w:p w14:paraId="266D2AD7" w14:textId="77777777" w:rsidR="00806A78" w:rsidRPr="00806A78" w:rsidRDefault="00806A78" w:rsidP="009F781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Grabaciones: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Disponibles en Google Classroom</w:t>
      </w:r>
    </w:p>
    <w:p w14:paraId="451144F5" w14:textId="77777777" w:rsidR="00806A78" w:rsidRPr="00806A78" w:rsidRDefault="00806A78" w:rsidP="009F781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Material complementario: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Notebooks, datasets, lecturas especializadas</w:t>
      </w:r>
    </w:p>
    <w:p w14:paraId="428F5674" w14:textId="77777777" w:rsidR="00806A78" w:rsidRPr="00806A78" w:rsidRDefault="00806A78" w:rsidP="009F781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Soporte técnico: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Canal dedicado para consultas</w:t>
      </w:r>
    </w:p>
    <w:p w14:paraId="2DF046C6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INVERSIÓN Y FACILIDADES DE PAGO</w:t>
      </w:r>
    </w:p>
    <w:p w14:paraId="75D7F377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Precio Regular</w:t>
      </w:r>
    </w:p>
    <w:p w14:paraId="78A41EC1" w14:textId="01099F32" w:rsidR="00806A78" w:rsidRPr="00806A78" w:rsidRDefault="00806A78" w:rsidP="009F781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Monto total: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S/. </w:t>
      </w:r>
      <w:r w:rsidR="009B007D">
        <w:rPr>
          <w:rFonts w:ascii="Arial" w:eastAsia="Times New Roman" w:hAnsi="Arial" w:cs="Arial"/>
          <w:sz w:val="24"/>
          <w:szCs w:val="24"/>
          <w:lang w:eastAsia="es-PE"/>
        </w:rPr>
        <w:t>1500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soles</w:t>
      </w:r>
    </w:p>
    <w:p w14:paraId="4B3CBC23" w14:textId="77A13D68" w:rsidR="00806A78" w:rsidRPr="00806A78" w:rsidRDefault="00806A78" w:rsidP="009F781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Pago al contado: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S/. </w:t>
      </w:r>
      <w:r w:rsidR="009B007D">
        <w:rPr>
          <w:rFonts w:ascii="Arial" w:eastAsia="Times New Roman" w:hAnsi="Arial" w:cs="Arial"/>
          <w:sz w:val="24"/>
          <w:szCs w:val="24"/>
          <w:lang w:eastAsia="es-PE"/>
        </w:rPr>
        <w:t>1350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soles (10% descuento)</w:t>
      </w:r>
    </w:p>
    <w:p w14:paraId="740A6573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Descuentos Especiales</w:t>
      </w:r>
    </w:p>
    <w:p w14:paraId="4DE2EBB5" w14:textId="77777777" w:rsidR="00806A78" w:rsidRPr="00806A78" w:rsidRDefault="00806A78" w:rsidP="009F781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Colegiados CIP: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15% descuento adicional</w:t>
      </w:r>
    </w:p>
    <w:p w14:paraId="15794D35" w14:textId="77777777" w:rsidR="00806A78" w:rsidRPr="00806A78" w:rsidRDefault="00806A78" w:rsidP="009F781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Estudiantes de pregrado: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20% descuento (con carnet vigente)</w:t>
      </w:r>
    </w:p>
    <w:p w14:paraId="6993A48C" w14:textId="77777777" w:rsidR="00806A78" w:rsidRPr="00806A78" w:rsidRDefault="00806A78" w:rsidP="009F781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Grupos (3+ personas):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12% descuento adicional</w:t>
      </w:r>
    </w:p>
    <w:p w14:paraId="601C74D6" w14:textId="77777777" w:rsidR="00806A78" w:rsidRPr="00806A78" w:rsidRDefault="00806A78" w:rsidP="009F781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Ex-alumnos: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8% descuento adicional</w:t>
      </w:r>
    </w:p>
    <w:p w14:paraId="3EBB17C0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Facilidades de Pago</w:t>
      </w:r>
    </w:p>
    <w:p w14:paraId="2A8AEAB5" w14:textId="77777777" w:rsidR="00806A78" w:rsidRPr="00806A78" w:rsidRDefault="00806A78" w:rsidP="009F781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2 cuotas: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50% al inscribirse, 50% al iniciar módulo III</w:t>
      </w:r>
    </w:p>
    <w:p w14:paraId="2E5ADFF2" w14:textId="77777777" w:rsidR="00806A78" w:rsidRPr="00806A78" w:rsidRDefault="00806A78" w:rsidP="009F781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Financiamiento: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Consultar opciones especiales</w:t>
      </w:r>
    </w:p>
    <w:p w14:paraId="6F4E179C" w14:textId="77777777" w:rsidR="00806A78" w:rsidRPr="00806A78" w:rsidRDefault="00806A78" w:rsidP="009F781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Incluye: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Material digital, certificados, grabaciones, soporte técnico</w:t>
      </w:r>
    </w:p>
    <w:p w14:paraId="21ECAD91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Modalidad Económica Según Convenio</w:t>
      </w:r>
    </w:p>
    <w:p w14:paraId="0FCB4AC0" w14:textId="77777777" w:rsidR="00806A78" w:rsidRPr="00806A78" w:rsidRDefault="00806A78" w:rsidP="009F781B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Recaudación: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Grupo de Investigación Nikola Tesla</w:t>
      </w:r>
    </w:p>
    <w:p w14:paraId="04FF6EA3" w14:textId="77777777" w:rsidR="00806A78" w:rsidRPr="00806A78" w:rsidRDefault="00806A78" w:rsidP="009F781B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Aporte institucional: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10% a CIP-CD Loreto</w:t>
      </w:r>
    </w:p>
    <w:p w14:paraId="5644103F" w14:textId="77777777" w:rsidR="00806A78" w:rsidRPr="00806A78" w:rsidRDefault="00806A78" w:rsidP="009F781B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Pago: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Dentro de 15 días calendario post-culminación</w:t>
      </w:r>
    </w:p>
    <w:p w14:paraId="2D727840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BENEFICIOS ADICIONALES</w:t>
      </w:r>
    </w:p>
    <w:p w14:paraId="1B7C039F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Para Participantes</w:t>
      </w:r>
    </w:p>
    <w:p w14:paraId="7FA3B277" w14:textId="77777777" w:rsidR="00806A78" w:rsidRPr="00806A78" w:rsidRDefault="00806A78" w:rsidP="009F781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Acceso a grabaciones por 6 meses adicionales</w:t>
      </w:r>
    </w:p>
    <w:p w14:paraId="460278EA" w14:textId="77777777" w:rsidR="00806A78" w:rsidRPr="00806A78" w:rsidRDefault="00806A78" w:rsidP="009F781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lastRenderedPageBreak/>
        <w:t>Membresía en comunidad de egresados</w:t>
      </w:r>
    </w:p>
    <w:p w14:paraId="67E5823F" w14:textId="77777777" w:rsidR="00806A78" w:rsidRPr="00806A78" w:rsidRDefault="00806A78" w:rsidP="009F781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Descuentos en futuros programas</w:t>
      </w:r>
    </w:p>
    <w:p w14:paraId="6AC29189" w14:textId="77777777" w:rsidR="00806A78" w:rsidRPr="00806A78" w:rsidRDefault="00806A78" w:rsidP="009F781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Bolsa de trabajo especializada</w:t>
      </w:r>
    </w:p>
    <w:p w14:paraId="45562F21" w14:textId="77777777" w:rsidR="00806A78" w:rsidRPr="00806A78" w:rsidRDefault="00806A78" w:rsidP="009F781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Networking con profesionales del sector</w:t>
      </w:r>
    </w:p>
    <w:p w14:paraId="165AD038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Recursos Incluidos</w:t>
      </w:r>
    </w:p>
    <w:p w14:paraId="34F2B5E8" w14:textId="77777777" w:rsidR="00806A78" w:rsidRPr="00806A78" w:rsidRDefault="00806A78" w:rsidP="009F781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Cursos gratuitos complementarios: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5E395CA5" w14:textId="77777777" w:rsidR="00806A78" w:rsidRPr="00806A78" w:rsidRDefault="00806A78" w:rsidP="009F781B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Fundamentos de Linux</w:t>
      </w:r>
    </w:p>
    <w:p w14:paraId="59A41E33" w14:textId="77777777" w:rsidR="00806A78" w:rsidRPr="00806A78" w:rsidRDefault="00806A78" w:rsidP="009F781B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Introducción a Git y GitHub</w:t>
      </w:r>
    </w:p>
    <w:p w14:paraId="082778D3" w14:textId="77777777" w:rsidR="00806A78" w:rsidRPr="00806A78" w:rsidRDefault="00806A78" w:rsidP="009F781B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Fundamentos de Docker</w:t>
      </w:r>
    </w:p>
    <w:p w14:paraId="6D52F883" w14:textId="77777777" w:rsidR="00806A78" w:rsidRPr="00806A78" w:rsidRDefault="00806A78" w:rsidP="009F781B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Apache Airflow básico</w:t>
      </w:r>
    </w:p>
    <w:p w14:paraId="2314ACD5" w14:textId="77777777" w:rsidR="00806A78" w:rsidRPr="00806A78" w:rsidRDefault="00806A78" w:rsidP="009F781B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Preparación Oracle (fundamentos)</w:t>
      </w:r>
    </w:p>
    <w:p w14:paraId="6B3728F0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Soporte Post-Programa</w:t>
      </w:r>
    </w:p>
    <w:p w14:paraId="3E2A7CEB" w14:textId="77777777" w:rsidR="00806A78" w:rsidRPr="00806A78" w:rsidRDefault="00806A78" w:rsidP="009F781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Asesoría para proyectos por 3 meses</w:t>
      </w:r>
    </w:p>
    <w:p w14:paraId="7F07156A" w14:textId="77777777" w:rsidR="00806A78" w:rsidRPr="00806A78" w:rsidRDefault="00806A78" w:rsidP="009F781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Webinars mensuales con tendencias del sector</w:t>
      </w:r>
    </w:p>
    <w:p w14:paraId="4DCD7FBD" w14:textId="77777777" w:rsidR="00806A78" w:rsidRPr="00806A78" w:rsidRDefault="00806A78" w:rsidP="009F781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Acceso a eventos y conferencias especializadas</w:t>
      </w:r>
    </w:p>
    <w:p w14:paraId="24AA284F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PROCEDIMIENTO DE INSCRIPCIÓN</w:t>
      </w:r>
    </w:p>
    <w:p w14:paraId="2ED93731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Paso 1: Ficha Técnica</w:t>
      </w:r>
    </w:p>
    <w:p w14:paraId="5E271A22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Según el convenio, se presentará Ficha Técnica con 10 días hábiles de anticipación al CIP-CD Loreto para aprobación oficial.</w:t>
      </w:r>
    </w:p>
    <w:p w14:paraId="1D226132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Paso 2: Inscripción</w:t>
      </w:r>
    </w:p>
    <w:p w14:paraId="4AF782A5" w14:textId="77777777" w:rsidR="00806A78" w:rsidRPr="00806A78" w:rsidRDefault="00806A78" w:rsidP="009F781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Completar formulario de inscripción</w:t>
      </w:r>
    </w:p>
    <w:p w14:paraId="145BD8B9" w14:textId="77777777" w:rsidR="00806A78" w:rsidRPr="00806A78" w:rsidRDefault="00806A78" w:rsidP="009F781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Adjuntar documentos requeridos</w:t>
      </w:r>
    </w:p>
    <w:p w14:paraId="2295F073" w14:textId="77777777" w:rsidR="00806A78" w:rsidRPr="00806A78" w:rsidRDefault="00806A78" w:rsidP="009F781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Realizar pago según modalidad elegida</w:t>
      </w:r>
    </w:p>
    <w:p w14:paraId="6D362AF1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Paso 3: Confirmación</w:t>
      </w:r>
    </w:p>
    <w:p w14:paraId="521A3E1C" w14:textId="77777777" w:rsidR="00806A78" w:rsidRPr="00806A78" w:rsidRDefault="00806A78" w:rsidP="009F781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Recepción de credenciales de acceso</w:t>
      </w:r>
    </w:p>
    <w:p w14:paraId="53CD9B00" w14:textId="77777777" w:rsidR="00806A78" w:rsidRPr="00806A78" w:rsidRDefault="00806A78" w:rsidP="009F781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Invitación a grupo de WhatsApp</w:t>
      </w:r>
    </w:p>
    <w:p w14:paraId="11C03F3F" w14:textId="77777777" w:rsidR="00806A78" w:rsidRPr="00806A78" w:rsidRDefault="00806A78" w:rsidP="009F781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Instrucciones para primer día de clases</w:t>
      </w:r>
    </w:p>
    <w:p w14:paraId="1B8205FE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REQUISITOS DE CERTIFICACIÓN</w:t>
      </w:r>
    </w:p>
    <w:p w14:paraId="662CAC6D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Asistencia</w:t>
      </w:r>
    </w:p>
    <w:p w14:paraId="5ADFB28E" w14:textId="77777777" w:rsidR="00806A78" w:rsidRPr="00806A78" w:rsidRDefault="00806A78" w:rsidP="009F781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Mínimo 80% de asistencia a clases en vivo</w:t>
      </w:r>
    </w:p>
    <w:p w14:paraId="52D1CD13" w14:textId="77777777" w:rsidR="00806A78" w:rsidRPr="00806A78" w:rsidRDefault="00806A78" w:rsidP="009F781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Acceso a grabaciones no cuenta como asistencia</w:t>
      </w:r>
    </w:p>
    <w:p w14:paraId="55B5236C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Evaluaciones</w:t>
      </w:r>
    </w:p>
    <w:p w14:paraId="211CD80D" w14:textId="77777777" w:rsidR="00806A78" w:rsidRPr="00806A78" w:rsidRDefault="00806A78" w:rsidP="009F781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Aprobación de casos prácticos por módulo</w:t>
      </w:r>
    </w:p>
    <w:p w14:paraId="6A994130" w14:textId="77777777" w:rsidR="00806A78" w:rsidRPr="00806A78" w:rsidRDefault="00806A78" w:rsidP="009F781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Presentación exitosa de proyecto integrador</w:t>
      </w:r>
    </w:p>
    <w:p w14:paraId="1466BFCF" w14:textId="77777777" w:rsidR="00806A78" w:rsidRPr="00806A78" w:rsidRDefault="00806A78" w:rsidP="009F781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lastRenderedPageBreak/>
        <w:t>Nota mínima: 14/20</w:t>
      </w:r>
    </w:p>
    <w:p w14:paraId="44D914DB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Registros</w:t>
      </w:r>
    </w:p>
    <w:p w14:paraId="5701F949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Según el convenio, se mantendrán registros de participantes por mínimo 3 años para efectos de verificación y auditoría.</w:t>
      </w:r>
    </w:p>
    <w:p w14:paraId="01C55CA9" w14:textId="52339FB8" w:rsidR="00806A78" w:rsidRPr="00806A78" w:rsidRDefault="00806A78" w:rsidP="009F781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B806B88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CONTACTO E INFORMACIÓN</w:t>
      </w:r>
    </w:p>
    <w:p w14:paraId="58A9F35C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Coordinación Académica</w:t>
      </w:r>
    </w:p>
    <w:p w14:paraId="0AE9EEAD" w14:textId="77777777" w:rsidR="00806A78" w:rsidRPr="00806A78" w:rsidRDefault="00806A78" w:rsidP="009F781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Email: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nikola.tesla@capacitacion.edu.pe</w:t>
      </w:r>
    </w:p>
    <w:p w14:paraId="4B761A5F" w14:textId="77777777" w:rsidR="00806A78" w:rsidRPr="00806A78" w:rsidRDefault="00806A78" w:rsidP="009F781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WhatsApp: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+51 952 309 469</w:t>
      </w:r>
    </w:p>
    <w:p w14:paraId="0CDE78D8" w14:textId="77777777" w:rsidR="00806A78" w:rsidRPr="00806A78" w:rsidRDefault="00806A78" w:rsidP="009F781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Plataforma: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Google Classroom (acceso post-inscripción)</w:t>
      </w:r>
    </w:p>
    <w:p w14:paraId="4DCEB123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Respaldo Institucional</w:t>
      </w:r>
    </w:p>
    <w:p w14:paraId="0D6E6E2D" w14:textId="77777777" w:rsidR="00806A78" w:rsidRPr="00806A78" w:rsidRDefault="00806A78" w:rsidP="009F781B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CIP-CD Loreto: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Calle Putumayo N.º 1132, Iquitos</w:t>
      </w:r>
    </w:p>
    <w:p w14:paraId="60855B62" w14:textId="77777777" w:rsidR="00806A78" w:rsidRPr="00806A78" w:rsidRDefault="00806A78" w:rsidP="009F781B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Nikola Tesla: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Jirón Napo N.º 565, Maynas, Loreto</w:t>
      </w:r>
    </w:p>
    <w:p w14:paraId="770FB0CA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Redes Sociales</w:t>
      </w:r>
    </w:p>
    <w:p w14:paraId="2FFE2EB1" w14:textId="77777777" w:rsidR="00806A78" w:rsidRPr="00806A78" w:rsidRDefault="00806A78" w:rsidP="009F781B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LinkedIn: Grupo de Investigación Nikola Tesla</w:t>
      </w:r>
    </w:p>
    <w:p w14:paraId="45521923" w14:textId="77777777" w:rsidR="00806A78" w:rsidRPr="00806A78" w:rsidRDefault="00806A78" w:rsidP="009F781B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Facebook: @NikolaTeslaLoreto</w:t>
      </w:r>
    </w:p>
    <w:p w14:paraId="799B2F93" w14:textId="77777777" w:rsidR="00806A78" w:rsidRPr="00806A78" w:rsidRDefault="00806A78" w:rsidP="009F781B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>Instagram: @nikola_tesla_research</w:t>
      </w:r>
    </w:p>
    <w:p w14:paraId="517D0EC4" w14:textId="218331B5" w:rsidR="00806A78" w:rsidRPr="00806A78" w:rsidRDefault="00806A78" w:rsidP="009F781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45AC527D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CERTIFICACIÓN DE CALIDAD</w:t>
      </w:r>
    </w:p>
    <w:p w14:paraId="7EE564B7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Este programa se desarrolla bajo el </w:t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Convenio Marco de Cooperación Interinstitucional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suscrito entre el CIP-CD Loreto y el Grupo de Investigación Nikola Tesla, garantizando:</w:t>
      </w:r>
    </w:p>
    <w:p w14:paraId="4155C27B" w14:textId="77777777" w:rsidR="00806A78" w:rsidRPr="00806A78" w:rsidRDefault="00806A78" w:rsidP="009F781B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Respaldo institucional oficial</w:t>
      </w:r>
    </w:p>
    <w:p w14:paraId="1212C838" w14:textId="77777777" w:rsidR="00806A78" w:rsidRPr="00806A78" w:rsidRDefault="00806A78" w:rsidP="009F781B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Certificación con validez nacional</w:t>
      </w:r>
    </w:p>
    <w:p w14:paraId="7597D685" w14:textId="77777777" w:rsidR="00806A78" w:rsidRPr="00806A78" w:rsidRDefault="00806A78" w:rsidP="009F781B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Cumplimiento de estándares académicos</w:t>
      </w:r>
    </w:p>
    <w:p w14:paraId="5D0DA5C6" w14:textId="77777777" w:rsidR="00806A78" w:rsidRPr="00806A78" w:rsidRDefault="00806A78" w:rsidP="009F781B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Seguimiento de calidad educativa</w:t>
      </w:r>
    </w:p>
    <w:p w14:paraId="6F9D87B3" w14:textId="77777777" w:rsidR="00806A78" w:rsidRPr="00806A78" w:rsidRDefault="00806A78" w:rsidP="009F781B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Protección de datos personales</w:t>
      </w:r>
      <w:r w:rsidRPr="00806A78">
        <w:rPr>
          <w:rFonts w:ascii="Arial" w:eastAsia="Times New Roman" w:hAnsi="Arial" w:cs="Arial"/>
          <w:sz w:val="24"/>
          <w:szCs w:val="24"/>
          <w:lang w:eastAsia="es-PE"/>
        </w:rPr>
        <w:t xml:space="preserve"> (Ley N.º 29733)</w:t>
      </w:r>
    </w:p>
    <w:p w14:paraId="096BD804" w14:textId="4116BAC1" w:rsidR="00806A78" w:rsidRPr="00806A78" w:rsidRDefault="00806A78" w:rsidP="009F781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94AB9D8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"Transformando profesionales en especialistas de datos para el futuro digital de la región Loreto"</w:t>
      </w:r>
    </w:p>
    <w:p w14:paraId="12C84347" w14:textId="77777777" w:rsidR="00806A78" w:rsidRPr="00806A78" w:rsidRDefault="00806A78" w:rsidP="009F7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06A7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¡Inscríbete ahora y forma parte de la revolución de la ciencia de datos!</w:t>
      </w:r>
    </w:p>
    <w:p w14:paraId="739B37B8" w14:textId="77777777" w:rsidR="00CF6263" w:rsidRPr="009F781B" w:rsidRDefault="00CF6263" w:rsidP="009F781B">
      <w:pPr>
        <w:jc w:val="both"/>
        <w:rPr>
          <w:rFonts w:ascii="Arial" w:hAnsi="Arial" w:cs="Arial"/>
          <w:sz w:val="24"/>
          <w:szCs w:val="24"/>
        </w:rPr>
      </w:pPr>
    </w:p>
    <w:sectPr w:rsidR="00CF6263" w:rsidRPr="009F7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300"/>
    <w:multiLevelType w:val="multilevel"/>
    <w:tmpl w:val="6286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4D7"/>
    <w:multiLevelType w:val="multilevel"/>
    <w:tmpl w:val="5CC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E62AE"/>
    <w:multiLevelType w:val="multilevel"/>
    <w:tmpl w:val="E8D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816BB"/>
    <w:multiLevelType w:val="multilevel"/>
    <w:tmpl w:val="5CAE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733CC"/>
    <w:multiLevelType w:val="multilevel"/>
    <w:tmpl w:val="98E0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63D8C"/>
    <w:multiLevelType w:val="multilevel"/>
    <w:tmpl w:val="EF4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460E8"/>
    <w:multiLevelType w:val="multilevel"/>
    <w:tmpl w:val="C920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A216B"/>
    <w:multiLevelType w:val="multilevel"/>
    <w:tmpl w:val="78E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46028"/>
    <w:multiLevelType w:val="multilevel"/>
    <w:tmpl w:val="2FF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96848"/>
    <w:multiLevelType w:val="multilevel"/>
    <w:tmpl w:val="BE4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9FA"/>
    <w:multiLevelType w:val="multilevel"/>
    <w:tmpl w:val="6DBC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000FB"/>
    <w:multiLevelType w:val="multilevel"/>
    <w:tmpl w:val="B0C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6C52"/>
    <w:multiLevelType w:val="multilevel"/>
    <w:tmpl w:val="AE3A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D0C27"/>
    <w:multiLevelType w:val="multilevel"/>
    <w:tmpl w:val="E26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BB7F8A"/>
    <w:multiLevelType w:val="multilevel"/>
    <w:tmpl w:val="4D4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84CC9"/>
    <w:multiLevelType w:val="multilevel"/>
    <w:tmpl w:val="FFA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A7DB1"/>
    <w:multiLevelType w:val="multilevel"/>
    <w:tmpl w:val="69B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70847"/>
    <w:multiLevelType w:val="multilevel"/>
    <w:tmpl w:val="869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74D3B"/>
    <w:multiLevelType w:val="multilevel"/>
    <w:tmpl w:val="4C6C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D26B9"/>
    <w:multiLevelType w:val="multilevel"/>
    <w:tmpl w:val="6D7E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96F26"/>
    <w:multiLevelType w:val="multilevel"/>
    <w:tmpl w:val="B7A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F6978"/>
    <w:multiLevelType w:val="multilevel"/>
    <w:tmpl w:val="D3BE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2098F"/>
    <w:multiLevelType w:val="multilevel"/>
    <w:tmpl w:val="D0C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70723"/>
    <w:multiLevelType w:val="multilevel"/>
    <w:tmpl w:val="DD9C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02640"/>
    <w:multiLevelType w:val="multilevel"/>
    <w:tmpl w:val="210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B23E0"/>
    <w:multiLevelType w:val="multilevel"/>
    <w:tmpl w:val="001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40FA4"/>
    <w:multiLevelType w:val="multilevel"/>
    <w:tmpl w:val="9674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C81E36"/>
    <w:multiLevelType w:val="multilevel"/>
    <w:tmpl w:val="8208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A0BA7"/>
    <w:multiLevelType w:val="multilevel"/>
    <w:tmpl w:val="7B9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63BD7"/>
    <w:multiLevelType w:val="multilevel"/>
    <w:tmpl w:val="BE9E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019C2"/>
    <w:multiLevelType w:val="multilevel"/>
    <w:tmpl w:val="DD3E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46FDD"/>
    <w:multiLevelType w:val="multilevel"/>
    <w:tmpl w:val="A11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E4413"/>
    <w:multiLevelType w:val="multilevel"/>
    <w:tmpl w:val="A7C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21484"/>
    <w:multiLevelType w:val="multilevel"/>
    <w:tmpl w:val="824A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F7EAE"/>
    <w:multiLevelType w:val="multilevel"/>
    <w:tmpl w:val="7B1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E61CDE"/>
    <w:multiLevelType w:val="multilevel"/>
    <w:tmpl w:val="419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140356"/>
    <w:multiLevelType w:val="multilevel"/>
    <w:tmpl w:val="620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241CB"/>
    <w:multiLevelType w:val="multilevel"/>
    <w:tmpl w:val="6F5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43E65"/>
    <w:multiLevelType w:val="multilevel"/>
    <w:tmpl w:val="F60C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0082A"/>
    <w:multiLevelType w:val="multilevel"/>
    <w:tmpl w:val="D6E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190ADC"/>
    <w:multiLevelType w:val="multilevel"/>
    <w:tmpl w:val="B4D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857AE"/>
    <w:multiLevelType w:val="multilevel"/>
    <w:tmpl w:val="FD0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72E2F"/>
    <w:multiLevelType w:val="multilevel"/>
    <w:tmpl w:val="0112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12A11"/>
    <w:multiLevelType w:val="multilevel"/>
    <w:tmpl w:val="222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F4C47"/>
    <w:multiLevelType w:val="multilevel"/>
    <w:tmpl w:val="0982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717DA"/>
    <w:multiLevelType w:val="multilevel"/>
    <w:tmpl w:val="7AD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CA601D"/>
    <w:multiLevelType w:val="multilevel"/>
    <w:tmpl w:val="F30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26307"/>
    <w:multiLevelType w:val="multilevel"/>
    <w:tmpl w:val="C0E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3"/>
  </w:num>
  <w:num w:numId="3">
    <w:abstractNumId w:val="42"/>
  </w:num>
  <w:num w:numId="4">
    <w:abstractNumId w:val="25"/>
  </w:num>
  <w:num w:numId="5">
    <w:abstractNumId w:val="21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20"/>
  </w:num>
  <w:num w:numId="11">
    <w:abstractNumId w:val="8"/>
  </w:num>
  <w:num w:numId="12">
    <w:abstractNumId w:val="40"/>
  </w:num>
  <w:num w:numId="13">
    <w:abstractNumId w:val="47"/>
  </w:num>
  <w:num w:numId="14">
    <w:abstractNumId w:val="19"/>
  </w:num>
  <w:num w:numId="15">
    <w:abstractNumId w:val="16"/>
  </w:num>
  <w:num w:numId="16">
    <w:abstractNumId w:val="4"/>
  </w:num>
  <w:num w:numId="17">
    <w:abstractNumId w:val="32"/>
  </w:num>
  <w:num w:numId="18">
    <w:abstractNumId w:val="35"/>
  </w:num>
  <w:num w:numId="19">
    <w:abstractNumId w:val="34"/>
  </w:num>
  <w:num w:numId="20">
    <w:abstractNumId w:val="17"/>
  </w:num>
  <w:num w:numId="21">
    <w:abstractNumId w:val="24"/>
  </w:num>
  <w:num w:numId="22">
    <w:abstractNumId w:val="45"/>
  </w:num>
  <w:num w:numId="23">
    <w:abstractNumId w:val="11"/>
  </w:num>
  <w:num w:numId="24">
    <w:abstractNumId w:val="6"/>
  </w:num>
  <w:num w:numId="25">
    <w:abstractNumId w:val="33"/>
  </w:num>
  <w:num w:numId="26">
    <w:abstractNumId w:val="18"/>
  </w:num>
  <w:num w:numId="27">
    <w:abstractNumId w:val="13"/>
  </w:num>
  <w:num w:numId="28">
    <w:abstractNumId w:val="38"/>
  </w:num>
  <w:num w:numId="29">
    <w:abstractNumId w:val="26"/>
  </w:num>
  <w:num w:numId="30">
    <w:abstractNumId w:val="23"/>
  </w:num>
  <w:num w:numId="31">
    <w:abstractNumId w:val="37"/>
  </w:num>
  <w:num w:numId="32">
    <w:abstractNumId w:val="46"/>
  </w:num>
  <w:num w:numId="33">
    <w:abstractNumId w:val="22"/>
  </w:num>
  <w:num w:numId="34">
    <w:abstractNumId w:val="10"/>
  </w:num>
  <w:num w:numId="35">
    <w:abstractNumId w:val="12"/>
  </w:num>
  <w:num w:numId="36">
    <w:abstractNumId w:val="14"/>
  </w:num>
  <w:num w:numId="37">
    <w:abstractNumId w:val="7"/>
  </w:num>
  <w:num w:numId="38">
    <w:abstractNumId w:val="28"/>
  </w:num>
  <w:num w:numId="39">
    <w:abstractNumId w:val="5"/>
  </w:num>
  <w:num w:numId="40">
    <w:abstractNumId w:val="39"/>
  </w:num>
  <w:num w:numId="41">
    <w:abstractNumId w:val="15"/>
  </w:num>
  <w:num w:numId="42">
    <w:abstractNumId w:val="31"/>
  </w:num>
  <w:num w:numId="43">
    <w:abstractNumId w:val="27"/>
  </w:num>
  <w:num w:numId="44">
    <w:abstractNumId w:val="44"/>
  </w:num>
  <w:num w:numId="45">
    <w:abstractNumId w:val="29"/>
  </w:num>
  <w:num w:numId="46">
    <w:abstractNumId w:val="41"/>
  </w:num>
  <w:num w:numId="47">
    <w:abstractNumId w:val="30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78"/>
    <w:rsid w:val="00806A78"/>
    <w:rsid w:val="009B007D"/>
    <w:rsid w:val="009F781B"/>
    <w:rsid w:val="00C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3777E"/>
  <w15:chartTrackingRefBased/>
  <w15:docId w15:val="{B9B57763-B5DF-43C6-B843-936AEC9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6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806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806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806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A7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06A7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06A7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806A7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0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06A78"/>
    <w:rPr>
      <w:b/>
      <w:bCs/>
    </w:rPr>
  </w:style>
  <w:style w:type="character" w:styleId="nfasis">
    <w:name w:val="Emphasis"/>
    <w:basedOn w:val="Fuentedeprrafopredeter"/>
    <w:uiPriority w:val="20"/>
    <w:qFormat/>
    <w:rsid w:val="00806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1850</Words>
  <Characters>10177</Characters>
  <Application>Microsoft Office Word</Application>
  <DocSecurity>0</DocSecurity>
  <Lines>84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cagaco177@gmail.com</dc:creator>
  <cp:keywords/>
  <dc:description/>
  <cp:lastModifiedBy>cagaco177@gmail.com</cp:lastModifiedBy>
  <cp:revision>3</cp:revision>
  <dcterms:created xsi:type="dcterms:W3CDTF">2025-08-21T05:37:00Z</dcterms:created>
  <dcterms:modified xsi:type="dcterms:W3CDTF">2025-08-21T05:50:00Z</dcterms:modified>
</cp:coreProperties>
</file>