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2AF129C0" w14:textId="77777777" w:rsidR="005B23C4" w:rsidRPr="00A71B2E" w:rsidRDefault="005B23C4" w:rsidP="005B23C4">
      <w:pPr>
        <w:spacing w:line="360" w:lineRule="auto"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1DCDE7AA" wp14:editId="7F3D1AC7">
            <wp:extent cx="2086219" cy="1173621"/>
            <wp:effectExtent l="0" t="0" r="0" b="0"/>
            <wp:docPr id="2" name="Imagem 2" descr="São Paulo Tech School | Uma faculdade diferente de tudo que você já vi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ão Paulo Tech School | Uma faculdade diferente de tudo que você já viu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6219" cy="11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B6799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SÃO PAULO TECH SCHOOL</w:t>
      </w:r>
    </w:p>
    <w:p w14:paraId="7C21F893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CIÊNCIA DA COMPUTAÇÃO</w:t>
      </w:r>
    </w:p>
    <w:p w14:paraId="3E4A0EBF" w14:textId="77777777" w:rsidR="005B23C4" w:rsidRPr="00A71B2E" w:rsidRDefault="005B23C4" w:rsidP="005B23C4">
      <w:pPr>
        <w:spacing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A71B2E">
        <w:rPr>
          <w:rFonts w:ascii="Arial" w:hAnsi="Arial" w:cs="Arial"/>
          <w:b/>
          <w:bCs/>
          <w:color w:val="FFFFFF" w:themeColor="background1"/>
          <w:sz w:val="24"/>
          <w:szCs w:val="24"/>
        </w:rPr>
        <w:t>1CCOK</w:t>
      </w:r>
    </w:p>
    <w:p w14:paraId="3A24979E" w14:textId="77777777" w:rsidR="005B23C4" w:rsidRPr="00A71B2E" w:rsidRDefault="005B23C4" w:rsidP="005B23C4">
      <w:pPr>
        <w:spacing w:before="280" w:line="360" w:lineRule="auto"/>
        <w:jc w:val="center"/>
        <w:rPr>
          <w:color w:val="FFFFFF" w:themeColor="background1"/>
        </w:rPr>
      </w:pPr>
    </w:p>
    <w:p w14:paraId="4A8C6B39" w14:textId="58078E52" w:rsidR="005B23C4" w:rsidRPr="00A71B2E" w:rsidRDefault="005B23C4" w:rsidP="00063295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>Diego Henrique de Novais Menegaldo</w:t>
      </w:r>
    </w:p>
    <w:p w14:paraId="5BDBF97A" w14:textId="2382AB35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  <w:lang w:val="en-US"/>
        </w:rPr>
        <w:t>A LITTLE PIECE OF MY SOUL</w:t>
      </w:r>
    </w:p>
    <w:p w14:paraId="07FA3636" w14:textId="6E343556" w:rsidR="005B23C4" w:rsidRPr="00A71B2E" w:rsidRDefault="00491DAF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inline distT="0" distB="0" distL="0" distR="0" wp14:anchorId="44E134D3" wp14:editId="2F384C87">
                <wp:extent cx="304800" cy="304800"/>
                <wp:effectExtent l="0" t="0" r="0" b="0"/>
                <wp:docPr id="624607418" name="Retângulo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F8005B" id="Retângulo 1" o:spid="_x0000_s1026" alt="logo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334B90" w:rsidRPr="00A71B2E">
        <w:rPr>
          <w:rFonts w:ascii="Arial" w:eastAsia="Arial" w:hAnsi="Arial" w:cs="Arial"/>
          <w:b/>
          <w:noProof/>
          <w:color w:val="FFFFFF" w:themeColor="background1"/>
          <w:sz w:val="28"/>
          <w:szCs w:val="28"/>
          <w14:ligatures w14:val="standardContextual"/>
        </w:rPr>
        <w:drawing>
          <wp:inline distT="0" distB="0" distL="0" distR="0" wp14:anchorId="63EF2232" wp14:editId="752227BD">
            <wp:extent cx="3223260" cy="3223260"/>
            <wp:effectExtent l="0" t="0" r="0" b="0"/>
            <wp:docPr id="198179419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794193" name="Imagem 19817941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E7A8E" w14:textId="77777777" w:rsidR="005B23C4" w:rsidRPr="00A71B2E" w:rsidRDefault="005B23C4" w:rsidP="005B23C4">
      <w:pPr>
        <w:spacing w:before="280" w:line="360" w:lineRule="auto"/>
        <w:jc w:val="center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</w:p>
    <w:p w14:paraId="5D76A54B" w14:textId="16667EFB" w:rsidR="005B23C4" w:rsidRPr="00A71B2E" w:rsidRDefault="005B23C4" w:rsidP="00334B90">
      <w:pPr>
        <w:tabs>
          <w:tab w:val="center" w:pos="4252"/>
          <w:tab w:val="left" w:pos="5004"/>
        </w:tabs>
        <w:spacing w:before="280" w:line="360" w:lineRule="auto"/>
        <w:rPr>
          <w:rFonts w:ascii="Arial" w:eastAsia="Arial" w:hAnsi="Arial" w:cs="Arial"/>
          <w:b/>
          <w:color w:val="FFFFFF" w:themeColor="background1"/>
          <w:sz w:val="28"/>
          <w:szCs w:val="28"/>
        </w:rPr>
      </w:pPr>
      <w:r w:rsidRPr="00A71B2E">
        <w:rPr>
          <w:rFonts w:ascii="Arial" w:eastAsia="Arial" w:hAnsi="Arial" w:cs="Arial"/>
          <w:b/>
          <w:color w:val="FFFFFF" w:themeColor="background1"/>
          <w:sz w:val="28"/>
          <w:szCs w:val="28"/>
        </w:rPr>
        <w:tab/>
      </w: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São Paulo</w:t>
      </w:r>
    </w:p>
    <w:p w14:paraId="04811E8F" w14:textId="07AAF376" w:rsidR="00E27F5D" w:rsidRPr="00A71B2E" w:rsidRDefault="005B23C4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  <w:r w:rsidRPr="00A71B2E">
        <w:rPr>
          <w:rFonts w:ascii="Arial" w:eastAsia="Arial" w:hAnsi="Arial" w:cs="Arial"/>
          <w:b/>
          <w:color w:val="FFFFFF" w:themeColor="background1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FFFFFF" w:themeColor="background1"/>
          <w:sz w:val="22"/>
          <w:szCs w:val="22"/>
        </w:rPr>
        <w:id w:val="743316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C3B885" w14:textId="76B48198" w:rsidR="005672ED" w:rsidRPr="00A71B2E" w:rsidRDefault="005672ED" w:rsidP="005672ED">
          <w:pPr>
            <w:pStyle w:val="CabealhodoSumrio"/>
            <w:jc w:val="center"/>
            <w:rPr>
              <w:rFonts w:ascii="Arial" w:hAnsi="Arial" w:cs="Arial"/>
              <w:b/>
              <w:bCs/>
              <w:color w:val="FFFFFF" w:themeColor="background1"/>
            </w:rPr>
          </w:pPr>
          <w:r w:rsidRPr="00A71B2E">
            <w:rPr>
              <w:rFonts w:ascii="Arial" w:hAnsi="Arial" w:cs="Arial"/>
              <w:b/>
              <w:bCs/>
              <w:color w:val="FFFFFF" w:themeColor="background1"/>
            </w:rPr>
            <w:t>SUMÁRIO</w:t>
          </w:r>
        </w:p>
        <w:p w14:paraId="33F1A9AE" w14:textId="4DC13EAF" w:rsidR="002E596C" w:rsidRPr="00A71B2E" w:rsidRDefault="005672ED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r w:rsidRPr="00A71B2E">
            <w:rPr>
              <w:color w:val="FFFFFF" w:themeColor="background1"/>
            </w:rPr>
            <w:fldChar w:fldCharType="begin"/>
          </w:r>
          <w:r w:rsidRPr="00A71B2E">
            <w:rPr>
              <w:color w:val="FFFFFF" w:themeColor="background1"/>
            </w:rPr>
            <w:instrText xml:space="preserve"> TOC \o "1-3" \h \z \u </w:instrText>
          </w:r>
          <w:r w:rsidRPr="00A71B2E">
            <w:rPr>
              <w:color w:val="FFFFFF" w:themeColor="background1"/>
            </w:rPr>
            <w:fldChar w:fldCharType="separate"/>
          </w:r>
          <w:hyperlink w:anchor="_Toc213512450" w:history="1">
            <w:r w:rsidR="002E596C" w:rsidRPr="00A71B2E">
              <w:rPr>
                <w:rStyle w:val="Hyperlink"/>
                <w:noProof/>
                <w:color w:val="FFFFFF" w:themeColor="background1"/>
              </w:rPr>
              <w:t>1</w:t>
            </w:r>
            <w:r w:rsidR="002E596C"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="002E596C" w:rsidRPr="00A71B2E">
              <w:rPr>
                <w:rStyle w:val="Hyperlink"/>
                <w:noProof/>
                <w:color w:val="FFFFFF" w:themeColor="background1"/>
              </w:rPr>
              <w:t>CONTEXTO</w:t>
            </w:r>
            <w:r w:rsidR="002E596C" w:rsidRPr="00A71B2E">
              <w:rPr>
                <w:noProof/>
                <w:webHidden/>
                <w:color w:val="FFFFFF" w:themeColor="background1"/>
              </w:rPr>
              <w:tab/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="002E596C" w:rsidRPr="00A71B2E">
              <w:rPr>
                <w:noProof/>
                <w:webHidden/>
                <w:color w:val="FFFFFF" w:themeColor="background1"/>
              </w:rPr>
              <w:instrText xml:space="preserve"> PAGEREF _Toc213512450 \h </w:instrText>
            </w:r>
            <w:r w:rsidR="002E596C" w:rsidRPr="00A71B2E">
              <w:rPr>
                <w:noProof/>
                <w:webHidden/>
                <w:color w:val="FFFFFF" w:themeColor="background1"/>
              </w:rPr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3</w:t>
            </w:r>
            <w:r w:rsidR="002E596C"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590752A6" w14:textId="2C29E4CD" w:rsidR="002E596C" w:rsidRPr="00A71B2E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1" w:history="1">
            <w:r w:rsidRPr="00A71B2E">
              <w:rPr>
                <w:rStyle w:val="Hyperlink"/>
                <w:noProof/>
                <w:color w:val="FFFFFF" w:themeColor="background1"/>
              </w:rPr>
              <w:t>1.1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Origem e Pilares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_Toc213512451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3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08FA8D5D" w14:textId="24C0200B" w:rsidR="002E596C" w:rsidRPr="00A71B2E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2" w:history="1">
            <w:r w:rsidRPr="00A71B2E">
              <w:rPr>
                <w:rStyle w:val="Hyperlink"/>
                <w:noProof/>
                <w:color w:val="FFFFFF" w:themeColor="background1"/>
              </w:rPr>
              <w:t>1.2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Estética e Vestimenta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_Toc213512452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3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0F0DE136" w14:textId="24D333CF" w:rsidR="002E596C" w:rsidRPr="00A71B2E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3" w:history="1">
            <w:r w:rsidRPr="00A71B2E">
              <w:rPr>
                <w:rStyle w:val="Hyperlink"/>
                <w:noProof/>
                <w:color w:val="FFFFFF" w:themeColor="background1"/>
              </w:rPr>
              <w:t>1.3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Cinema e Arte Gótica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_Toc213512453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4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22857F7A" w14:textId="5ED1F37A" w:rsidR="002E596C" w:rsidRPr="00A71B2E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4" w:history="1">
            <w:r w:rsidRPr="00A71B2E">
              <w:rPr>
                <w:rStyle w:val="Hyperlink"/>
                <w:noProof/>
                <w:color w:val="FFFFFF" w:themeColor="background1"/>
              </w:rPr>
              <w:t>1.4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Música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_Toc213512454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5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76784143" w14:textId="58F72A2A" w:rsidR="002E596C" w:rsidRPr="00A71B2E" w:rsidRDefault="002E596C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5" w:history="1">
            <w:r w:rsidRPr="00A71B2E">
              <w:rPr>
                <w:rStyle w:val="Hyperlink"/>
                <w:noProof/>
                <w:color w:val="FFFFFF" w:themeColor="background1"/>
              </w:rPr>
              <w:t>2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OBJETIVOS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_Toc213512455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7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7E6C8E4A" w14:textId="724FFEDB" w:rsidR="002E596C" w:rsidRPr="00A71B2E" w:rsidRDefault="002E596C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6" w:history="1">
            <w:r w:rsidRPr="00A71B2E">
              <w:rPr>
                <w:rStyle w:val="Hyperlink"/>
                <w:noProof/>
                <w:color w:val="FFFFFF" w:themeColor="background1"/>
              </w:rPr>
              <w:t>3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JUSTIFICATIVA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_Toc213512456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7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259B9CE7" w14:textId="16AB424D" w:rsidR="002E596C" w:rsidRPr="00A71B2E" w:rsidRDefault="002E596C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7" w:history="1">
            <w:r w:rsidRPr="00A71B2E">
              <w:rPr>
                <w:rStyle w:val="Hyperlink"/>
                <w:noProof/>
                <w:color w:val="FFFFFF" w:themeColor="background1"/>
              </w:rPr>
              <w:t>4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ESCOPO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_Toc213512457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8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5DDF12AC" w14:textId="0644FE4B" w:rsidR="002E596C" w:rsidRPr="00A71B2E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8" w:history="1">
            <w:r w:rsidRPr="00A71B2E">
              <w:rPr>
                <w:rStyle w:val="Hyperlink"/>
                <w:noProof/>
                <w:color w:val="FFFFFF" w:themeColor="background1"/>
              </w:rPr>
              <w:t>4.1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Descrição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_Toc213512458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8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51DC38A2" w14:textId="5CEFF71A" w:rsidR="002E596C" w:rsidRPr="00A71B2E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59" w:history="1">
            <w:r w:rsidRPr="00A71B2E">
              <w:rPr>
                <w:rStyle w:val="Hyperlink"/>
                <w:noProof/>
                <w:color w:val="FFFFFF" w:themeColor="background1"/>
              </w:rPr>
              <w:t>4.2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Resultados Esperados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_Toc213512459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8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08758B20" w14:textId="5BEB5EE8" w:rsidR="002E596C" w:rsidRPr="00A71B2E" w:rsidRDefault="002E596C">
          <w:pPr>
            <w:pStyle w:val="Sumrio3"/>
            <w:tabs>
              <w:tab w:val="left" w:pos="120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60" w:history="1">
            <w:r w:rsidRPr="00A71B2E">
              <w:rPr>
                <w:rStyle w:val="Hyperlink"/>
                <w:noProof/>
                <w:color w:val="FFFFFF" w:themeColor="background1"/>
              </w:rPr>
              <w:t>4.2.1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Requisitos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_Toc213512460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8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20671029" w14:textId="233D7A4F" w:rsidR="002E596C" w:rsidRPr="00A71B2E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61" w:history="1">
            <w:r w:rsidRPr="00A71B2E">
              <w:rPr>
                <w:rStyle w:val="Hyperlink"/>
                <w:noProof/>
                <w:color w:val="FFFFFF" w:themeColor="background1"/>
              </w:rPr>
              <w:t>4.3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Premissas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_Toc213512461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8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2CE3BDF3" w14:textId="2F45D430" w:rsidR="002E596C" w:rsidRPr="00A71B2E" w:rsidRDefault="002E596C">
          <w:pPr>
            <w:pStyle w:val="Sumrio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FFFFFF" w:themeColor="background1"/>
              <w:kern w:val="2"/>
              <w:sz w:val="24"/>
              <w:szCs w:val="24"/>
              <w14:ligatures w14:val="standardContextual"/>
            </w:rPr>
          </w:pPr>
          <w:hyperlink w:anchor="_Toc213512462" w:history="1">
            <w:r w:rsidRPr="00A71B2E">
              <w:rPr>
                <w:rStyle w:val="Hyperlink"/>
                <w:noProof/>
                <w:color w:val="FFFFFF" w:themeColor="background1"/>
              </w:rPr>
              <w:t>4.4</w:t>
            </w:r>
            <w:r w:rsidRPr="00A71B2E">
              <w:rPr>
                <w:rFonts w:asciiTheme="minorHAnsi" w:eastAsiaTheme="minorEastAsia" w:hAnsiTheme="minorHAnsi" w:cstheme="minorBidi"/>
                <w:noProof/>
                <w:color w:val="FFFFFF" w:themeColor="background1"/>
                <w:kern w:val="2"/>
                <w:sz w:val="24"/>
                <w:szCs w:val="24"/>
                <w14:ligatures w14:val="standardContextual"/>
              </w:rPr>
              <w:tab/>
            </w:r>
            <w:r w:rsidRPr="00A71B2E">
              <w:rPr>
                <w:rStyle w:val="Hyperlink"/>
                <w:noProof/>
                <w:color w:val="FFFFFF" w:themeColor="background1"/>
              </w:rPr>
              <w:t>Limites e Exclusões</w:t>
            </w:r>
            <w:r w:rsidRPr="00A71B2E">
              <w:rPr>
                <w:noProof/>
                <w:webHidden/>
                <w:color w:val="FFFFFF" w:themeColor="background1"/>
              </w:rPr>
              <w:tab/>
            </w:r>
            <w:r w:rsidRPr="00A71B2E">
              <w:rPr>
                <w:noProof/>
                <w:webHidden/>
                <w:color w:val="FFFFFF" w:themeColor="background1"/>
              </w:rPr>
              <w:fldChar w:fldCharType="begin"/>
            </w:r>
            <w:r w:rsidRPr="00A71B2E">
              <w:rPr>
                <w:noProof/>
                <w:webHidden/>
                <w:color w:val="FFFFFF" w:themeColor="background1"/>
              </w:rPr>
              <w:instrText xml:space="preserve"> PAGEREF _Toc213512462 \h </w:instrText>
            </w:r>
            <w:r w:rsidRPr="00A71B2E">
              <w:rPr>
                <w:noProof/>
                <w:webHidden/>
                <w:color w:val="FFFFFF" w:themeColor="background1"/>
              </w:rPr>
            </w:r>
            <w:r w:rsidRPr="00A71B2E">
              <w:rPr>
                <w:noProof/>
                <w:webHidden/>
                <w:color w:val="FFFFFF" w:themeColor="background1"/>
              </w:rPr>
              <w:fldChar w:fldCharType="separate"/>
            </w:r>
            <w:r w:rsidR="00CF714F">
              <w:rPr>
                <w:noProof/>
                <w:webHidden/>
                <w:color w:val="FFFFFF" w:themeColor="background1"/>
              </w:rPr>
              <w:t>9</w:t>
            </w:r>
            <w:r w:rsidRPr="00A71B2E">
              <w:rPr>
                <w:noProof/>
                <w:webHidden/>
                <w:color w:val="FFFFFF" w:themeColor="background1"/>
              </w:rPr>
              <w:fldChar w:fldCharType="end"/>
            </w:r>
          </w:hyperlink>
        </w:p>
        <w:p w14:paraId="1F8AC865" w14:textId="37FAF0F0" w:rsidR="005672ED" w:rsidRPr="00A71B2E" w:rsidRDefault="005672ED">
          <w:pPr>
            <w:rPr>
              <w:color w:val="FFFFFF" w:themeColor="background1"/>
            </w:rPr>
          </w:pPr>
          <w:r w:rsidRPr="00A71B2E">
            <w:rPr>
              <w:b/>
              <w:bCs/>
              <w:color w:val="FFFFFF" w:themeColor="background1"/>
            </w:rPr>
            <w:fldChar w:fldCharType="end"/>
          </w:r>
        </w:p>
      </w:sdtContent>
    </w:sdt>
    <w:p w14:paraId="58A4BBF4" w14:textId="77777777" w:rsidR="005672ED" w:rsidRPr="00A71B2E" w:rsidRDefault="005672ED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BABCBA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0A37E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F6F6F13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629493E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9BDC20A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370EDD5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1FE0144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2DFB184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72B1A61D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10B697B9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0E513AC7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438062EC" w14:textId="77777777" w:rsidR="00F856FB" w:rsidRPr="00A71B2E" w:rsidRDefault="00F856FB" w:rsidP="00F856FB">
      <w:pPr>
        <w:spacing w:before="280" w:line="240" w:lineRule="auto"/>
        <w:jc w:val="center"/>
        <w:rPr>
          <w:rFonts w:ascii="Arial" w:eastAsia="Arial" w:hAnsi="Arial" w:cs="Arial"/>
          <w:b/>
          <w:color w:val="FFFFFF" w:themeColor="background1"/>
          <w:sz w:val="24"/>
          <w:szCs w:val="24"/>
        </w:rPr>
      </w:pPr>
    </w:p>
    <w:p w14:paraId="336B2749" w14:textId="77777777" w:rsidR="005672ED" w:rsidRPr="00A71B2E" w:rsidRDefault="005672ED" w:rsidP="001C1D4B">
      <w:pPr>
        <w:spacing w:before="280" w:line="240" w:lineRule="auto"/>
        <w:rPr>
          <w:rFonts w:ascii="Arial" w:eastAsia="Arial" w:hAnsi="Arial" w:cs="Arial"/>
          <w:b/>
          <w:color w:val="FFFFFF" w:themeColor="background1"/>
          <w:sz w:val="24"/>
          <w:szCs w:val="24"/>
        </w:rPr>
        <w:sectPr w:rsidR="005672ED" w:rsidRPr="00A71B2E">
          <w:footerReference w:type="default" r:id="rId10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A5A2AD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0" w:name="_Toc213512450"/>
      <w:r w:rsidRPr="00A71B2E">
        <w:rPr>
          <w:color w:val="FFFFFF" w:themeColor="background1"/>
        </w:rPr>
        <w:lastRenderedPageBreak/>
        <w:t>CONTEXTO</w:t>
      </w:r>
      <w:bookmarkEnd w:id="0"/>
    </w:p>
    <w:p w14:paraId="502B68CE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" w:name="_Toc213512451"/>
      <w:r w:rsidRPr="00A71B2E">
        <w:rPr>
          <w:color w:val="FFFFFF" w:themeColor="background1"/>
        </w:rPr>
        <w:t>Origem e Pilares</w:t>
      </w:r>
      <w:bookmarkEnd w:id="1"/>
    </w:p>
    <w:p w14:paraId="2C607E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subcultura gótica surgiu no final dos anos 70 e inícios dos anos 80, no Reino Unido, como uma divisão do movimento punk e pós-punk.</w:t>
      </w:r>
    </w:p>
    <w:p w14:paraId="0CEA81E3" w14:textId="03F71852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Ela é caracterizada pela estética sombria, mas vai muito além disso, representa a expressão artística e um estilo de vida, baseada na introspecção, romantismo, melancolia e principalmente a beleza na melancolia, na tristeza, o que as pessoas de forma geral têm dificuldade em perceber.</w:t>
      </w:r>
    </w:p>
    <w:p w14:paraId="1B858C8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Dentre seus pilares, posso citar o apreço por arte, em especial a música, literatura, filosofia que exploram as emoções humanas. </w:t>
      </w:r>
    </w:p>
    <w:p w14:paraId="6D6DC1B4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significado de gótico portanto, além de estética é uma visão de mundo, entre uma dualidade de luz e sombras, na qual é possível tentar achar beleza até nas coisas consideradas por muitos como rejeitáveis.</w:t>
      </w:r>
    </w:p>
    <w:p w14:paraId="26AD1758" w14:textId="77777777" w:rsidR="005672ED" w:rsidRPr="00A71B2E" w:rsidRDefault="005672ED" w:rsidP="005672ED">
      <w:pPr>
        <w:rPr>
          <w:color w:val="FFFFFF" w:themeColor="background1"/>
          <w:lang w:eastAsia="en-US"/>
        </w:rPr>
      </w:pPr>
    </w:p>
    <w:p w14:paraId="596555A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2" w:name="_Toc213512452"/>
      <w:r w:rsidRPr="00A71B2E">
        <w:rPr>
          <w:color w:val="FFFFFF" w:themeColor="background1"/>
        </w:rPr>
        <w:t>Estética e Vestimenta</w:t>
      </w:r>
      <w:bookmarkEnd w:id="2"/>
    </w:p>
    <w:p w14:paraId="1F9484FF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forma de se expressar é de extrema importância na subcultura gótica, e o visual é marcado por uma combinação de elegância mesclada com obscuridade, explorando tons mais escuros se relaciona com o romantismo do século XIX, porém há várias vertentes, podendo se basear em estilos contemporâneos, medievais, vitorianos etc.</w:t>
      </w:r>
    </w:p>
    <w:p w14:paraId="1FBEF87D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Roupas de veludo, couro, renda são muito presentes, além da maquiagem pálida, olhos marcados e acessórios (muitos acessórios) como brincos, crucifixos e piercings.</w:t>
      </w:r>
    </w:p>
    <w:p w14:paraId="7C4FA2AE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modo de vestir na subcultura é como você se expressa, acima de tudo, sua individualidade e como você se conecta a essa beleza na melancolia.</w:t>
      </w:r>
    </w:p>
    <w:p w14:paraId="1620F429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Uma das pioneiras no estilo e vestimenta gótica foi Siouxsie Sioux, vocalista do Siouxsie and the Banshees.</w:t>
      </w:r>
    </w:p>
    <w:p w14:paraId="0943819E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lastRenderedPageBreak/>
        <w:drawing>
          <wp:inline distT="0" distB="0" distL="0" distR="0" wp14:anchorId="258DA283" wp14:editId="2CF05AD9">
            <wp:extent cx="2417197" cy="2582629"/>
            <wp:effectExtent l="0" t="0" r="2540" b="8255"/>
            <wp:docPr id="1" name="Imagem 1" descr="O que vcs acham de Siouxsie and the banshees? : r/Musica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vcs acham de Siouxsie and the banshees? : r/MusicaBR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34" cy="2595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0B644" w14:textId="18DEC264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 xml:space="preserve">Figura 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begin"/>
      </w:r>
      <w:r w:rsidRPr="00A71B2E">
        <w:rPr>
          <w:rFonts w:ascii="Arial" w:hAnsi="Arial" w:cs="Arial"/>
          <w:b/>
          <w:bCs/>
          <w:color w:val="FFFFFF" w:themeColor="background1"/>
        </w:rPr>
        <w:instrText xml:space="preserve"> SEQ Figura \* ARABIC </w:instrTex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separate"/>
      </w:r>
      <w:r w:rsidR="00CF714F">
        <w:rPr>
          <w:rFonts w:ascii="Arial" w:hAnsi="Arial" w:cs="Arial"/>
          <w:b/>
          <w:bCs/>
          <w:noProof/>
          <w:color w:val="FFFFFF" w:themeColor="background1"/>
        </w:rPr>
        <w:t>1</w:t>
      </w:r>
      <w:r w:rsidRPr="00A71B2E">
        <w:rPr>
          <w:rFonts w:ascii="Arial" w:hAnsi="Arial" w:cs="Arial"/>
          <w:b/>
          <w:bCs/>
          <w:color w:val="FFFFFF" w:themeColor="background1"/>
        </w:rPr>
        <w:fldChar w:fldCharType="end"/>
      </w:r>
      <w:r w:rsidRPr="00A71B2E">
        <w:rPr>
          <w:rFonts w:ascii="Arial" w:hAnsi="Arial" w:cs="Arial"/>
          <w:b/>
          <w:bCs/>
          <w:color w:val="FFFFFF" w:themeColor="background1"/>
        </w:rPr>
        <w:t>: Siouxsie Sioux</w:t>
      </w:r>
    </w:p>
    <w:p w14:paraId="3BC54AD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3" w:name="_Toc213512453"/>
      <w:r w:rsidRPr="00A71B2E">
        <w:rPr>
          <w:color w:val="FFFFFF" w:themeColor="background1"/>
        </w:rPr>
        <w:t>Cinema e Arte Gótica</w:t>
      </w:r>
      <w:bookmarkEnd w:id="3"/>
    </w:p>
    <w:p w14:paraId="1AD3CFBA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cinema gótico é uma das principais manifestações dessa estética.</w:t>
      </w:r>
    </w:p>
    <w:p w14:paraId="4AD4D4F5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ambientação sombria e os personagens atormentados são marcas registradas do gênero, representando tons de solidão, mistério e transcendência. O cinema ajudou a espalhar e tirar certos estigmas como todo gótico ser triste.</w:t>
      </w:r>
    </w:p>
    <w:p w14:paraId="61FA924B" w14:textId="77777777" w:rsidR="005672ED" w:rsidRPr="00A71B2E" w:rsidRDefault="005672ED" w:rsidP="005672ED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Dos clássicos como Nosferatu (1922) e London After Midnight (1927) ao cinema gótico moderno, como O Corvo (1994) ou as animações em </w:t>
      </w:r>
      <w:r w:rsidRPr="00A71B2E">
        <w:rPr>
          <w:rFonts w:ascii="Arial" w:hAnsi="Arial" w:cs="Arial"/>
          <w:i/>
          <w:iCs/>
          <w:color w:val="FFFFFF" w:themeColor="background1"/>
          <w:sz w:val="24"/>
          <w:szCs w:val="24"/>
          <w:lang w:eastAsia="en-US"/>
        </w:rPr>
        <w:t>stop-motion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 do Tim Burton, como O Estranho Mundo de Jack (1993) e A Noiva Cadáver (2005) e a fantasia Os Fantasmas Se Divertem (1988).</w:t>
      </w:r>
    </w:p>
    <w:p w14:paraId="64CB3889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247F6A7" wp14:editId="6843F647">
                <wp:simplePos x="0" y="0"/>
                <wp:positionH relativeFrom="column">
                  <wp:posOffset>2632710</wp:posOffset>
                </wp:positionH>
                <wp:positionV relativeFrom="paragraph">
                  <wp:posOffset>2777490</wp:posOffset>
                </wp:positionV>
                <wp:extent cx="2822575" cy="635"/>
                <wp:effectExtent l="0" t="0" r="0" b="8255"/>
                <wp:wrapNone/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257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9DFAA2C" w14:textId="77777777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3: London After Midnight (1927)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247F6A7" id="_x0000_t202" coordsize="21600,21600" o:spt="202" path="m,l,21600r21600,l21600,xe">
                <v:stroke joinstyle="miter"/>
                <v:path gradientshapeok="t" o:connecttype="rect"/>
              </v:shapetype>
              <v:shape id="Caixa de Texto 8" o:spid="_x0000_s1026" type="#_x0000_t202" style="position:absolute;margin-left:207.3pt;margin-top:218.7pt;width:222.2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MgKGAIAADgEAAAOAAAAZHJzL2Uyb0RvYy54bWysU8Fu2zAMvQ/YPwi6L04ypCuMOEWWIsOA&#10;oC2QDj0rshQbkEWNUmJ3Xz9KtpOt22nYRaZF6ol872l51zWGnRX6GmzBZ5MpZ8pKKGt7LPi35+2H&#10;W858ELYUBqwq+Kvy/G71/t2ydbmaQwWmVMgIxPq8dQWvQnB5lnlZqUb4CThlKakBGxHoF49ZiaIl&#10;9MZk8+n0JmsBS4cglfe0e98n+Srha61keNTaq8BMwam3kFZM6yGu2Wop8iMKV9VyaEP8QxeNqC1d&#10;eoG6F0GwE9Z/QDW1RPCgw0RCk4HWtVRpBppmNn0zzb4STqVZiBzvLjT5/wcrH85794QsdJ+hIwEj&#10;Ia3zuafNOE+nsYlf6pRRnih8vdCmusAkbc5v5/PFpwVnknI3HxcRI7sedejDFwUNi0HBkTRJVInz&#10;zoe+dCyJN3kwdbmtjUk/0QdqY5CdBSkYutQggf9WZWystRBP9YBxJ7vOEaPQHbphuAOUrzQzQm8H&#10;7+S2pt52wocngaQ/jUmeDo+0aANtwWGIOKsAf/xtP9aTLJTlrCU/Fdx/PwlUnJmvlgSL5hsDHIPD&#10;GNhTswEacEavxckU0gEMZgw1QvNCVl/HWyglrKS7iJEx3ITe1fRUpFqvUxFZzImws3snI3QkKTL9&#10;3L0IdIMcgVR8gNFpIn+jSl+bpHDrUyCKk2SR0J7FgWeyZxJ9eErR/7/+p6rrg1/9BAAA//8DAFBL&#10;AwQUAAYACAAAACEAAf8IXuAAAAALAQAADwAAAGRycy9kb3ducmV2LnhtbEyPTU/DMAyG70j8h8hI&#10;3Fha1o2tNJ0Q0i5cEIVpO2aNaSoap2qyrePXY3aBmz8evX5crEbXiSMOofWkIJ0kIJBqb1pqFHy8&#10;r+8WIELUZHTnCRWcMcCqvL4qdG78id7wWMVGcAiFXCuwMfa5lKG26HSY+B6Jd59+cDpyOzTSDPrE&#10;4a6T90kyl063xBes7vHZYv1VHZyCafOyxeSVRrs0m+9N3LVxXZ2Vur0Znx5BRBzjHwy/+qwOJTvt&#10;/YFMEJ2CLM3mjHIxfchAMLGYLVMQ+8tkBrIs5P8fyh8AAAD//wMAUEsBAi0AFAAGAAgAAAAhALaD&#10;OJL+AAAA4QEAABMAAAAAAAAAAAAAAAAAAAAAAFtDb250ZW50X1R5cGVzXS54bWxQSwECLQAUAAYA&#10;CAAAACEAOP0h/9YAAACUAQAACwAAAAAAAAAAAAAAAAAvAQAAX3JlbHMvLnJlbHNQSwECLQAUAAYA&#10;CAAAACEAraTIChgCAAA4BAAADgAAAAAAAAAAAAAAAAAuAgAAZHJzL2Uyb0RvYy54bWxQSwECLQAU&#10;AAYACAAAACEAAf8IXuAAAAALAQAADwAAAAAAAAAAAAAAAAByBAAAZHJzL2Rvd25yZXYueG1sUEsF&#10;BgAAAAAEAAQA8wAAAH8FAAAAAA==&#10;" fillcolor="black [3213]" stroked="f">
                <v:textbox style="mso-fit-shape-to-text:t" inset="0,0,0,0">
                  <w:txbxContent>
                    <w:p w14:paraId="29DFAA2C" w14:textId="77777777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3: London After Midnight (1927)</w:t>
                      </w:r>
                    </w:p>
                  </w:txbxContent>
                </v:textbox>
              </v:shape>
            </w:pict>
          </mc:Fallback>
        </mc:AlternateContent>
      </w:r>
      <w:r w:rsidRPr="00A71B2E">
        <w:rPr>
          <w:noProof/>
          <w:color w:val="FFFFFF" w:themeColor="background1"/>
        </w:rPr>
        <w:drawing>
          <wp:anchor distT="0" distB="0" distL="114300" distR="114300" simplePos="0" relativeHeight="251661312" behindDoc="0" locked="0" layoutInCell="1" allowOverlap="1" wp14:anchorId="3A3B6A2E" wp14:editId="146526A1">
            <wp:simplePos x="0" y="0"/>
            <wp:positionH relativeFrom="column">
              <wp:posOffset>2633124</wp:posOffset>
            </wp:positionH>
            <wp:positionV relativeFrom="paragraph">
              <wp:posOffset>645629</wp:posOffset>
            </wp:positionV>
            <wp:extent cx="2822575" cy="2075180"/>
            <wp:effectExtent l="0" t="0" r="0" b="1270"/>
            <wp:wrapNone/>
            <wp:docPr id="7" name="Imagem 7" descr="London After Midnight (1927) - IM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ndon After Midnight (1927) - IMD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2575" cy="207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noProof/>
          <w:color w:val="FFFFFF" w:themeColor="background1"/>
        </w:rPr>
        <w:drawing>
          <wp:inline distT="0" distB="0" distL="0" distR="0" wp14:anchorId="07879FA5" wp14:editId="79043669">
            <wp:extent cx="2203306" cy="2814761"/>
            <wp:effectExtent l="0" t="0" r="6985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797" cy="28192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4D22F" w14:textId="77777777" w:rsidR="005672ED" w:rsidRPr="00A71B2E" w:rsidRDefault="005672ED" w:rsidP="005672ED">
      <w:pPr>
        <w:pStyle w:val="Legenda"/>
        <w:rPr>
          <w:rFonts w:ascii="Arial" w:hAnsi="Arial" w:cs="Arial"/>
          <w:b/>
          <w:bCs/>
          <w:color w:val="FFFFFF" w:themeColor="background1"/>
          <w:lang w:eastAsia="en-US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2: Nosferatu (1922)</w:t>
      </w:r>
    </w:p>
    <w:p w14:paraId="62403CE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56E207F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183963BF" w14:textId="3C4FE4CB" w:rsidR="005672ED" w:rsidRPr="00A71B2E" w:rsidRDefault="00E64828" w:rsidP="00D03F3A">
      <w:pPr>
        <w:jc w:val="center"/>
        <w:rPr>
          <w:color w:val="FFFFFF" w:themeColor="background1"/>
          <w:lang w:eastAsia="en-US"/>
        </w:rPr>
      </w:pPr>
      <w:r w:rsidRPr="00A71B2E">
        <w:rPr>
          <w:noProof/>
          <w:color w:val="FFFFFF" w:themeColor="background1"/>
        </w:rPr>
        <w:lastRenderedPageBreak/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4438E35" wp14:editId="66B8F0F1">
                <wp:simplePos x="0" y="0"/>
                <wp:positionH relativeFrom="column">
                  <wp:posOffset>-707087</wp:posOffset>
                </wp:positionH>
                <wp:positionV relativeFrom="paragraph">
                  <wp:posOffset>5051177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23" name="Caixa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D24E7A" w14:textId="5BEB7A7F" w:rsidR="005672ED" w:rsidRPr="003A7125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3A7125">
                              <w:rPr>
                                <w:rFonts w:ascii="Arial" w:hAnsi="Arial" w:cs="Arial"/>
                                <w:b/>
                                <w:bCs/>
                                <w:color w:val="FFFFFF" w:themeColor="background1"/>
                              </w:rPr>
                              <w:t>Figura 4: O Estranho Mundo de Jack (1993)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438E35" id="Caixa de Texto 23" o:spid="_x0000_s1027" type="#_x0000_t202" style="position:absolute;left:0;text-align:left;margin-left:-55.7pt;margin-top:397.75pt;width:287.65pt;height:.05pt;z-index:-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9l3WGgIAAD8EAAAOAAAAZHJzL2Uyb0RvYy54bWysU1GP2jAMfp+0/xDlfRQOgaaKcmKcmCah&#10;u5O46Z5DmtJIaZw5gZb9+jkphdttT9NeUtd2HPv7Pi/uu8awk0KvwRZ8MhpzpqyEUttDwb+/bD59&#10;5swHYUthwKqCn5Xn98uPHxaty9Ud1GBKhYyKWJ+3ruB1CC7PMi9r1Qg/AqcsBSvARgT6xUNWomip&#10;emOyu/F4nrWApUOQynvyPvRBvkz1q0rJ8FRVXgVmCk69hXRiOvfxzJYLkR9QuFrLSxviH7pohLb0&#10;6LXUgwiCHVH/UarREsFDFUYSmgyqSkuVZqBpJuN30+xq4VSahcDx7gqT/39l5eNp556Rhe4LdERg&#10;BKR1PvfkjPN0FTbxS50yihOE5ytsqgtMknM6n00nsxlnkmLz6SzWyG5XHfrwVUHDolFwJE4SVOK0&#10;9aFPHVLiSx6MLjfamPQTdaDWBtlJEIOhSw1S8d+yjI25FuKtvmD0ZLc5ohW6fcd0+WbGPZRnGh2h&#10;V4V3cqOpxa3w4VkgyYCmJWmHJzoqA23B4WJxVgP+/Js/5hM7FOWsJVkV3P84ClScmW+WeIsaHAwc&#10;jP1g2GOzBppzQkvjZDLpAgYzmBVC80qKX8VXKCSspLcImMFch17ctDFSrVYpiZTmRNjanZOxdMQq&#10;Av7SvQp0F1YCkfkIg+BE/o6cPjcx4lbHQEgn5iKuPYoXuEmlifvLRsU1ePufsm57v/wFAAD//wMA&#10;UEsDBBQABgAIAAAAIQCJX3R64QAAAAwBAAAPAAAAZHJzL2Rvd25yZXYueG1sTI/BTsMwDIbvSLxD&#10;ZCRuW1q2FVqaTghpFy6IwgTHrDFNReNUTbZ1PD1mFzja/vT7+8v15HpxwDF0nhSk8wQEUuNNR62C&#10;t9fN7A5EiJqM7j2hghMGWFeXF6UujD/SCx7q2AoOoVBoBTbGoZAyNBadDnM/IPHt049ORx7HVppR&#10;Hznc9fImSTLpdEf8weoBHy02X/XeKVi0T++YPNNkc7P93saPLm7qk1LXV9PDPYiIU/yD4Vef1aFi&#10;p53fkwmiVzBL03TJrILbfLUCwcgyW+QgdudNBrIq5f8S1Q8AAAD//wMAUEsBAi0AFAAGAAgAAAAh&#10;ALaDOJL+AAAA4QEAABMAAAAAAAAAAAAAAAAAAAAAAFtDb250ZW50X1R5cGVzXS54bWxQSwECLQAU&#10;AAYACAAAACEAOP0h/9YAAACUAQAACwAAAAAAAAAAAAAAAAAvAQAAX3JlbHMvLnJlbHNQSwECLQAU&#10;AAYACAAAACEA0/Zd1hoCAAA/BAAADgAAAAAAAAAAAAAAAAAuAgAAZHJzL2Uyb0RvYy54bWxQSwEC&#10;LQAUAAYACAAAACEAiV90euEAAAAMAQAADwAAAAAAAAAAAAAAAAB0BAAAZHJzL2Rvd25yZXYueG1s&#10;UEsFBgAAAAAEAAQA8wAAAIIFAAAAAA==&#10;" fillcolor="black [3213]" stroked="f">
                <v:textbox style="mso-fit-shape-to-text:t" inset="0,0,0,0">
                  <w:txbxContent>
                    <w:p w14:paraId="1BD24E7A" w14:textId="5BEB7A7F" w:rsidR="005672ED" w:rsidRPr="003A7125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FFFFFF" w:themeColor="background1"/>
                          <w:sz w:val="22"/>
                          <w:szCs w:val="22"/>
                        </w:rPr>
                      </w:pPr>
                      <w:r w:rsidRPr="003A7125">
                        <w:rPr>
                          <w:rFonts w:ascii="Arial" w:hAnsi="Arial" w:cs="Arial"/>
                          <w:b/>
                          <w:bCs/>
                          <w:color w:val="FFFFFF" w:themeColor="background1"/>
                        </w:rPr>
                        <w:t>Figura 4: O Estranho Mundo de Jack (1993)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D03F3A" w:rsidRPr="00A71B2E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412E50F" wp14:editId="71581596">
                <wp:simplePos x="0" y="0"/>
                <wp:positionH relativeFrom="column">
                  <wp:posOffset>3013406</wp:posOffset>
                </wp:positionH>
                <wp:positionV relativeFrom="paragraph">
                  <wp:posOffset>5031491</wp:posOffset>
                </wp:positionV>
                <wp:extent cx="3293110" cy="635"/>
                <wp:effectExtent l="0" t="0" r="2540" b="8255"/>
                <wp:wrapTopAndBottom/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3110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0AD1E9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5: O Corvo (1994)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2E50F" id="Caixa de Texto 10" o:spid="_x0000_s1028" type="#_x0000_t202" style="position:absolute;left:0;text-align:left;margin-left:237.3pt;margin-top:396.2pt;width:259.3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8GOHAIAAD8EAAAOAAAAZHJzL2Uyb0RvYy54bWysU01v2zAMvQ/YfxB0X5wPrNiMOEWWIsOA&#10;oC2QDj0rshQbkEWNUmJnv36UHCddt1PRi0yTFEW+9zi/7RrDjgp9Dbbgk9GYM2UllLXdF/zn0/rT&#10;F858ELYUBqwq+El5frv4+GHeulxNoQJTKmRUxPq8dQWvQnB5lnlZqUb4EThlKagBGxHoF/dZiaKl&#10;6o3JpuPxTdYClg5BKu/Je9cH+SLV11rJ8KC1V4GZglNvIZ2Yzl08s8Vc5HsUrqrluQ3xhi4aUVt6&#10;9FLqTgTBDlj/U6qpJYIHHUYSmgy0rqVKM9A0k/GrabaVcCrNQuB4d4HJv19ZeX/cukdkofsGHREY&#10;AWmdzz054zydxiZ+qVNGcYLwdIFNdYFJcs6mX2eTCYUkxW5mn2ON7HrVoQ/fFTQsGgVH4iRBJY4b&#10;H/rUISW+5MHU5bo2Jv1EHaiVQXYUxGDoUoNU/K8sY2OuhXirLxg92XWOaIVu17G6LPh0mHEH5YlG&#10;R+hV4Z1c19TiRvjwKJBkQCORtMMDHdpAW3A4W5xVgL//54/5xA5FOWtJVgX3vw4CFWfmhyXeogYH&#10;AwdjNxj20KyA5pzQ0jiZTLqAwQymRmieSfHL+AqFhJX0FgEzmKvQi5s2RqrlMiWR0pwIG7t1MpaO&#10;WEXAn7pnge7MSiAy72EQnMhfkdPnJkbc8hAI6cRcxLVH8Qw3qTRxf96ouAYv/1PWde8XfwAAAP//&#10;AwBQSwMEFAAGAAgAAAAhAFgaOtXgAAAACwEAAA8AAABkcnMvZG93bnJldi54bWxMj8FOwzAMhu9I&#10;vENkJG4spSsbLU0nhLQLF0Rh2o5ZY5qKxqkab+t4egIXONr+9Pv7y9XkenHEMXSeFNzOEhBIjTcd&#10;tQre39Y39yACazK694QKzhhgVV1elLow/kSveKy5FTGEQqEVWOahkDI0Fp0OMz8gxduHH53mOI6t&#10;NKM+xXDXyzRJFtLpjuIHqwd8sth81genYN4+bzF5ocnmZvO14V3H6/qs1PXV9PgAgnHiPxh+9KM6&#10;VNFp7w9kgugVZMtsEVEFyzzNQEQiz+cpiP3v5g5kVcr/HapvAAAA//8DAFBLAQItABQABgAIAAAA&#10;IQC2gziS/gAAAOEBAAATAAAAAAAAAAAAAAAAAAAAAABbQ29udGVudF9UeXBlc10ueG1sUEsBAi0A&#10;FAAGAAgAAAAhADj9If/WAAAAlAEAAAsAAAAAAAAAAAAAAAAALwEAAF9yZWxzLy5yZWxzUEsBAi0A&#10;FAAGAAgAAAAhAFHPwY4cAgAAPwQAAA4AAAAAAAAAAAAAAAAALgIAAGRycy9lMm9Eb2MueG1sUEsB&#10;Ai0AFAAGAAgAAAAhAFgaOtX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260AD1E9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5: O Corvo (1994)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60288" behindDoc="0" locked="0" layoutInCell="1" allowOverlap="1" wp14:anchorId="5EB224BC" wp14:editId="3EEA02C9">
            <wp:simplePos x="0" y="0"/>
            <wp:positionH relativeFrom="column">
              <wp:posOffset>3005787</wp:posOffset>
            </wp:positionH>
            <wp:positionV relativeFrom="paragraph">
              <wp:posOffset>552</wp:posOffset>
            </wp:positionV>
            <wp:extent cx="3293110" cy="4937760"/>
            <wp:effectExtent l="0" t="0" r="2540" b="0"/>
            <wp:wrapTopAndBottom/>
            <wp:docPr id="5" name="Imagem 5" descr="O Corvo (1994) - TREVO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O Corvo (1994) - TREVOU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3110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672ED" w:rsidRPr="00A71B2E">
        <w:rPr>
          <w:noProof/>
          <w:color w:val="FFFFFF" w:themeColor="background1"/>
        </w:rPr>
        <w:drawing>
          <wp:anchor distT="0" distB="0" distL="114300" distR="114300" simplePos="0" relativeHeight="251659264" behindDoc="0" locked="0" layoutInCell="1" allowOverlap="1" wp14:anchorId="6D2595A6" wp14:editId="58B4D8DC">
            <wp:simplePos x="0" y="0"/>
            <wp:positionH relativeFrom="column">
              <wp:posOffset>-698472</wp:posOffset>
            </wp:positionH>
            <wp:positionV relativeFrom="paragraph">
              <wp:posOffset>4059</wp:posOffset>
            </wp:positionV>
            <wp:extent cx="3373185" cy="4921858"/>
            <wp:effectExtent l="0" t="0" r="0" b="0"/>
            <wp:wrapNone/>
            <wp:docPr id="4" name="Imagem 4" descr="O Estranho Mundo de Jack - Filme 1993 - AdoroCin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Estranho Mundo de Jack - Filme 1993 - AdoroCinem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3185" cy="4921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B44750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4" w:name="_Toc213512454"/>
      <w:r w:rsidRPr="00A71B2E">
        <w:rPr>
          <w:color w:val="FFFFFF" w:themeColor="background1"/>
        </w:rPr>
        <w:t>Música</w:t>
      </w:r>
      <w:bookmarkEnd w:id="4"/>
    </w:p>
    <w:p w14:paraId="5B20B95A" w14:textId="43CDA0C6" w:rsidR="005672ED" w:rsidRPr="00A71B2E" w:rsidRDefault="005672ED" w:rsidP="00D03F3A">
      <w:pPr>
        <w:ind w:firstLine="576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é o coração da subcultura gótica, e a banda pioneira foi o Bauhaus, com seu clássico som experimental Bela Lugosi’s Dead, que conta a morte do ator Bela Lugosi, que interpretou o Drácula. The Cure e Siouxsie and the Banshees consolidaram o gênero, com letras introspectivas, românticas, atmosfera sombria e sonoridade diferente de tudo que havia na época.</w:t>
      </w:r>
    </w:p>
    <w:p w14:paraId="1173A41D" w14:textId="631541C6" w:rsidR="005672ED" w:rsidRPr="00A71B2E" w:rsidRDefault="005672ED" w:rsidP="00D03F3A">
      <w:pPr>
        <w:ind w:firstLine="576"/>
        <w:jc w:val="both"/>
        <w:rPr>
          <w:color w:val="FFFFFF" w:themeColor="background1"/>
          <w:lang w:eastAsia="en-US"/>
        </w:rPr>
      </w:pP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4B32982B" wp14:editId="124BE00E">
                <wp:simplePos x="0" y="0"/>
                <wp:positionH relativeFrom="column">
                  <wp:posOffset>2672715</wp:posOffset>
                </wp:positionH>
                <wp:positionV relativeFrom="paragraph">
                  <wp:posOffset>1746885</wp:posOffset>
                </wp:positionV>
                <wp:extent cx="3653155" cy="635"/>
                <wp:effectExtent l="0" t="0" r="4445" b="8255"/>
                <wp:wrapTight wrapText="bothSides">
                  <wp:wrapPolygon edited="0">
                    <wp:start x="0" y="0"/>
                    <wp:lineTo x="0" y="20698"/>
                    <wp:lineTo x="21514" y="20698"/>
                    <wp:lineTo x="21514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3155" cy="63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23A413" w14:textId="77777777" w:rsidR="005672ED" w:rsidRPr="00D03F3A" w:rsidRDefault="005672ED" w:rsidP="005672ED">
                            <w:pPr>
                              <w:pStyle w:val="Legenda"/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D03F3A">
                              <w:rPr>
                                <w:rFonts w:ascii="Arial" w:hAnsi="Arial" w:cs="Arial"/>
                                <w:b/>
                                <w:bCs/>
                                <w:color w:val="auto"/>
                              </w:rPr>
                              <w:t>Figura 6: Bauhaus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32982B" id="Caixa de Texto 12" o:spid="_x0000_s1029" type="#_x0000_t202" style="position:absolute;left:0;text-align:left;margin-left:210.45pt;margin-top:137.55pt;width:287.65pt;height:.05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RScHAIAAD8EAAAOAAAAZHJzL2Uyb0RvYy54bWysU1GP2jAMfp+0/xDlfRQOgaaKcmKcmCah&#10;u5O40z2HNKGV0jhzAi379XNSCtttT9NeUtd2HPv7Pi/uu8awk0Jfgy34ZDTmTFkJZW0PBX992Xz6&#10;zJkPwpbCgFUFPyvP75cfPyxal6s7qMCUChkVsT5vXcGrEFyeZV5WqhF+BE5ZCmrARgT6xUNWomip&#10;emOyu/F4nrWApUOQynvyPvRBvkz1tVYyPGntVWCm4NRbSCemcx/PbLkQ+QGFq2p5aUP8QxeNqC09&#10;ei31IIJgR6z/KNXUEsGDDiMJTQZa11KlGWiayfjdNLtKOJVmIXC8u8Lk/19Z+XjauWdkofsCHREY&#10;AWmdzz054zydxiZ+qVNGcYLwfIVNdYFJck7ns+lkNuNMUmw+ncUa2e2qQx++KmhYNAqOxEmCSpy2&#10;PvSpQ0p8yYOpy01tTPqJOlBrg+wkiMHQpQap+G9ZxsZcC/FWXzB6stsc0QrdvmN1Se0OM+6hPNPo&#10;CL0qvJObmlrcCh+eBZIMaFqSdniiQxtoCw4Xi7MK8Mff/DGf2KEoZy3JquD++1Gg4sx8s8Rb1OBg&#10;4GDsB8MemzXQnBNaGieTSRcwmMHUCM0bKX4VX6GQsJLeImAGcx16cdPGSLVapSRSmhNha3dOxtIR&#10;qwj4S/cm0F1YCUTmIwyCE/k7cvrcxIhbHQMhnZiLuPYoXuAmlSbuLxsV1+DX/5R12/vlTwAAAP//&#10;AwBQSwMEFAAGAAgAAAAhAPYSjWngAAAACwEAAA8AAABkcnMvZG93bnJldi54bWxMj8FOwzAMhu9I&#10;vENkJG4sWYCNdk0nhLQLF0S3aRyzxmsqGqdqsq3j6Qlc4Gj70+/vL5aj69gJh9B6UjCdCGBItTct&#10;NQo269XdE7AQNRndeUIFFwywLK+vCp0bf6Z3PFWxYSmEQq4V2Bj7nPNQW3Q6THyPlG4HPzgd0zg0&#10;3Az6nMJdx6UQM+50S+mD1T2+WKw/q6NTcN+87lC80Wgzs/3axo82rqqLUrc34/MCWMQx/sHwo5/U&#10;oUxOe38kE1in4EGKLKEK5PxxCiwRWTaTwPa/Gwm8LPj/DuU3AAAA//8DAFBLAQItABQABgAIAAAA&#10;IQC2gziS/gAAAOEBAAATAAAAAAAAAAAAAAAAAAAAAABbQ29udGVudF9UeXBlc10ueG1sUEsBAi0A&#10;FAAGAAgAAAAhADj9If/WAAAAlAEAAAsAAAAAAAAAAAAAAAAALwEAAF9yZWxzLy5yZWxzUEsBAi0A&#10;FAAGAAgAAAAhANG5FJwcAgAAPwQAAA4AAAAAAAAAAAAAAAAALgIAAGRycy9lMm9Eb2MueG1sUEsB&#10;Ai0AFAAGAAgAAAAhAPYSjWngAAAACwEAAA8AAAAAAAAAAAAAAAAAdgQAAGRycy9kb3ducmV2Lnht&#10;bFBLBQYAAAAABAAEAPMAAACDBQAAAAA=&#10;" fillcolor="black [3213]" stroked="f">
                <v:textbox style="mso-fit-shape-to-text:t" inset="0,0,0,0">
                  <w:txbxContent>
                    <w:p w14:paraId="0823A413" w14:textId="77777777" w:rsidR="005672ED" w:rsidRPr="00D03F3A" w:rsidRDefault="005672ED" w:rsidP="005672ED">
                      <w:pPr>
                        <w:pStyle w:val="Legenda"/>
                        <w:rPr>
                          <w:rFonts w:ascii="Arial" w:hAnsi="Arial" w:cs="Arial"/>
                          <w:b/>
                          <w:bCs/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D03F3A">
                        <w:rPr>
                          <w:rFonts w:ascii="Arial" w:hAnsi="Arial" w:cs="Arial"/>
                          <w:b/>
                          <w:bCs/>
                          <w:color w:val="auto"/>
                        </w:rPr>
                        <w:t>Figura 6: Bauhaus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A71B2E">
        <w:rPr>
          <w:rFonts w:ascii="Arial" w:hAnsi="Arial" w:cs="Arial"/>
          <w:noProof/>
          <w:color w:val="FFFFFF" w:themeColor="background1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1E19B62D" wp14:editId="486EAA0D">
            <wp:simplePos x="0" y="0"/>
            <wp:positionH relativeFrom="column">
              <wp:posOffset>2672825</wp:posOffset>
            </wp:positionH>
            <wp:positionV relativeFrom="paragraph">
              <wp:posOffset>3479</wp:posOffset>
            </wp:positionV>
            <wp:extent cx="3653177" cy="1701580"/>
            <wp:effectExtent l="0" t="0" r="4445" b="0"/>
            <wp:wrapTight wrapText="bothSides">
              <wp:wrapPolygon edited="0">
                <wp:start x="0" y="0"/>
                <wp:lineTo x="0" y="21286"/>
                <wp:lineTo x="21514" y="21286"/>
                <wp:lineTo x="21514" y="0"/>
                <wp:lineTo x="0" y="0"/>
              </wp:wrapPolygon>
            </wp:wrapTight>
            <wp:docPr id="11" name="Imagem 11" descr="O rock gótico do Bauha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O rock gótico do Bauhaus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3177" cy="170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 xml:space="preserve">Conforme passar do tempo, gêneros góticos foram surgindo, como Darkwave, Post-Punk, Deathrock e EBM (Electronic Body Music), com muitas bandas nesses gêneros, porém, vale a ressalva para o Sisters Of Mercy, Lebanon Hanover, She Past Away e Twin Tribes. Vale citar a melancolia nas músicas góticas, como por exemplo o mantra “Sadness Is </w:t>
      </w: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lastRenderedPageBreak/>
        <w:t>Rebellion”, uma música do Lebanon Hanover, que destaca a superficialidade das pessoas em não buscarem autoconhecimento.</w:t>
      </w:r>
    </w:p>
    <w:p w14:paraId="1C6BAE06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D22D138" wp14:editId="7BC1293B">
            <wp:extent cx="2742964" cy="3260035"/>
            <wp:effectExtent l="0" t="0" r="635" b="0"/>
            <wp:docPr id="15" name="Imagem 15" descr="Operation Mockingbird — Andrew Eldritch &amp; Patricia Morrison - The Sisters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Operation Mockingbird — Andrew Eldritch &amp; Patricia Morrison - The Sisters..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7348" cy="32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EC93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7: Sisters Of Mercy</w:t>
      </w:r>
    </w:p>
    <w:p w14:paraId="1A23BFC9" w14:textId="77777777" w:rsidR="005672ED" w:rsidRPr="00A71B2E" w:rsidRDefault="005672ED" w:rsidP="005672ED">
      <w:pPr>
        <w:rPr>
          <w:color w:val="FFFFFF" w:themeColor="background1"/>
        </w:rPr>
      </w:pPr>
    </w:p>
    <w:p w14:paraId="68814993" w14:textId="77777777" w:rsidR="005672ED" w:rsidRPr="00A71B2E" w:rsidRDefault="005672ED" w:rsidP="005672ED">
      <w:pPr>
        <w:keepNext/>
        <w:rPr>
          <w:color w:val="FFFFFF" w:themeColor="background1"/>
        </w:rPr>
      </w:pPr>
      <w:r w:rsidRPr="00A71B2E">
        <w:rPr>
          <w:noProof/>
          <w:color w:val="FFFFFF" w:themeColor="background1"/>
        </w:rPr>
        <w:drawing>
          <wp:inline distT="0" distB="0" distL="0" distR="0" wp14:anchorId="3C57BF1C" wp14:editId="0D4B669F">
            <wp:extent cx="5400040" cy="3590925"/>
            <wp:effectExtent l="0" t="0" r="0" b="9525"/>
            <wp:docPr id="16" name="Imagem 16" descr="Lebanon Hanover - AlterN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Lebanon Hanover - AlterNatio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07826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8: Lebanon Hanover</w:t>
      </w:r>
    </w:p>
    <w:p w14:paraId="1E3E2B4A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520F756C" w14:textId="77777777" w:rsidR="005672ED" w:rsidRPr="00A71B2E" w:rsidRDefault="005672ED" w:rsidP="005672ED">
      <w:pPr>
        <w:jc w:val="center"/>
        <w:rPr>
          <w:color w:val="FFFFFF" w:themeColor="background1"/>
          <w:lang w:eastAsia="en-US"/>
        </w:rPr>
      </w:pPr>
    </w:p>
    <w:p w14:paraId="36188B46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5" w:name="_Toc213512455"/>
      <w:r w:rsidRPr="00A71B2E">
        <w:rPr>
          <w:color w:val="FFFFFF" w:themeColor="background1"/>
        </w:rPr>
        <w:lastRenderedPageBreak/>
        <w:t>OBJETIVOS</w:t>
      </w:r>
      <w:bookmarkEnd w:id="5"/>
    </w:p>
    <w:p w14:paraId="66A3CA81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Desenvolver um site sobre a história da subcultura gótica na arte, cinema, com ênfase nos gêneros de música gótica e principais bandas.</w:t>
      </w:r>
    </w:p>
    <w:p w14:paraId="349C9B0B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site terá uma página sobre mim, criador do projeto, contando sobre minha trajetória, alguns shows góticos que já fui e locais que frequentei uma da subcultura, uma de bandas, uma de principais locais na região metropolitana de São Paulo que valorizam a subcultura, uma tela para informar seus dados para prosseguir para um quiz, no qual através de algumas perguntas, o algoritmo analisará qual banda gótica mais representa sua personalidade, e por último, uma dashboard, para conferir quantas pessoas se cadastraram, quantas bandas foram identificadas pelos usuários e qual banda menos selecionada.</w:t>
      </w:r>
    </w:p>
    <w:p w14:paraId="76F4C936" w14:textId="77777777" w:rsidR="005672ED" w:rsidRPr="00A71B2E" w:rsidRDefault="005672ED" w:rsidP="005672ED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Todos os dados informados no quiz serão integrados com um banco de dados.</w:t>
      </w:r>
    </w:p>
    <w:p w14:paraId="27D8231E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6" w:name="_Toc213512456"/>
      <w:r w:rsidRPr="00A71B2E">
        <w:rPr>
          <w:color w:val="FFFFFF" w:themeColor="background1"/>
        </w:rPr>
        <w:t>JUSTIFICATIVA</w:t>
      </w:r>
      <w:bookmarkEnd w:id="6"/>
    </w:p>
    <w:p w14:paraId="29C7EB2D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 música sempre foi minha paixão, desde criança ela sempre esteve presente na minha vida, e desde então, meu fascínio por rock, terror, músicas com sintetizador só aumentou.</w:t>
      </w:r>
    </w:p>
    <w:p w14:paraId="7595D67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Escolhi realizar um projeto sobre a subcultura gótica pois tudo que vem dela me deixa feliz, os estilos de vestimenta, cinema, arte, só que a música é o centro de tudo.</w:t>
      </w:r>
    </w:p>
    <w:p w14:paraId="105096A1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que me chateia é que há muito estereótipos no meio, falando que góticos são tristes, ou que góticos odeiam todo mundo, e não é verdade, e está longe de ser verdade, é só um jeito diferente de viver que as outras pessoas, e não há nada de errado nisso, portanto, A Little Piece Of My Soul veio para desmistificar alguns mitos e estereótipos sobre a subcultura.</w:t>
      </w:r>
    </w:p>
    <w:p w14:paraId="7EAF4F6A" w14:textId="77777777" w:rsidR="005672ED" w:rsidRPr="00A71B2E" w:rsidRDefault="005672ED" w:rsidP="00D03F3A">
      <w:pPr>
        <w:ind w:firstLine="432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nome A Little Piece Of My Soul surgiu através da minha playlist do Spotify, de mesmo nome do projeto.</w:t>
      </w:r>
    </w:p>
    <w:p w14:paraId="268686CD" w14:textId="77777777" w:rsidR="005672ED" w:rsidRPr="00A71B2E" w:rsidRDefault="005672ED" w:rsidP="005672ED">
      <w:pPr>
        <w:keepNext/>
        <w:jc w:val="center"/>
        <w:rPr>
          <w:color w:val="FFFFFF" w:themeColor="background1"/>
        </w:rPr>
      </w:pPr>
      <w:r w:rsidRPr="00A71B2E">
        <w:rPr>
          <w:noProof/>
          <w:color w:val="FFFFFF" w:themeColor="background1"/>
          <w:lang w:eastAsia="en-US"/>
        </w:rPr>
        <w:drawing>
          <wp:inline distT="0" distB="0" distL="0" distR="0" wp14:anchorId="20ACA640" wp14:editId="1A72997A">
            <wp:extent cx="5400040" cy="149352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3287" w14:textId="77777777" w:rsidR="005672ED" w:rsidRPr="00A71B2E" w:rsidRDefault="005672ED" w:rsidP="005672ED">
      <w:pPr>
        <w:pStyle w:val="Legenda"/>
        <w:jc w:val="center"/>
        <w:rPr>
          <w:rFonts w:ascii="Arial" w:hAnsi="Arial" w:cs="Arial"/>
          <w:b/>
          <w:bCs/>
          <w:color w:val="FFFFFF" w:themeColor="background1"/>
        </w:rPr>
      </w:pPr>
      <w:r w:rsidRPr="00A71B2E">
        <w:rPr>
          <w:rFonts w:ascii="Arial" w:hAnsi="Arial" w:cs="Arial"/>
          <w:b/>
          <w:bCs/>
          <w:color w:val="FFFFFF" w:themeColor="background1"/>
        </w:rPr>
        <w:t>Figura 9: Playlist do Spotify</w:t>
      </w:r>
    </w:p>
    <w:p w14:paraId="7A152687" w14:textId="77777777" w:rsidR="005672ED" w:rsidRPr="00A71B2E" w:rsidRDefault="005672ED" w:rsidP="005672ED">
      <w:pPr>
        <w:rPr>
          <w:color w:val="FFFFFF" w:themeColor="background1"/>
        </w:rPr>
      </w:pPr>
    </w:p>
    <w:p w14:paraId="1873FFCF" w14:textId="77777777" w:rsidR="005672ED" w:rsidRPr="00A71B2E" w:rsidRDefault="005672ED" w:rsidP="005672ED">
      <w:pPr>
        <w:rPr>
          <w:color w:val="FFFFFF" w:themeColor="background1"/>
        </w:rPr>
      </w:pPr>
    </w:p>
    <w:p w14:paraId="352957EE" w14:textId="77777777" w:rsidR="005672ED" w:rsidRPr="00A71B2E" w:rsidRDefault="005672ED" w:rsidP="005672ED">
      <w:pPr>
        <w:rPr>
          <w:color w:val="FFFFFF" w:themeColor="background1"/>
        </w:rPr>
      </w:pPr>
    </w:p>
    <w:p w14:paraId="0E1F13FD" w14:textId="77777777" w:rsidR="005672ED" w:rsidRPr="00A71B2E" w:rsidRDefault="005672ED" w:rsidP="005672ED">
      <w:pPr>
        <w:pStyle w:val="Ttulo1"/>
        <w:rPr>
          <w:color w:val="FFFFFF" w:themeColor="background1"/>
        </w:rPr>
      </w:pPr>
      <w:bookmarkStart w:id="7" w:name="_Toc213512457"/>
      <w:r w:rsidRPr="00A71B2E">
        <w:rPr>
          <w:color w:val="FFFFFF" w:themeColor="background1"/>
        </w:rPr>
        <w:lastRenderedPageBreak/>
        <w:t>ESCOPO</w:t>
      </w:r>
      <w:bookmarkEnd w:id="7"/>
    </w:p>
    <w:p w14:paraId="594E922C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8" w:name="_Toc213512458"/>
      <w:r w:rsidRPr="00A71B2E">
        <w:rPr>
          <w:color w:val="FFFFFF" w:themeColor="background1"/>
        </w:rPr>
        <w:t>Descrição</w:t>
      </w:r>
      <w:bookmarkEnd w:id="8"/>
    </w:p>
    <w:p w14:paraId="364A83D7" w14:textId="7777777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O Projeto é um site dedicado a subcultura gótica, com foco na música. A proposta é criar um espaço digital a fim de exploras a arte desse movimento, oferecendo informações confiáveis sobre suas origens, manifestações culturais e como foco principal, os gêneros musicais e bandas icônicas.</w:t>
      </w:r>
    </w:p>
    <w:p w14:paraId="63B0B17C" w14:textId="06A37D47" w:rsidR="005672ED" w:rsidRPr="00A71B2E" w:rsidRDefault="005672ED" w:rsidP="00D03F3A">
      <w:pPr>
        <w:ind w:firstLine="576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Por fim, o Projeto busca entregar a quem acessa o site uma experiência única no meio da beleza</w:t>
      </w:r>
      <w:r w:rsidR="00D03F3A"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.</w:t>
      </w:r>
    </w:p>
    <w:p w14:paraId="0C95CED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9" w:name="_Toc213512459"/>
      <w:r w:rsidRPr="00A71B2E">
        <w:rPr>
          <w:color w:val="FFFFFF" w:themeColor="background1"/>
        </w:rPr>
        <w:t>Resultados Esperados</w:t>
      </w:r>
      <w:bookmarkEnd w:id="9"/>
    </w:p>
    <w:p w14:paraId="6A2D046A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Após realização do desenvolvimento da aplicação, é esperado um site funcional e visualmente de acordo com a estética gótica, e nele terá:</w:t>
      </w:r>
    </w:p>
    <w:p w14:paraId="5C0F4F71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Layout temático com cores escuras e fonte de acordo;</w:t>
      </w:r>
    </w:p>
    <w:p w14:paraId="52678255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Páginas com conteúdo informativo sobre a subcultura;</w:t>
      </w:r>
    </w:p>
    <w:p w14:paraId="67FFE060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Sessão de bandas com os principais gêneros, artistas;</w:t>
      </w:r>
    </w:p>
    <w:p w14:paraId="5E4FB97C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Quiz com sistema de cadastro a fim de armazenar as respostas e os dados dos usuários em um banco de dados;</w:t>
      </w:r>
    </w:p>
    <w:p w14:paraId="338BB87E" w14:textId="77777777" w:rsidR="005672ED" w:rsidRPr="00A71B2E" w:rsidRDefault="005672ED" w:rsidP="00D03F3A">
      <w:pPr>
        <w:pStyle w:val="PargrafodaLista"/>
        <w:numPr>
          <w:ilvl w:val="0"/>
          <w:numId w:val="2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Dashboard simples com informações relevantes do Quiz e dos usuários.</w:t>
      </w:r>
    </w:p>
    <w:p w14:paraId="12318993" w14:textId="77777777" w:rsidR="005672ED" w:rsidRPr="00A71B2E" w:rsidRDefault="005672ED" w:rsidP="005672ED">
      <w:pPr>
        <w:pStyle w:val="Ttulo3"/>
        <w:rPr>
          <w:color w:val="FFFFFF" w:themeColor="background1"/>
        </w:rPr>
      </w:pPr>
      <w:bookmarkStart w:id="10" w:name="_Toc213512460"/>
      <w:r w:rsidRPr="00A71B2E">
        <w:rPr>
          <w:color w:val="FFFFFF" w:themeColor="background1"/>
        </w:rPr>
        <w:t>Requisitos</w:t>
      </w:r>
      <w:bookmarkEnd w:id="10"/>
    </w:p>
    <w:p w14:paraId="1177910A" w14:textId="77777777" w:rsidR="005672ED" w:rsidRPr="00A71B2E" w:rsidRDefault="005672ED" w:rsidP="00D03F3A">
      <w:pPr>
        <w:ind w:firstLine="360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Entende-se de requisitos os tópicos:</w:t>
      </w:r>
    </w:p>
    <w:p w14:paraId="3303EECC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sistema deve permitir o cadastro de usuários e o armazenamento das respostas do Quiz;</w:t>
      </w:r>
    </w:p>
    <w:p w14:paraId="38ECCA7F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Quiz exibirá resultados personalizados para cada usuário de acordo com as respostas;</w:t>
      </w:r>
    </w:p>
    <w:p w14:paraId="6F21416D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As páginas devem conter links para navegação entre as sessões do site;</w:t>
      </w:r>
    </w:p>
    <w:p w14:paraId="69D7E3E3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Retorno a página inicial a partir de qualquer outra página;</w:t>
      </w:r>
    </w:p>
    <w:p w14:paraId="1A4E6DE2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deve garantir integridade e segurança das informações;</w:t>
      </w:r>
    </w:p>
    <w:p w14:paraId="4DDA3897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Paleta de Cores de acordo com a temática;</w:t>
      </w:r>
    </w:p>
    <w:p w14:paraId="47B9C941" w14:textId="77777777" w:rsidR="005672ED" w:rsidRPr="00A71B2E" w:rsidRDefault="005672ED" w:rsidP="005672ED">
      <w:pPr>
        <w:pStyle w:val="PargrafodaLista"/>
        <w:numPr>
          <w:ilvl w:val="0"/>
          <w:numId w:val="3"/>
        </w:numPr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site deverá ser responsivo a diferentes resoluções de telas de computador.</w:t>
      </w:r>
    </w:p>
    <w:p w14:paraId="3D6A98A2" w14:textId="77777777" w:rsidR="005672ED" w:rsidRPr="00A71B2E" w:rsidRDefault="005672ED" w:rsidP="005672ED">
      <w:pPr>
        <w:rPr>
          <w:color w:val="FFFFFF" w:themeColor="background1"/>
        </w:rPr>
      </w:pPr>
    </w:p>
    <w:p w14:paraId="3D6E4669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1" w:name="_Toc213512461"/>
      <w:r w:rsidRPr="00A71B2E">
        <w:rPr>
          <w:color w:val="FFFFFF" w:themeColor="background1"/>
        </w:rPr>
        <w:t>Premissas</w:t>
      </w:r>
      <w:bookmarkEnd w:id="11"/>
    </w:p>
    <w:p w14:paraId="4A8FEF87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pressuposto como verdade absoluta do projeto:</w:t>
      </w:r>
    </w:p>
    <w:p w14:paraId="0EE4EF8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estará disposto a conhecer e compreender um novo ponto de vista, uma cultura alternativa;</w:t>
      </w:r>
    </w:p>
    <w:p w14:paraId="7FC5CD94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público-alvo possui interesse na subcultura gótica;</w:t>
      </w:r>
    </w:p>
    <w:p w14:paraId="626CA82A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lastRenderedPageBreak/>
        <w:t>O acesso ao site será feito por ambientes atualizados com suporte as ferramentas utilizadas no projeto;</w:t>
      </w:r>
    </w:p>
    <w:p w14:paraId="7D7C47C5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será suficiente para um entendimento inicial da subcultura;</w:t>
      </w:r>
    </w:p>
    <w:p w14:paraId="23DA3BB7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usuário entenderá que o propósito do site é informativo e cultural, sem fins lucrativos;</w:t>
      </w:r>
    </w:p>
    <w:p w14:paraId="0631ABBC" w14:textId="77777777" w:rsidR="005672ED" w:rsidRPr="00A71B2E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Os usuários respeitarão o conteúdo proposto, a fim de evitar interpretações de cunho preconceituoso ou julgador;</w:t>
      </w:r>
    </w:p>
    <w:p w14:paraId="3A95ED04" w14:textId="77777777" w:rsidR="005672ED" w:rsidRDefault="005672ED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A experiência do site será interpreta como uma forma de expressão e não deve ser interpretada como apologia a ideologias políticas.</w:t>
      </w:r>
    </w:p>
    <w:p w14:paraId="13ADFC03" w14:textId="2DAF3018" w:rsidR="00062309" w:rsidRPr="00A71B2E" w:rsidRDefault="00062309" w:rsidP="00D03F3A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>Os usuários terão acesso a internet para visualização do site.</w:t>
      </w:r>
    </w:p>
    <w:p w14:paraId="24B28241" w14:textId="77777777" w:rsidR="005672ED" w:rsidRPr="00A71B2E" w:rsidRDefault="005672ED" w:rsidP="005672ED">
      <w:pPr>
        <w:ind w:left="360"/>
        <w:rPr>
          <w:color w:val="FFFFFF" w:themeColor="background1"/>
        </w:rPr>
      </w:pPr>
    </w:p>
    <w:p w14:paraId="6F3BBC3F" w14:textId="77777777" w:rsidR="005672ED" w:rsidRPr="00A71B2E" w:rsidRDefault="005672ED" w:rsidP="005672ED">
      <w:pPr>
        <w:pStyle w:val="Ttulo2"/>
        <w:rPr>
          <w:color w:val="FFFFFF" w:themeColor="background1"/>
        </w:rPr>
      </w:pPr>
      <w:bookmarkStart w:id="12" w:name="_Toc213512462"/>
      <w:r w:rsidRPr="00A71B2E">
        <w:rPr>
          <w:color w:val="FFFFFF" w:themeColor="background1"/>
        </w:rPr>
        <w:t>Limites e Exclusões</w:t>
      </w:r>
      <w:bookmarkEnd w:id="12"/>
    </w:p>
    <w:p w14:paraId="61B1A569" w14:textId="77777777" w:rsidR="005672ED" w:rsidRPr="00A71B2E" w:rsidRDefault="005672ED" w:rsidP="00D03F3A">
      <w:pPr>
        <w:ind w:firstLine="360"/>
        <w:jc w:val="both"/>
        <w:rPr>
          <w:rFonts w:ascii="Arial" w:hAnsi="Arial" w:cs="Arial"/>
          <w:color w:val="FFFFFF" w:themeColor="background1"/>
          <w:sz w:val="24"/>
          <w:szCs w:val="24"/>
          <w:lang w:eastAsia="en-US"/>
        </w:rPr>
      </w:pPr>
      <w:r w:rsidRPr="00A71B2E">
        <w:rPr>
          <w:rFonts w:ascii="Arial" w:hAnsi="Arial" w:cs="Arial"/>
          <w:color w:val="FFFFFF" w:themeColor="background1"/>
          <w:sz w:val="24"/>
          <w:szCs w:val="24"/>
          <w:lang w:eastAsia="en-US"/>
        </w:rPr>
        <w:t>É considerado excluído do projeto:</w:t>
      </w:r>
    </w:p>
    <w:p w14:paraId="772395F7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Sistema de senha com autenticação multifator;</w:t>
      </w:r>
    </w:p>
    <w:p w14:paraId="2B3D295B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APIs externas para música, como Youtube, Spotify, Soundcloud etc;</w:t>
      </w:r>
    </w:p>
    <w:p w14:paraId="64684F04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Não haverá sistema de comentários e / ou postagens;</w:t>
      </w:r>
    </w:p>
    <w:p w14:paraId="10AC26D2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conteúdo do site se limita exclusivamente informativo sobre a subcultura gótica;</w:t>
      </w:r>
    </w:p>
    <w:p w14:paraId="3759FC03" w14:textId="77777777" w:rsidR="005672ED" w:rsidRPr="00A71B2E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escopo não abrange marketplace;</w:t>
      </w:r>
    </w:p>
    <w:p w14:paraId="1225E200" w14:textId="2CDD404A" w:rsidR="005672ED" w:rsidRDefault="005672ED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 w:rsidRPr="00A71B2E">
        <w:rPr>
          <w:rFonts w:ascii="Arial" w:hAnsi="Arial" w:cs="Arial"/>
          <w:color w:val="FFFFFF" w:themeColor="background1"/>
        </w:rPr>
        <w:t>O banco de dados armazenará apenas informações essenciais para o funcionamento, como nome, email, resultados do Quiz, gênero e banda favorita</w:t>
      </w:r>
      <w:r w:rsidR="002C7328">
        <w:rPr>
          <w:rFonts w:ascii="Arial" w:hAnsi="Arial" w:cs="Arial"/>
          <w:color w:val="FFFFFF" w:themeColor="background1"/>
        </w:rPr>
        <w:t>;</w:t>
      </w:r>
    </w:p>
    <w:p w14:paraId="526F1B02" w14:textId="14AC79E3" w:rsidR="002C7328" w:rsidRPr="00A71B2E" w:rsidRDefault="002C7328" w:rsidP="00D03F3A">
      <w:pPr>
        <w:pStyle w:val="PargrafodaLista"/>
        <w:numPr>
          <w:ilvl w:val="0"/>
          <w:numId w:val="4"/>
        </w:numPr>
        <w:jc w:val="both"/>
        <w:rPr>
          <w:rFonts w:ascii="Arial" w:hAnsi="Arial" w:cs="Arial"/>
          <w:color w:val="FFFFFF" w:themeColor="background1"/>
        </w:rPr>
      </w:pPr>
      <w:r>
        <w:rPr>
          <w:rFonts w:ascii="Arial" w:hAnsi="Arial" w:cs="Arial"/>
          <w:color w:val="FFFFFF" w:themeColor="background1"/>
        </w:rPr>
        <w:t>As imagens do criador (foto do rosto, foto em shows etc) não devem ser utilizadas por terceiros com quaisquer objetivos, sejam eles lucrativos ou não.</w:t>
      </w:r>
    </w:p>
    <w:p w14:paraId="2283012A" w14:textId="77777777" w:rsidR="001C1D4B" w:rsidRPr="00A71B2E" w:rsidRDefault="001C1D4B" w:rsidP="005672ED">
      <w:pPr>
        <w:pStyle w:val="Ttulo1"/>
        <w:numPr>
          <w:ilvl w:val="0"/>
          <w:numId w:val="0"/>
        </w:numPr>
        <w:rPr>
          <w:rFonts w:eastAsia="Arial" w:cs="Arial"/>
          <w:b w:val="0"/>
          <w:color w:val="FFFFFF" w:themeColor="background1"/>
          <w:sz w:val="24"/>
          <w:szCs w:val="24"/>
        </w:rPr>
      </w:pPr>
    </w:p>
    <w:sectPr w:rsidR="001C1D4B" w:rsidRPr="00A71B2E">
      <w:headerReference w:type="default" r:id="rId20"/>
      <w:footerReference w:type="default" r:id="rId2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46C6C" w14:textId="77777777" w:rsidR="00F668C6" w:rsidRDefault="00F668C6" w:rsidP="001C1D4B">
      <w:pPr>
        <w:spacing w:after="0" w:line="240" w:lineRule="auto"/>
      </w:pPr>
      <w:r>
        <w:separator/>
      </w:r>
    </w:p>
  </w:endnote>
  <w:endnote w:type="continuationSeparator" w:id="0">
    <w:p w14:paraId="16238F17" w14:textId="77777777" w:rsidR="00F668C6" w:rsidRDefault="00F668C6" w:rsidP="001C1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5D597" w14:textId="605C70A1" w:rsidR="005672ED" w:rsidRDefault="005672ED">
    <w:pPr>
      <w:pStyle w:val="Rodap"/>
      <w:jc w:val="right"/>
    </w:pPr>
  </w:p>
  <w:p w14:paraId="2D051FD9" w14:textId="77777777" w:rsidR="00E15DF6" w:rsidRDefault="00E15D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6784156"/>
      <w:docPartObj>
        <w:docPartGallery w:val="Page Numbers (Bottom of Page)"/>
        <w:docPartUnique/>
      </w:docPartObj>
    </w:sdtPr>
    <w:sdtContent>
      <w:p w14:paraId="41C44EF1" w14:textId="77777777" w:rsidR="005672ED" w:rsidRDefault="005672E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3153D95" w14:textId="77777777" w:rsidR="005672ED" w:rsidRDefault="005672E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F426CC" w14:textId="77777777" w:rsidR="00F668C6" w:rsidRDefault="00F668C6" w:rsidP="001C1D4B">
      <w:pPr>
        <w:spacing w:after="0" w:line="240" w:lineRule="auto"/>
      </w:pPr>
      <w:r>
        <w:separator/>
      </w:r>
    </w:p>
  </w:footnote>
  <w:footnote w:type="continuationSeparator" w:id="0">
    <w:p w14:paraId="4E1A76A4" w14:textId="77777777" w:rsidR="00F668C6" w:rsidRDefault="00F668C6" w:rsidP="001C1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873A" w14:textId="77777777" w:rsidR="005672ED" w:rsidRPr="005672ED" w:rsidRDefault="005672ED" w:rsidP="005672ED">
    <w:pPr>
      <w:pStyle w:val="Cabealho"/>
    </w:pPr>
    <w:r>
      <w:rPr>
        <w:noProof/>
        <w14:ligatures w14:val="standardContextual"/>
      </w:rPr>
      <w:drawing>
        <wp:anchor distT="0" distB="0" distL="114300" distR="114300" simplePos="0" relativeHeight="251660288" behindDoc="0" locked="0" layoutInCell="1" allowOverlap="1" wp14:anchorId="05F05E8B" wp14:editId="71679CE3">
          <wp:simplePos x="0" y="0"/>
          <wp:positionH relativeFrom="column">
            <wp:posOffset>-730885</wp:posOffset>
          </wp:positionH>
          <wp:positionV relativeFrom="paragraph">
            <wp:posOffset>-446018</wp:posOffset>
          </wp:positionV>
          <wp:extent cx="603885" cy="855345"/>
          <wp:effectExtent l="0" t="0" r="0" b="0"/>
          <wp:wrapThrough wrapText="bothSides">
            <wp:wrapPolygon edited="0">
              <wp:start x="8177" y="1924"/>
              <wp:lineTo x="2726" y="4811"/>
              <wp:lineTo x="0" y="13470"/>
              <wp:lineTo x="2044" y="19243"/>
              <wp:lineTo x="18397" y="19243"/>
              <wp:lineTo x="18397" y="5292"/>
              <wp:lineTo x="11584" y="1924"/>
              <wp:lineTo x="8177" y="1924"/>
            </wp:wrapPolygon>
          </wp:wrapThrough>
          <wp:docPr id="22" name="Imagem 22" descr="Logotipo, nome da empresa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m 21" descr="Logotipo, nome da empresa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3885" cy="855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9745D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4C84DEB"/>
    <w:multiLevelType w:val="hybridMultilevel"/>
    <w:tmpl w:val="016CE6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7D3702"/>
    <w:multiLevelType w:val="hybridMultilevel"/>
    <w:tmpl w:val="2EC47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784373"/>
    <w:multiLevelType w:val="hybridMultilevel"/>
    <w:tmpl w:val="C9D47E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5143C4"/>
    <w:multiLevelType w:val="hybridMultilevel"/>
    <w:tmpl w:val="E00492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9134409">
    <w:abstractNumId w:val="0"/>
  </w:num>
  <w:num w:numId="2" w16cid:durableId="1972512546">
    <w:abstractNumId w:val="4"/>
  </w:num>
  <w:num w:numId="3" w16cid:durableId="529610360">
    <w:abstractNumId w:val="3"/>
  </w:num>
  <w:num w:numId="4" w16cid:durableId="2081054157">
    <w:abstractNumId w:val="1"/>
  </w:num>
  <w:num w:numId="5" w16cid:durableId="16137865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F5D"/>
    <w:rsid w:val="00061419"/>
    <w:rsid w:val="00062309"/>
    <w:rsid w:val="00063295"/>
    <w:rsid w:val="00077B92"/>
    <w:rsid w:val="00101E05"/>
    <w:rsid w:val="00102C2F"/>
    <w:rsid w:val="001317EC"/>
    <w:rsid w:val="00152532"/>
    <w:rsid w:val="00167797"/>
    <w:rsid w:val="00182C24"/>
    <w:rsid w:val="001A5A55"/>
    <w:rsid w:val="001A7DDA"/>
    <w:rsid w:val="001C1D4B"/>
    <w:rsid w:val="00214757"/>
    <w:rsid w:val="002212D4"/>
    <w:rsid w:val="00251D26"/>
    <w:rsid w:val="00263F9F"/>
    <w:rsid w:val="002C173B"/>
    <w:rsid w:val="002C7328"/>
    <w:rsid w:val="002D388C"/>
    <w:rsid w:val="002E596C"/>
    <w:rsid w:val="002E613E"/>
    <w:rsid w:val="00305823"/>
    <w:rsid w:val="00334B90"/>
    <w:rsid w:val="003512D8"/>
    <w:rsid w:val="00351908"/>
    <w:rsid w:val="00361386"/>
    <w:rsid w:val="003A7125"/>
    <w:rsid w:val="003B1B3D"/>
    <w:rsid w:val="00407409"/>
    <w:rsid w:val="00415C9A"/>
    <w:rsid w:val="00441856"/>
    <w:rsid w:val="004500A5"/>
    <w:rsid w:val="00470BE3"/>
    <w:rsid w:val="00491DAF"/>
    <w:rsid w:val="004F3772"/>
    <w:rsid w:val="0052263F"/>
    <w:rsid w:val="00560B7A"/>
    <w:rsid w:val="00562CA1"/>
    <w:rsid w:val="005672ED"/>
    <w:rsid w:val="0057212F"/>
    <w:rsid w:val="00577911"/>
    <w:rsid w:val="00582DE9"/>
    <w:rsid w:val="005961CA"/>
    <w:rsid w:val="005B23C4"/>
    <w:rsid w:val="005E28CC"/>
    <w:rsid w:val="005F0B55"/>
    <w:rsid w:val="006355B2"/>
    <w:rsid w:val="006C22FF"/>
    <w:rsid w:val="00711557"/>
    <w:rsid w:val="00744D95"/>
    <w:rsid w:val="007759CD"/>
    <w:rsid w:val="007C069F"/>
    <w:rsid w:val="007E3EFB"/>
    <w:rsid w:val="00813D4C"/>
    <w:rsid w:val="00813DF7"/>
    <w:rsid w:val="00830B02"/>
    <w:rsid w:val="0085259E"/>
    <w:rsid w:val="008A7327"/>
    <w:rsid w:val="008C1EFA"/>
    <w:rsid w:val="008C3901"/>
    <w:rsid w:val="008C78DF"/>
    <w:rsid w:val="008E56DC"/>
    <w:rsid w:val="009651CC"/>
    <w:rsid w:val="00991783"/>
    <w:rsid w:val="009A0ABE"/>
    <w:rsid w:val="009B58BB"/>
    <w:rsid w:val="009B5C0A"/>
    <w:rsid w:val="00A01385"/>
    <w:rsid w:val="00A10BB3"/>
    <w:rsid w:val="00A318EF"/>
    <w:rsid w:val="00A71B2E"/>
    <w:rsid w:val="00A77B3D"/>
    <w:rsid w:val="00B11212"/>
    <w:rsid w:val="00B230A7"/>
    <w:rsid w:val="00B279BE"/>
    <w:rsid w:val="00B50003"/>
    <w:rsid w:val="00B63888"/>
    <w:rsid w:val="00B74B93"/>
    <w:rsid w:val="00B81242"/>
    <w:rsid w:val="00BB6D68"/>
    <w:rsid w:val="00C10E9A"/>
    <w:rsid w:val="00C75EB8"/>
    <w:rsid w:val="00C903CD"/>
    <w:rsid w:val="00CA38D7"/>
    <w:rsid w:val="00CC0BFD"/>
    <w:rsid w:val="00CC154C"/>
    <w:rsid w:val="00CE7F08"/>
    <w:rsid w:val="00CF0687"/>
    <w:rsid w:val="00CF1D8A"/>
    <w:rsid w:val="00CF714F"/>
    <w:rsid w:val="00D03F3A"/>
    <w:rsid w:val="00D21705"/>
    <w:rsid w:val="00D5632D"/>
    <w:rsid w:val="00DC4339"/>
    <w:rsid w:val="00E15DF6"/>
    <w:rsid w:val="00E25250"/>
    <w:rsid w:val="00E27F5D"/>
    <w:rsid w:val="00E32BAE"/>
    <w:rsid w:val="00E370DD"/>
    <w:rsid w:val="00E43A24"/>
    <w:rsid w:val="00E64828"/>
    <w:rsid w:val="00E8035B"/>
    <w:rsid w:val="00E96ED8"/>
    <w:rsid w:val="00ED2981"/>
    <w:rsid w:val="00EE5B6D"/>
    <w:rsid w:val="00F17592"/>
    <w:rsid w:val="00F208F2"/>
    <w:rsid w:val="00F44798"/>
    <w:rsid w:val="00F668C6"/>
    <w:rsid w:val="00F856FB"/>
    <w:rsid w:val="00F921F3"/>
    <w:rsid w:val="00F96BEA"/>
    <w:rsid w:val="00FA273A"/>
    <w:rsid w:val="00FC4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715320"/>
  <w15:chartTrackingRefBased/>
  <w15:docId w15:val="{FA534E3D-80C3-4423-A760-336D858F8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C4"/>
    <w:pPr>
      <w:spacing w:line="259" w:lineRule="auto"/>
    </w:pPr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651CC"/>
    <w:pPr>
      <w:keepNext/>
      <w:keepLines/>
      <w:numPr>
        <w:numId w:val="1"/>
      </w:numPr>
      <w:spacing w:before="360" w:after="80" w:line="278" w:lineRule="auto"/>
      <w:outlineLvl w:val="0"/>
    </w:pPr>
    <w:rPr>
      <w:rFonts w:ascii="Arial" w:eastAsiaTheme="majorEastAsia" w:hAnsi="Arial" w:cstheme="majorBidi"/>
      <w:b/>
      <w:color w:val="000000" w:themeColor="text1"/>
      <w:kern w:val="2"/>
      <w:sz w:val="32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8035B"/>
    <w:pPr>
      <w:keepNext/>
      <w:keepLines/>
      <w:numPr>
        <w:ilvl w:val="1"/>
        <w:numId w:val="1"/>
      </w:numPr>
      <w:spacing w:before="160" w:after="80" w:line="278" w:lineRule="auto"/>
      <w:outlineLvl w:val="1"/>
    </w:pPr>
    <w:rPr>
      <w:rFonts w:ascii="Arial" w:eastAsiaTheme="majorEastAsia" w:hAnsi="Arial" w:cstheme="majorBidi"/>
      <w:b/>
      <w:color w:val="000000" w:themeColor="text1"/>
      <w:kern w:val="2"/>
      <w:sz w:val="28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8035B"/>
    <w:pPr>
      <w:keepNext/>
      <w:keepLines/>
      <w:numPr>
        <w:ilvl w:val="2"/>
        <w:numId w:val="1"/>
      </w:numPr>
      <w:spacing w:before="160" w:after="80" w:line="278" w:lineRule="auto"/>
      <w:outlineLvl w:val="2"/>
    </w:pPr>
    <w:rPr>
      <w:rFonts w:ascii="Arial" w:eastAsiaTheme="majorEastAsia" w:hAnsi="Arial" w:cstheme="majorBidi"/>
      <w:b/>
      <w:color w:val="000000" w:themeColor="text1"/>
      <w:kern w:val="2"/>
      <w:sz w:val="24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7F5D"/>
    <w:pPr>
      <w:keepNext/>
      <w:keepLines/>
      <w:numPr>
        <w:ilvl w:val="3"/>
        <w:numId w:val="1"/>
      </w:numPr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7F5D"/>
    <w:pPr>
      <w:keepNext/>
      <w:keepLines/>
      <w:numPr>
        <w:ilvl w:val="4"/>
        <w:numId w:val="1"/>
      </w:numPr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7F5D"/>
    <w:pPr>
      <w:keepNext/>
      <w:keepLines/>
      <w:numPr>
        <w:ilvl w:val="5"/>
        <w:numId w:val="1"/>
      </w:numPr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7F5D"/>
    <w:pPr>
      <w:keepNext/>
      <w:keepLines/>
      <w:numPr>
        <w:ilvl w:val="6"/>
        <w:numId w:val="1"/>
      </w:numPr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7F5D"/>
    <w:pPr>
      <w:keepNext/>
      <w:keepLines/>
      <w:numPr>
        <w:ilvl w:val="7"/>
        <w:numId w:val="1"/>
      </w:numPr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7F5D"/>
    <w:pPr>
      <w:keepNext/>
      <w:keepLines/>
      <w:numPr>
        <w:ilvl w:val="8"/>
        <w:numId w:val="1"/>
      </w:numPr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651CC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8035B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8035B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7F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7F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7F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2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7F5D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2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7F5D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27F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7F5D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27F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7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7F5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7F5D"/>
    <w:rPr>
      <w:b/>
      <w:bCs/>
      <w:smallCaps/>
      <w:color w:val="0F4761" w:themeColor="accent1" w:themeShade="BF"/>
      <w:spacing w:val="5"/>
    </w:rPr>
  </w:style>
  <w:style w:type="paragraph" w:styleId="Legenda">
    <w:name w:val="caption"/>
    <w:basedOn w:val="Normal"/>
    <w:next w:val="Normal"/>
    <w:uiPriority w:val="35"/>
    <w:unhideWhenUsed/>
    <w:qFormat/>
    <w:rsid w:val="00E96ED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B74B93"/>
    <w:pPr>
      <w:spacing w:after="0"/>
    </w:pPr>
  </w:style>
  <w:style w:type="character" w:styleId="Hyperlink">
    <w:name w:val="Hyperlink"/>
    <w:basedOn w:val="Fontepargpadro"/>
    <w:uiPriority w:val="99"/>
    <w:unhideWhenUsed/>
    <w:rsid w:val="00B74B93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1C1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C1D4B"/>
    <w:rPr>
      <w:rFonts w:ascii="Calibri" w:eastAsia="Calibri" w:hAnsi="Calibri" w:cs="Calibri"/>
      <w:kern w:val="0"/>
      <w:sz w:val="22"/>
      <w:szCs w:val="22"/>
      <w:lang w:eastAsia="pt-BR"/>
      <w14:ligatures w14:val="none"/>
    </w:rPr>
  </w:style>
  <w:style w:type="paragraph" w:styleId="CabealhodoSumrio">
    <w:name w:val="TOC Heading"/>
    <w:basedOn w:val="Ttulo1"/>
    <w:next w:val="Normal"/>
    <w:uiPriority w:val="39"/>
    <w:unhideWhenUsed/>
    <w:qFormat/>
    <w:rsid w:val="005672ED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672E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672E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5672ED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4C1A46-8F0F-4AA8-BD9A-E4E42A9415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9</Pages>
  <Words>1440</Words>
  <Characters>7464</Characters>
  <Application>Microsoft Office Word</Application>
  <DocSecurity>0</DocSecurity>
  <Lines>226</Lines>
  <Paragraphs>120</Paragraphs>
  <ScaleCrop>false</ScaleCrop>
  <Company/>
  <LinksUpToDate>false</LinksUpToDate>
  <CharactersWithSpaces>8784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HENRIQUE DE NOVAIS MENEGALDO .</dc:creator>
  <cp:keywords/>
  <dc:description/>
  <cp:lastModifiedBy>DIEGO HENRIQUE DE NOVAIS MENEGALDO .</cp:lastModifiedBy>
  <cp:revision>100</cp:revision>
  <cp:lastPrinted>2025-11-10T15:07:00Z</cp:lastPrinted>
  <dcterms:created xsi:type="dcterms:W3CDTF">2025-10-31T12:26:00Z</dcterms:created>
  <dcterms:modified xsi:type="dcterms:W3CDTF">2025-11-10T15:07:00Z</dcterms:modified>
</cp:coreProperties>
</file>