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B4C3E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 xml:space="preserve">Constituição do </w:t>
      </w:r>
      <w:proofErr w:type="spellStart"/>
      <w:r w:rsidRPr="00990E0A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5ACC2B9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Projeto:</w:t>
      </w:r>
      <w:r w:rsidRPr="00990E0A">
        <w:rPr>
          <w:rFonts w:ascii="Arial" w:hAnsi="Arial" w:cs="Arial"/>
          <w:sz w:val="24"/>
          <w:szCs w:val="24"/>
        </w:rPr>
        <w:t xml:space="preserve">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</w:p>
    <w:p w14:paraId="65B216C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Versão:</w:t>
      </w:r>
      <w:r w:rsidRPr="00990E0A">
        <w:rPr>
          <w:rFonts w:ascii="Arial" w:hAnsi="Arial" w:cs="Arial"/>
          <w:sz w:val="24"/>
          <w:szCs w:val="24"/>
        </w:rPr>
        <w:t xml:space="preserve"> 1.0</w:t>
      </w:r>
    </w:p>
    <w:p w14:paraId="7C219E78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654736ED">
          <v:rect id="_x0000_i1211" style="width:0;height:1.5pt" o:hralign="center" o:hrstd="t" o:hr="t" fillcolor="#a0a0a0" stroked="f"/>
        </w:pict>
      </w:r>
    </w:p>
    <w:p w14:paraId="30C9664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1. Propósito deste documento</w:t>
      </w:r>
    </w:p>
    <w:p w14:paraId="3966191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A Constituição do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estabelece os princípios fundamentais que deverão orientar todas as decisões futuras da plataforma.</w:t>
      </w:r>
    </w:p>
    <w:p w14:paraId="1CDDA35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Ela define limites, responsabilidades e valores que não devem ser alterados, independentemente do crescimento tecnológico ou comercial do projeto.</w:t>
      </w:r>
    </w:p>
    <w:p w14:paraId="7DD0BAA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81301D1">
          <v:rect id="_x0000_i1212" style="width:0;height:1.5pt" o:hralign="center" o:hrstd="t" o:hr="t" fillcolor="#a0a0a0" stroked="f"/>
        </w:pict>
      </w:r>
    </w:p>
    <w:p w14:paraId="4B95049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2. Princípio Fundamental</w:t>
      </w:r>
    </w:p>
    <w:p w14:paraId="2EDDD49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b/>
          <w:bCs/>
          <w:sz w:val="24"/>
          <w:szCs w:val="24"/>
        </w:rPr>
        <w:t xml:space="preserve"> existe para ampliar o conhecimento da pesca, não para substituir o pescador.</w:t>
      </w:r>
    </w:p>
    <w:p w14:paraId="0F32A158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 tecnologia deve ser uma ferramenta de apoio.</w:t>
      </w:r>
    </w:p>
    <w:p w14:paraId="24646EA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 decisão final sempre pertence ao ser humano.</w:t>
      </w:r>
    </w:p>
    <w:p w14:paraId="3BF6EE84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0C399DAC">
          <v:rect id="_x0000_i1213" style="width:0;height:1.5pt" o:hralign="center" o:hrstd="t" o:hr="t" fillcolor="#a0a0a0" stroked="f"/>
        </w:pict>
      </w:r>
    </w:p>
    <w:p w14:paraId="0B29079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 xml:space="preserve">3. A Primeira Lei do </w:t>
      </w:r>
      <w:proofErr w:type="spellStart"/>
      <w:r w:rsidRPr="00990E0A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4015B45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Nenhuma recomendação deve ser apresentada como uma certeza absoluta.</w:t>
      </w:r>
    </w:p>
    <w:p w14:paraId="1BB4C1E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trabalha com:</w:t>
      </w:r>
    </w:p>
    <w:p w14:paraId="007E9EC6" w14:textId="77777777" w:rsidR="00990E0A" w:rsidRPr="00990E0A" w:rsidRDefault="00990E0A" w:rsidP="00990E0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probabilidades; </w:t>
      </w:r>
    </w:p>
    <w:p w14:paraId="149DB0BA" w14:textId="77777777" w:rsidR="00990E0A" w:rsidRPr="00990E0A" w:rsidRDefault="00990E0A" w:rsidP="00990E0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padrões; </w:t>
      </w:r>
    </w:p>
    <w:p w14:paraId="00919C27" w14:textId="77777777" w:rsidR="00990E0A" w:rsidRPr="00990E0A" w:rsidRDefault="00990E0A" w:rsidP="00990E0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histórico; </w:t>
      </w:r>
    </w:p>
    <w:p w14:paraId="6D203535" w14:textId="77777777" w:rsidR="00990E0A" w:rsidRPr="00990E0A" w:rsidRDefault="00990E0A" w:rsidP="00990E0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condições ambientais; </w:t>
      </w:r>
    </w:p>
    <w:p w14:paraId="07A61AD2" w14:textId="77777777" w:rsidR="00990E0A" w:rsidRPr="00990E0A" w:rsidRDefault="00990E0A" w:rsidP="00990E0A">
      <w:pPr>
        <w:numPr>
          <w:ilvl w:val="0"/>
          <w:numId w:val="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conhecimento acumulado. </w:t>
      </w:r>
    </w:p>
    <w:p w14:paraId="0A5FA88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Ele nunca promete:</w:t>
      </w:r>
    </w:p>
    <w:p w14:paraId="12D22741" w14:textId="77777777" w:rsidR="00990E0A" w:rsidRPr="00990E0A" w:rsidRDefault="00990E0A" w:rsidP="00990E0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captura garantida; </w:t>
      </w:r>
    </w:p>
    <w:p w14:paraId="2338B006" w14:textId="77777777" w:rsidR="00990E0A" w:rsidRPr="00990E0A" w:rsidRDefault="00990E0A" w:rsidP="00990E0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sucesso garantido; </w:t>
      </w:r>
    </w:p>
    <w:p w14:paraId="50C58DA0" w14:textId="77777777" w:rsidR="00990E0A" w:rsidRPr="00990E0A" w:rsidRDefault="00990E0A" w:rsidP="00990E0A">
      <w:pPr>
        <w:numPr>
          <w:ilvl w:val="0"/>
          <w:numId w:val="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resultado garantido. </w:t>
      </w:r>
    </w:p>
    <w:p w14:paraId="45D71CD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196294F2">
          <v:rect id="_x0000_i1214" style="width:0;height:1.5pt" o:hralign="center" o:hrstd="t" o:hr="t" fillcolor="#a0a0a0" stroked="f"/>
        </w:pict>
      </w:r>
    </w:p>
    <w:p w14:paraId="687A95F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4. Lei da Transparência</w:t>
      </w:r>
    </w:p>
    <w:p w14:paraId="41D8C6A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Toda inteligência gerada pelo sistema deve ser explicável.</w:t>
      </w:r>
    </w:p>
    <w:p w14:paraId="3448DF6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 usuário tem direito de entender:</w:t>
      </w:r>
    </w:p>
    <w:p w14:paraId="6AAF9F93" w14:textId="77777777" w:rsidR="00990E0A" w:rsidRPr="00990E0A" w:rsidRDefault="00990E0A" w:rsidP="00990E0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quais dados foram utilizados; </w:t>
      </w:r>
    </w:p>
    <w:p w14:paraId="6E89C1D6" w14:textId="77777777" w:rsidR="00990E0A" w:rsidRPr="00990E0A" w:rsidRDefault="00990E0A" w:rsidP="00990E0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lastRenderedPageBreak/>
        <w:t xml:space="preserve">quais fatores influenciaram; </w:t>
      </w:r>
    </w:p>
    <w:p w14:paraId="35DE1D1D" w14:textId="77777777" w:rsidR="00990E0A" w:rsidRPr="00990E0A" w:rsidRDefault="00990E0A" w:rsidP="00990E0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qual o nível de confiança; </w:t>
      </w:r>
    </w:p>
    <w:p w14:paraId="250FAA71" w14:textId="77777777" w:rsidR="00990E0A" w:rsidRPr="00990E0A" w:rsidRDefault="00990E0A" w:rsidP="00990E0A">
      <w:pPr>
        <w:numPr>
          <w:ilvl w:val="0"/>
          <w:numId w:val="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quais limitações existem. </w:t>
      </w:r>
    </w:p>
    <w:p w14:paraId="650A80C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5F8C9FF">
          <v:rect id="_x0000_i1215" style="width:0;height:1.5pt" o:hralign="center" o:hrstd="t" o:hr="t" fillcolor="#a0a0a0" stroked="f"/>
        </w:pict>
      </w:r>
    </w:p>
    <w:p w14:paraId="5EFB0FF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Exemplo:</w:t>
      </w:r>
    </w:p>
    <w:p w14:paraId="60A016A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Errado:</w:t>
      </w:r>
    </w:p>
    <w:p w14:paraId="7891C6A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"Hoje é o melhor dia para pescar."</w:t>
      </w:r>
    </w:p>
    <w:p w14:paraId="0B7FDC07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Correto:</w:t>
      </w:r>
    </w:p>
    <w:p w14:paraId="4328B1B7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"As condições apresentam alta probabilidade devido à combinação de maré, lua, pressão atmosférica e histórico de capturas neste local."</w:t>
      </w:r>
    </w:p>
    <w:p w14:paraId="0B3683A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646A43C8">
          <v:rect id="_x0000_i1216" style="width:0;height:1.5pt" o:hralign="center" o:hrstd="t" o:hr="t" fillcolor="#a0a0a0" stroked="f"/>
        </w:pict>
      </w:r>
    </w:p>
    <w:p w14:paraId="4565BD7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5. Lei da Memória Coletiva</w:t>
      </w:r>
    </w:p>
    <w:p w14:paraId="6B234F1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 Memória Coletiva da Pesca pertence à comunidade.</w:t>
      </w:r>
    </w:p>
    <w:p w14:paraId="449EB1D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Ela não deve ser utilizada de forma que prejudique os próprios pescadores que a construíram.</w:t>
      </w:r>
    </w:p>
    <w:p w14:paraId="1718BE9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 conhecimento compartilhado deve gerar benefício coletivo.</w:t>
      </w:r>
    </w:p>
    <w:p w14:paraId="2B54D058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5BB72B24">
          <v:rect id="_x0000_i1217" style="width:0;height:1.5pt" o:hralign="center" o:hrstd="t" o:hr="t" fillcolor="#a0a0a0" stroked="f"/>
        </w:pict>
      </w:r>
    </w:p>
    <w:p w14:paraId="6FC994D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6. Lei da Privacidade</w:t>
      </w:r>
    </w:p>
    <w:p w14:paraId="2360B46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Os dados individuais pertencem ao usuário.</w:t>
      </w:r>
    </w:p>
    <w:p w14:paraId="4FF5D69E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 proteger:</w:t>
      </w:r>
    </w:p>
    <w:p w14:paraId="25374743" w14:textId="77777777" w:rsidR="00990E0A" w:rsidRPr="00990E0A" w:rsidRDefault="00990E0A" w:rsidP="00990E0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localização; </w:t>
      </w:r>
    </w:p>
    <w:p w14:paraId="54B5A357" w14:textId="77777777" w:rsidR="00990E0A" w:rsidRPr="00990E0A" w:rsidRDefault="00990E0A" w:rsidP="00990E0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histórico; </w:t>
      </w:r>
    </w:p>
    <w:p w14:paraId="57481DD1" w14:textId="77777777" w:rsidR="00990E0A" w:rsidRPr="00990E0A" w:rsidRDefault="00990E0A" w:rsidP="00990E0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preferências; </w:t>
      </w:r>
    </w:p>
    <w:p w14:paraId="04ACB345" w14:textId="77777777" w:rsidR="00990E0A" w:rsidRPr="00990E0A" w:rsidRDefault="00990E0A" w:rsidP="00990E0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equipamentos; </w:t>
      </w:r>
    </w:p>
    <w:p w14:paraId="70661775" w14:textId="77777777" w:rsidR="00990E0A" w:rsidRPr="00990E0A" w:rsidRDefault="00990E0A" w:rsidP="00990E0A">
      <w:pPr>
        <w:numPr>
          <w:ilvl w:val="0"/>
          <w:numId w:val="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estratégias pessoais. </w:t>
      </w:r>
    </w:p>
    <w:p w14:paraId="179EE8F4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1CFEFBF7">
          <v:rect id="_x0000_i1218" style="width:0;height:1.5pt" o:hralign="center" o:hrstd="t" o:hr="t" fillcolor="#a0a0a0" stroked="f"/>
        </w:pict>
      </w:r>
    </w:p>
    <w:p w14:paraId="465B9F7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 usuário sempre terá controle sobre:</w:t>
      </w:r>
    </w:p>
    <w:p w14:paraId="4400CB34" w14:textId="77777777" w:rsidR="00990E0A" w:rsidRPr="00990E0A" w:rsidRDefault="00990E0A" w:rsidP="00990E0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compartilhar; </w:t>
      </w:r>
    </w:p>
    <w:p w14:paraId="6D806E38" w14:textId="77777777" w:rsidR="00990E0A" w:rsidRPr="00990E0A" w:rsidRDefault="00990E0A" w:rsidP="00990E0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ocultar; </w:t>
      </w:r>
    </w:p>
    <w:p w14:paraId="73113C7F" w14:textId="77777777" w:rsidR="00990E0A" w:rsidRPr="00990E0A" w:rsidRDefault="00990E0A" w:rsidP="00990E0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excluir; </w:t>
      </w:r>
    </w:p>
    <w:p w14:paraId="774AD28A" w14:textId="77777777" w:rsidR="00990E0A" w:rsidRPr="00990E0A" w:rsidRDefault="00990E0A" w:rsidP="00990E0A">
      <w:pPr>
        <w:numPr>
          <w:ilvl w:val="0"/>
          <w:numId w:val="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exportar seus dados. </w:t>
      </w:r>
    </w:p>
    <w:p w14:paraId="0C7BE27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D14FE2E">
          <v:rect id="_x0000_i1219" style="width:0;height:1.5pt" o:hralign="center" o:hrstd="t" o:hr="t" fillcolor="#a0a0a0" stroked="f"/>
        </w:pict>
      </w:r>
    </w:p>
    <w:p w14:paraId="07AB72C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7. Lei dos Pesqueiros</w:t>
      </w:r>
    </w:p>
    <w:p w14:paraId="575E1E3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Um dos maiores patrimônios de um pescador é conhecer bons locais.</w:t>
      </w:r>
    </w:p>
    <w:p w14:paraId="50B933F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lastRenderedPageBreak/>
        <w:t>Por isso:</w:t>
      </w:r>
    </w:p>
    <w:p w14:paraId="6C0B4F5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 localização de um pesqueiro privado nunca deve ser exposta automaticamente.</w:t>
      </w:r>
    </w:p>
    <w:p w14:paraId="08F08B50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 sistema deverá respeitar:</w:t>
      </w:r>
    </w:p>
    <w:p w14:paraId="0F1D3E87" w14:textId="77777777" w:rsidR="00990E0A" w:rsidRPr="00990E0A" w:rsidRDefault="00990E0A" w:rsidP="00990E0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propriedade intelectual; </w:t>
      </w:r>
    </w:p>
    <w:p w14:paraId="6FF478F0" w14:textId="77777777" w:rsidR="00990E0A" w:rsidRPr="00990E0A" w:rsidRDefault="00990E0A" w:rsidP="00990E0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privacidade; </w:t>
      </w:r>
    </w:p>
    <w:p w14:paraId="10D07C5C" w14:textId="77777777" w:rsidR="00990E0A" w:rsidRPr="00990E0A" w:rsidRDefault="00990E0A" w:rsidP="00990E0A">
      <w:pPr>
        <w:numPr>
          <w:ilvl w:val="0"/>
          <w:numId w:val="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escolha do usuário. </w:t>
      </w:r>
    </w:p>
    <w:p w14:paraId="293FA1E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2968278B">
          <v:rect id="_x0000_i1220" style="width:0;height:1.5pt" o:hralign="center" o:hrstd="t" o:hr="t" fillcolor="#a0a0a0" stroked="f"/>
        </w:pict>
      </w:r>
    </w:p>
    <w:p w14:paraId="0933C60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8. Lei da Comunidade</w:t>
      </w:r>
    </w:p>
    <w:p w14:paraId="2240FEF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 incentivar colaboração saudável.</w:t>
      </w:r>
    </w:p>
    <w:p w14:paraId="32813BD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 plataforma deverá combater:</w:t>
      </w:r>
    </w:p>
    <w:p w14:paraId="22E099B8" w14:textId="77777777" w:rsidR="00990E0A" w:rsidRPr="00990E0A" w:rsidRDefault="00990E0A" w:rsidP="00990E0A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informações falsas; </w:t>
      </w:r>
    </w:p>
    <w:p w14:paraId="1D75E4B0" w14:textId="77777777" w:rsidR="00990E0A" w:rsidRPr="00990E0A" w:rsidRDefault="00990E0A" w:rsidP="00990E0A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manipulação; </w:t>
      </w:r>
    </w:p>
    <w:p w14:paraId="4ED2FA4B" w14:textId="77777777" w:rsidR="00990E0A" w:rsidRPr="00990E0A" w:rsidRDefault="00990E0A" w:rsidP="00990E0A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ataques pessoais; </w:t>
      </w:r>
    </w:p>
    <w:p w14:paraId="0ED8FE98" w14:textId="77777777" w:rsidR="00990E0A" w:rsidRPr="00990E0A" w:rsidRDefault="00990E0A" w:rsidP="00990E0A">
      <w:pPr>
        <w:numPr>
          <w:ilvl w:val="0"/>
          <w:numId w:val="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exploração indevida de conhecimento coletivo. </w:t>
      </w:r>
    </w:p>
    <w:p w14:paraId="35ABBD8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1BC1CAA7">
          <v:rect id="_x0000_i1221" style="width:0;height:1.5pt" o:hralign="center" o:hrstd="t" o:hr="t" fillcolor="#a0a0a0" stroked="f"/>
        </w:pict>
      </w:r>
    </w:p>
    <w:p w14:paraId="189383C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9. Lei da Natureza</w:t>
      </w:r>
    </w:p>
    <w:p w14:paraId="6E32E33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 melhor pescaria é aquela que pode continuar existindo no futuro.</w:t>
      </w:r>
    </w:p>
    <w:p w14:paraId="3143E690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deverá incentivar:</w:t>
      </w:r>
    </w:p>
    <w:p w14:paraId="14F0E8AC" w14:textId="77777777" w:rsidR="00990E0A" w:rsidRPr="00990E0A" w:rsidRDefault="00990E0A" w:rsidP="00990E0A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pesca consciente; </w:t>
      </w:r>
    </w:p>
    <w:p w14:paraId="791AD776" w14:textId="77777777" w:rsidR="00990E0A" w:rsidRPr="00990E0A" w:rsidRDefault="00990E0A" w:rsidP="00990E0A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respeito às espécies; </w:t>
      </w:r>
    </w:p>
    <w:p w14:paraId="15C8C6ED" w14:textId="77777777" w:rsidR="00990E0A" w:rsidRPr="00990E0A" w:rsidRDefault="00990E0A" w:rsidP="00990E0A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preservação dos ambientes; </w:t>
      </w:r>
    </w:p>
    <w:p w14:paraId="52842BB7" w14:textId="77777777" w:rsidR="00990E0A" w:rsidRPr="00990E0A" w:rsidRDefault="00990E0A" w:rsidP="00990E0A">
      <w:pPr>
        <w:numPr>
          <w:ilvl w:val="0"/>
          <w:numId w:val="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educação ambiental. </w:t>
      </w:r>
    </w:p>
    <w:p w14:paraId="338DFF78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4882342">
          <v:rect id="_x0000_i1222" style="width:0;height:1.5pt" o:hralign="center" o:hrstd="t" o:hr="t" fillcolor="#a0a0a0" stroked="f"/>
        </w:pict>
      </w:r>
    </w:p>
    <w:p w14:paraId="698E7F5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10. Lei da Inteligência Artificial</w:t>
      </w:r>
    </w:p>
    <w:p w14:paraId="1AB7801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A IA do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 ser:</w:t>
      </w:r>
    </w:p>
    <w:p w14:paraId="0CBA1CF8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Auxiliar</w:t>
      </w:r>
    </w:p>
    <w:p w14:paraId="5AF6206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Nunca substituir o julgamento humano.</w:t>
      </w:r>
    </w:p>
    <w:p w14:paraId="2F46B04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25BD9CD4">
          <v:rect id="_x0000_i1223" style="width:0;height:1.5pt" o:hralign="center" o:hrstd="t" o:hr="t" fillcolor="#a0a0a0" stroked="f"/>
        </w:pict>
      </w:r>
    </w:p>
    <w:p w14:paraId="45E5032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Explicável</w:t>
      </w:r>
    </w:p>
    <w:p w14:paraId="7DB7094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Nunca uma caixa-preta.</w:t>
      </w:r>
    </w:p>
    <w:p w14:paraId="71EC746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636429C">
          <v:rect id="_x0000_i1224" style="width:0;height:1.5pt" o:hralign="center" o:hrstd="t" o:hr="t" fillcolor="#a0a0a0" stroked="f"/>
        </w:pict>
      </w:r>
    </w:p>
    <w:p w14:paraId="173BBFA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Responsável</w:t>
      </w:r>
    </w:p>
    <w:p w14:paraId="6A3386A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Nunca incentivar comportamentos prejudiciais.</w:t>
      </w:r>
    </w:p>
    <w:p w14:paraId="55C2E9C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lastRenderedPageBreak/>
        <w:pict w14:anchorId="1AA65375">
          <v:rect id="_x0000_i1225" style="width:0;height:1.5pt" o:hralign="center" o:hrstd="t" o:hr="t" fillcolor="#a0a0a0" stroked="f"/>
        </w:pict>
      </w:r>
    </w:p>
    <w:p w14:paraId="31902B7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Evolutiva</w:t>
      </w:r>
    </w:p>
    <w:p w14:paraId="02E09E2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Aprender continuamente com dados confiáveis.</w:t>
      </w:r>
    </w:p>
    <w:p w14:paraId="7E20AFF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9DC81D9">
          <v:rect id="_x0000_i1226" style="width:0;height:1.5pt" o:hralign="center" o:hrstd="t" o:hr="t" fillcolor="#a0a0a0" stroked="f"/>
        </w:pict>
      </w:r>
    </w:p>
    <w:p w14:paraId="470B502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11. Lei da Qualidade dos Dados</w:t>
      </w:r>
    </w:p>
    <w:p w14:paraId="180DD1C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Dados ruins geram conhecimento ruim.</w:t>
      </w:r>
    </w:p>
    <w:p w14:paraId="6535F704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Por isso:</w:t>
      </w:r>
    </w:p>
    <w:p w14:paraId="62523CF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deverá valorizar:</w:t>
      </w:r>
    </w:p>
    <w:p w14:paraId="07FA2B93" w14:textId="77777777" w:rsidR="00990E0A" w:rsidRPr="00990E0A" w:rsidRDefault="00990E0A" w:rsidP="00990E0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dados completos; </w:t>
      </w:r>
    </w:p>
    <w:p w14:paraId="23665755" w14:textId="77777777" w:rsidR="00990E0A" w:rsidRPr="00990E0A" w:rsidRDefault="00990E0A" w:rsidP="00990E0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registros reais; </w:t>
      </w:r>
    </w:p>
    <w:p w14:paraId="283122CF" w14:textId="77777777" w:rsidR="00990E0A" w:rsidRPr="00990E0A" w:rsidRDefault="00990E0A" w:rsidP="00990E0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validações; </w:t>
      </w:r>
    </w:p>
    <w:p w14:paraId="00112B41" w14:textId="77777777" w:rsidR="00990E0A" w:rsidRPr="00990E0A" w:rsidRDefault="00990E0A" w:rsidP="00990E0A">
      <w:pPr>
        <w:numPr>
          <w:ilvl w:val="0"/>
          <w:numId w:val="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histórico consistente. </w:t>
      </w:r>
    </w:p>
    <w:p w14:paraId="2DB51E1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1B6E5393">
          <v:rect id="_x0000_i1227" style="width:0;height:1.5pt" o:hralign="center" o:hrstd="t" o:hr="t" fillcolor="#a0a0a0" stroked="f"/>
        </w:pict>
      </w:r>
    </w:p>
    <w:p w14:paraId="18509BD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A quantidade de dados nunca será mais importante que a qualidade.</w:t>
      </w:r>
    </w:p>
    <w:p w14:paraId="6777911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288FE0C">
          <v:rect id="_x0000_i1228" style="width:0;height:1.5pt" o:hralign="center" o:hrstd="t" o:hr="t" fillcolor="#a0a0a0" stroked="f"/>
        </w:pict>
      </w:r>
    </w:p>
    <w:p w14:paraId="7107426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12. Lei do Conhecimento Tradicional</w:t>
      </w:r>
    </w:p>
    <w:p w14:paraId="3E8C4C94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 conhecimento dos pescadores experientes é um patrimônio.</w:t>
      </w:r>
    </w:p>
    <w:p w14:paraId="2762A2B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deverá preservar:</w:t>
      </w:r>
    </w:p>
    <w:p w14:paraId="0E08C489" w14:textId="77777777" w:rsidR="00990E0A" w:rsidRPr="00990E0A" w:rsidRDefault="00990E0A" w:rsidP="00990E0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histórias; </w:t>
      </w:r>
    </w:p>
    <w:p w14:paraId="016879E4" w14:textId="77777777" w:rsidR="00990E0A" w:rsidRPr="00990E0A" w:rsidRDefault="00990E0A" w:rsidP="00990E0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técnicas; </w:t>
      </w:r>
    </w:p>
    <w:p w14:paraId="2018C332" w14:textId="77777777" w:rsidR="00990E0A" w:rsidRPr="00990E0A" w:rsidRDefault="00990E0A" w:rsidP="00990E0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observações; </w:t>
      </w:r>
    </w:p>
    <w:p w14:paraId="710524D0" w14:textId="77777777" w:rsidR="00990E0A" w:rsidRPr="00990E0A" w:rsidRDefault="00990E0A" w:rsidP="00990E0A">
      <w:pPr>
        <w:numPr>
          <w:ilvl w:val="0"/>
          <w:numId w:val="1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tradições. </w:t>
      </w:r>
    </w:p>
    <w:p w14:paraId="6D62281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Um algoritmo nunca deve tratar a experiência humana como algo inferior.</w:t>
      </w:r>
    </w:p>
    <w:p w14:paraId="69AA2CB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0C8715C9">
          <v:rect id="_x0000_i1229" style="width:0;height:1.5pt" o:hralign="center" o:hrstd="t" o:hr="t" fillcolor="#a0a0a0" stroked="f"/>
        </w:pict>
      </w:r>
    </w:p>
    <w:p w14:paraId="4082414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13. Lei da Evolução</w:t>
      </w:r>
    </w:p>
    <w:p w14:paraId="600ED74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Toda evolução tecnológica deve manter a essência original.</w:t>
      </w:r>
    </w:p>
    <w:p w14:paraId="34655EC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Novas funcionalidades deverão responder:</w:t>
      </w:r>
    </w:p>
    <w:p w14:paraId="2FF2345D" w14:textId="77777777" w:rsidR="00990E0A" w:rsidRPr="00990E0A" w:rsidRDefault="00990E0A" w:rsidP="00990E0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Isso ajuda o pescador? </w:t>
      </w:r>
    </w:p>
    <w:p w14:paraId="79CFAA79" w14:textId="77777777" w:rsidR="00990E0A" w:rsidRPr="00990E0A" w:rsidRDefault="00990E0A" w:rsidP="00990E0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Isso melhora o conhecimento? </w:t>
      </w:r>
    </w:p>
    <w:p w14:paraId="2ECBEA3B" w14:textId="77777777" w:rsidR="00990E0A" w:rsidRPr="00990E0A" w:rsidRDefault="00990E0A" w:rsidP="00990E0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Isso respeita a natureza? </w:t>
      </w:r>
    </w:p>
    <w:p w14:paraId="5FE5A017" w14:textId="77777777" w:rsidR="00990E0A" w:rsidRPr="00990E0A" w:rsidRDefault="00990E0A" w:rsidP="00990E0A">
      <w:pPr>
        <w:numPr>
          <w:ilvl w:val="0"/>
          <w:numId w:val="1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Isso fortalece a comunidade? </w:t>
      </w:r>
    </w:p>
    <w:p w14:paraId="073B773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Se a resposta for não, a funcionalidade deve ser reconsiderada.</w:t>
      </w:r>
    </w:p>
    <w:p w14:paraId="0F5918D4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355B8A93">
          <v:rect id="_x0000_i1230" style="width:0;height:1.5pt" o:hralign="center" o:hrstd="t" o:hr="t" fillcolor="#a0a0a0" stroked="f"/>
        </w:pict>
      </w:r>
    </w:p>
    <w:p w14:paraId="681A380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14. Lei da Neutralidade</w:t>
      </w:r>
    </w:p>
    <w:p w14:paraId="50E5766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lastRenderedPageBreak/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não deve favorecer injustamente:</w:t>
      </w:r>
    </w:p>
    <w:p w14:paraId="0DFB6CC4" w14:textId="77777777" w:rsidR="00990E0A" w:rsidRPr="00990E0A" w:rsidRDefault="00990E0A" w:rsidP="00990E0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marcas; </w:t>
      </w:r>
    </w:p>
    <w:p w14:paraId="0188428B" w14:textId="77777777" w:rsidR="00990E0A" w:rsidRPr="00990E0A" w:rsidRDefault="00990E0A" w:rsidP="00990E0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equipamentos; </w:t>
      </w:r>
    </w:p>
    <w:p w14:paraId="636D8FD5" w14:textId="77777777" w:rsidR="00990E0A" w:rsidRPr="00990E0A" w:rsidRDefault="00990E0A" w:rsidP="00990E0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parceiros comerciais; </w:t>
      </w:r>
    </w:p>
    <w:p w14:paraId="7D33C734" w14:textId="77777777" w:rsidR="00990E0A" w:rsidRPr="00990E0A" w:rsidRDefault="00990E0A" w:rsidP="00990E0A">
      <w:pPr>
        <w:numPr>
          <w:ilvl w:val="0"/>
          <w:numId w:val="12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fornecedores. </w:t>
      </w:r>
    </w:p>
    <w:p w14:paraId="466DFF9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Recomendações devem ser baseadas em:</w:t>
      </w:r>
    </w:p>
    <w:p w14:paraId="04F40F44" w14:textId="77777777" w:rsidR="00990E0A" w:rsidRPr="00990E0A" w:rsidRDefault="00990E0A" w:rsidP="00990E0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dados; </w:t>
      </w:r>
    </w:p>
    <w:p w14:paraId="21FA6664" w14:textId="77777777" w:rsidR="00990E0A" w:rsidRPr="00990E0A" w:rsidRDefault="00990E0A" w:rsidP="00990E0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contexto; </w:t>
      </w:r>
    </w:p>
    <w:p w14:paraId="1E36D722" w14:textId="77777777" w:rsidR="00990E0A" w:rsidRPr="00990E0A" w:rsidRDefault="00990E0A" w:rsidP="00990E0A">
      <w:pPr>
        <w:numPr>
          <w:ilvl w:val="0"/>
          <w:numId w:val="13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preferência do usuário. </w:t>
      </w:r>
    </w:p>
    <w:p w14:paraId="38E7EDC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13DFF8FB">
          <v:rect id="_x0000_i1231" style="width:0;height:1.5pt" o:hralign="center" o:hrstd="t" o:hr="t" fillcolor="#a0a0a0" stroked="f"/>
        </w:pict>
      </w:r>
    </w:p>
    <w:p w14:paraId="349A78A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15. Lei do Comércio Responsável</w:t>
      </w:r>
    </w:p>
    <w:p w14:paraId="2513C52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Quando houver integração comercial:</w:t>
      </w:r>
    </w:p>
    <w:p w14:paraId="027F809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Ela deve ser:</w:t>
      </w:r>
    </w:p>
    <w:p w14:paraId="70754B17" w14:textId="77777777" w:rsidR="00990E0A" w:rsidRPr="00990E0A" w:rsidRDefault="00990E0A" w:rsidP="00990E0A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transparente; </w:t>
      </w:r>
    </w:p>
    <w:p w14:paraId="5ECEA592" w14:textId="77777777" w:rsidR="00990E0A" w:rsidRPr="00990E0A" w:rsidRDefault="00990E0A" w:rsidP="00990E0A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opcional; </w:t>
      </w:r>
    </w:p>
    <w:p w14:paraId="38B2B851" w14:textId="77777777" w:rsidR="00990E0A" w:rsidRPr="00990E0A" w:rsidRDefault="00990E0A" w:rsidP="00990E0A">
      <w:pPr>
        <w:numPr>
          <w:ilvl w:val="0"/>
          <w:numId w:val="14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relevante. </w:t>
      </w:r>
    </w:p>
    <w:p w14:paraId="3B55D2F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Nunca:</w:t>
      </w:r>
    </w:p>
    <w:p w14:paraId="668A4762" w14:textId="77777777" w:rsidR="00990E0A" w:rsidRPr="00990E0A" w:rsidRDefault="00990E0A" w:rsidP="00990E0A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manipular recomendações; </w:t>
      </w:r>
    </w:p>
    <w:p w14:paraId="61E160A7" w14:textId="77777777" w:rsidR="00990E0A" w:rsidRPr="00990E0A" w:rsidRDefault="00990E0A" w:rsidP="00990E0A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esconder interesses comerciais; </w:t>
      </w:r>
    </w:p>
    <w:p w14:paraId="1E45CFA5" w14:textId="77777777" w:rsidR="00990E0A" w:rsidRPr="00990E0A" w:rsidRDefault="00990E0A" w:rsidP="00990E0A">
      <w:pPr>
        <w:numPr>
          <w:ilvl w:val="0"/>
          <w:numId w:val="15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prejudicar usuários. </w:t>
      </w:r>
    </w:p>
    <w:p w14:paraId="773BB2C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125F64EB">
          <v:rect id="_x0000_i1232" style="width:0;height:1.5pt" o:hralign="center" o:hrstd="t" o:hr="t" fillcolor="#a0a0a0" stroked="f"/>
        </w:pict>
      </w:r>
    </w:p>
    <w:p w14:paraId="48463AD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16. Lei do Aprendizado Contínuo</w:t>
      </w:r>
    </w:p>
    <w:p w14:paraId="494CD72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 sempre evoluir.</w:t>
      </w:r>
    </w:p>
    <w:p w14:paraId="23E7973E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Mas evolução significa:</w:t>
      </w:r>
    </w:p>
    <w:p w14:paraId="06A1DA5A" w14:textId="77777777" w:rsidR="00990E0A" w:rsidRPr="00990E0A" w:rsidRDefault="00990E0A" w:rsidP="00990E0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aprender; </w:t>
      </w:r>
    </w:p>
    <w:p w14:paraId="0A426459" w14:textId="77777777" w:rsidR="00990E0A" w:rsidRPr="00990E0A" w:rsidRDefault="00990E0A" w:rsidP="00990E0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testar; </w:t>
      </w:r>
    </w:p>
    <w:p w14:paraId="30105FE8" w14:textId="77777777" w:rsidR="00990E0A" w:rsidRPr="00990E0A" w:rsidRDefault="00990E0A" w:rsidP="00990E0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validar; </w:t>
      </w:r>
    </w:p>
    <w:p w14:paraId="7F3C1C3F" w14:textId="77777777" w:rsidR="00990E0A" w:rsidRPr="00990E0A" w:rsidRDefault="00990E0A" w:rsidP="00990E0A">
      <w:pPr>
        <w:numPr>
          <w:ilvl w:val="0"/>
          <w:numId w:val="16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melhorar. </w:t>
      </w:r>
    </w:p>
    <w:p w14:paraId="40149C57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Não significa:</w:t>
      </w:r>
    </w:p>
    <w:p w14:paraId="71BE8E65" w14:textId="77777777" w:rsidR="00990E0A" w:rsidRPr="00990E0A" w:rsidRDefault="00990E0A" w:rsidP="00990E0A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mudar constantemente sem motivo; </w:t>
      </w:r>
    </w:p>
    <w:p w14:paraId="36699BE6" w14:textId="77777777" w:rsidR="00990E0A" w:rsidRPr="00990E0A" w:rsidRDefault="00990E0A" w:rsidP="00990E0A">
      <w:pPr>
        <w:numPr>
          <w:ilvl w:val="0"/>
          <w:numId w:val="17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abandonar fundamentos. </w:t>
      </w:r>
    </w:p>
    <w:p w14:paraId="0C8E8CE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0AF3388">
          <v:rect id="_x0000_i1233" style="width:0;height:1.5pt" o:hralign="center" o:hrstd="t" o:hr="t" fillcolor="#a0a0a0" stroked="f"/>
        </w:pict>
      </w:r>
    </w:p>
    <w:p w14:paraId="53C0B5F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17. Lei da Explicabilidade do FG Score</w:t>
      </w:r>
    </w:p>
    <w:p w14:paraId="2312819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 FG Score nunca será apenas um número.</w:t>
      </w:r>
    </w:p>
    <w:p w14:paraId="1802D0D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lastRenderedPageBreak/>
        <w:t>Ele sempre deverá representar uma história.</w:t>
      </w:r>
    </w:p>
    <w:p w14:paraId="3F132837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Exemplo:</w:t>
      </w:r>
    </w:p>
    <w:p w14:paraId="5CFAAAD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FG Score: 86</w:t>
      </w:r>
    </w:p>
    <w:p w14:paraId="177899F4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08B6E0B0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Influências:</w:t>
      </w:r>
    </w:p>
    <w:p w14:paraId="6AD6788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40D9F26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+18 Maré favorável</w:t>
      </w:r>
    </w:p>
    <w:p w14:paraId="04348DD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+15 Pressão estável</w:t>
      </w:r>
    </w:p>
    <w:p w14:paraId="6F315A3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+20 Histórico positivo</w:t>
      </w:r>
    </w:p>
    <w:p w14:paraId="535E371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+12 Lua adequada</w:t>
      </w:r>
    </w:p>
    <w:p w14:paraId="60750C4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+10 Condição do vento</w:t>
      </w:r>
    </w:p>
    <w:p w14:paraId="056406B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</w:p>
    <w:p w14:paraId="6962399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Confiança: Alta</w:t>
      </w:r>
    </w:p>
    <w:p w14:paraId="7847A4D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0C58D009">
          <v:rect id="_x0000_i1234" style="width:0;height:1.5pt" o:hralign="center" o:hrstd="t" o:hr="t" fillcolor="#a0a0a0" stroked="f"/>
        </w:pict>
      </w:r>
    </w:p>
    <w:p w14:paraId="6F8C20F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18. Lei do Pescador Primeiro</w:t>
      </w:r>
    </w:p>
    <w:p w14:paraId="6DD9F24E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Toda decisão deve considerar:</w:t>
      </w:r>
    </w:p>
    <w:p w14:paraId="5D31924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"O pescador usaria isso em uma situação real?"</w:t>
      </w:r>
    </w:p>
    <w:p w14:paraId="51C6401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Uma funcionalidade bonita, mas inútil no momento da pescaria, não deve ser prioridade.</w:t>
      </w:r>
    </w:p>
    <w:p w14:paraId="3D962520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4631A4D6">
          <v:rect id="_x0000_i1235" style="width:0;height:1.5pt" o:hralign="center" o:hrstd="t" o:hr="t" fillcolor="#a0a0a0" stroked="f"/>
        </w:pict>
      </w:r>
    </w:p>
    <w:p w14:paraId="441B03E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19. Lei do Campo</w:t>
      </w:r>
    </w:p>
    <w:p w14:paraId="5B70C4F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 funcionar no mundo real.</w:t>
      </w:r>
    </w:p>
    <w:p w14:paraId="1041766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Considerando:</w:t>
      </w:r>
    </w:p>
    <w:p w14:paraId="3A68F1A4" w14:textId="77777777" w:rsidR="00990E0A" w:rsidRPr="00990E0A" w:rsidRDefault="00990E0A" w:rsidP="00990E0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chuva; </w:t>
      </w:r>
    </w:p>
    <w:p w14:paraId="670AE356" w14:textId="77777777" w:rsidR="00990E0A" w:rsidRPr="00990E0A" w:rsidRDefault="00990E0A" w:rsidP="00990E0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sol; </w:t>
      </w:r>
    </w:p>
    <w:p w14:paraId="27C05461" w14:textId="77777777" w:rsidR="00990E0A" w:rsidRPr="00990E0A" w:rsidRDefault="00990E0A" w:rsidP="00990E0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pouca bateria; </w:t>
      </w:r>
    </w:p>
    <w:p w14:paraId="1871C390" w14:textId="77777777" w:rsidR="00990E0A" w:rsidRPr="00990E0A" w:rsidRDefault="00990E0A" w:rsidP="00990E0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internet ruim; </w:t>
      </w:r>
    </w:p>
    <w:p w14:paraId="5F68393D" w14:textId="77777777" w:rsidR="00990E0A" w:rsidRPr="00990E0A" w:rsidRDefault="00990E0A" w:rsidP="00990E0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mãos ocupadas; </w:t>
      </w:r>
    </w:p>
    <w:p w14:paraId="3C68AF67" w14:textId="77777777" w:rsidR="00990E0A" w:rsidRPr="00990E0A" w:rsidRDefault="00990E0A" w:rsidP="00990E0A">
      <w:pPr>
        <w:numPr>
          <w:ilvl w:val="0"/>
          <w:numId w:val="18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ambientes remotos. </w:t>
      </w:r>
    </w:p>
    <w:p w14:paraId="171DDEE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798D8F17">
          <v:rect id="_x0000_i1236" style="width:0;height:1.5pt" o:hralign="center" o:hrstd="t" o:hr="t" fillcolor="#a0a0a0" stroked="f"/>
        </w:pict>
      </w:r>
    </w:p>
    <w:p w14:paraId="6FFC3D1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20. Lei da Memória Permanente</w:t>
      </w:r>
    </w:p>
    <w:p w14:paraId="3AC1B0DE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Nenhuma informação valiosa deve desaparecer.</w:t>
      </w:r>
    </w:p>
    <w:p w14:paraId="33AB0FF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Uma pescaria registrada hoje pode ser útil:</w:t>
      </w:r>
    </w:p>
    <w:p w14:paraId="4491207F" w14:textId="77777777" w:rsidR="00990E0A" w:rsidRPr="00990E0A" w:rsidRDefault="00990E0A" w:rsidP="00990E0A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amanhã para outro pescador; </w:t>
      </w:r>
    </w:p>
    <w:p w14:paraId="0E987BD6" w14:textId="77777777" w:rsidR="00990E0A" w:rsidRPr="00990E0A" w:rsidRDefault="00990E0A" w:rsidP="00990E0A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lastRenderedPageBreak/>
        <w:t xml:space="preserve">daqui a anos para uma análise ambiental; </w:t>
      </w:r>
    </w:p>
    <w:p w14:paraId="0AD3701A" w14:textId="77777777" w:rsidR="00990E0A" w:rsidRPr="00990E0A" w:rsidRDefault="00990E0A" w:rsidP="00990E0A">
      <w:pPr>
        <w:numPr>
          <w:ilvl w:val="0"/>
          <w:numId w:val="19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no futuro para uma nova inteligência. </w:t>
      </w:r>
    </w:p>
    <w:p w14:paraId="6C804120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46B74E08">
          <v:rect id="_x0000_i1237" style="width:0;height:1.5pt" o:hralign="center" o:hrstd="t" o:hr="t" fillcolor="#a0a0a0" stroked="f"/>
        </w:pict>
      </w:r>
    </w:p>
    <w:p w14:paraId="0F4F64D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 xml:space="preserve">21. Conselho Ético </w:t>
      </w:r>
      <w:proofErr w:type="spellStart"/>
      <w:r w:rsidRPr="00990E0A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73DD05B0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No futuro, a plataforma deverá possuir um conselho consultivo formado por:</w:t>
      </w:r>
    </w:p>
    <w:p w14:paraId="013032DE" w14:textId="77777777" w:rsidR="00990E0A" w:rsidRPr="00990E0A" w:rsidRDefault="00990E0A" w:rsidP="00990E0A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pescadores experientes; </w:t>
      </w:r>
    </w:p>
    <w:p w14:paraId="311C20ED" w14:textId="77777777" w:rsidR="00990E0A" w:rsidRPr="00990E0A" w:rsidRDefault="00990E0A" w:rsidP="00990E0A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especialistas ambientais; </w:t>
      </w:r>
    </w:p>
    <w:p w14:paraId="1F27F95F" w14:textId="77777777" w:rsidR="00990E0A" w:rsidRPr="00990E0A" w:rsidRDefault="00990E0A" w:rsidP="00990E0A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profissionais de tecnologia; </w:t>
      </w:r>
    </w:p>
    <w:p w14:paraId="5B966540" w14:textId="77777777" w:rsidR="00990E0A" w:rsidRPr="00990E0A" w:rsidRDefault="00990E0A" w:rsidP="00990E0A">
      <w:pPr>
        <w:numPr>
          <w:ilvl w:val="0"/>
          <w:numId w:val="20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representantes da comunidade. </w:t>
      </w:r>
    </w:p>
    <w:p w14:paraId="33B71F2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Objetivo:</w:t>
      </w:r>
    </w:p>
    <w:p w14:paraId="1332131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Garantir que o crescimento mantenha o propósito.</w:t>
      </w:r>
    </w:p>
    <w:p w14:paraId="03138552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0139594F">
          <v:rect id="_x0000_i1238" style="width:0;height:1.5pt" o:hralign="center" o:hrstd="t" o:hr="t" fillcolor="#a0a0a0" stroked="f"/>
        </w:pict>
      </w:r>
    </w:p>
    <w:p w14:paraId="1EEE4919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 xml:space="preserve">22. O Juramento </w:t>
      </w:r>
      <w:proofErr w:type="spellStart"/>
      <w:r w:rsidRPr="00990E0A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3677014D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Todo colaborador, parceiro ou pessoa envolvida no projeto deve compreender:</w:t>
      </w:r>
    </w:p>
    <w:p w14:paraId="0E79C0D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"Construiremos uma tecnologia que respeita o pescador, valoriza o conhecimento coletivo e protege os ambientes onde a pesca acontece."</w:t>
      </w:r>
    </w:p>
    <w:p w14:paraId="6FE6BD3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1023DB5B">
          <v:rect id="_x0000_i1239" style="width:0;height:1.5pt" o:hralign="center" o:hrstd="t" o:hr="t" fillcolor="#a0a0a0" stroked="f"/>
        </w:pict>
      </w:r>
    </w:p>
    <w:p w14:paraId="01F6803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 xml:space="preserve">23. O maior patrimônio do </w:t>
      </w:r>
      <w:proofErr w:type="spellStart"/>
      <w:r w:rsidRPr="00990E0A">
        <w:rPr>
          <w:rFonts w:ascii="Arial" w:hAnsi="Arial" w:cs="Arial"/>
          <w:b/>
          <w:bCs/>
          <w:sz w:val="24"/>
          <w:szCs w:val="24"/>
        </w:rPr>
        <w:t>FishGuide</w:t>
      </w:r>
      <w:proofErr w:type="spellEnd"/>
    </w:p>
    <w:p w14:paraId="68A07FB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Não será:</w:t>
      </w:r>
    </w:p>
    <w:p w14:paraId="70514861" w14:textId="77777777" w:rsidR="00990E0A" w:rsidRPr="00990E0A" w:rsidRDefault="00990E0A" w:rsidP="00990E0A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quantidade de usuários; </w:t>
      </w:r>
    </w:p>
    <w:p w14:paraId="7952B675" w14:textId="77777777" w:rsidR="00990E0A" w:rsidRPr="00990E0A" w:rsidRDefault="00990E0A" w:rsidP="00990E0A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faturamento; </w:t>
      </w:r>
    </w:p>
    <w:p w14:paraId="752EA534" w14:textId="77777777" w:rsidR="00990E0A" w:rsidRPr="00990E0A" w:rsidRDefault="00990E0A" w:rsidP="00990E0A">
      <w:pPr>
        <w:numPr>
          <w:ilvl w:val="0"/>
          <w:numId w:val="21"/>
        </w:num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tecnologia utilizada. </w:t>
      </w:r>
    </w:p>
    <w:p w14:paraId="1984C217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Será:</w:t>
      </w:r>
    </w:p>
    <w:p w14:paraId="1516AC1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A confiança.</w:t>
      </w:r>
    </w:p>
    <w:p w14:paraId="21D5EAD8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Confiança do pescador.</w:t>
      </w:r>
    </w:p>
    <w:p w14:paraId="269F222F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Confiança da comunidade.</w:t>
      </w:r>
    </w:p>
    <w:p w14:paraId="41EF2404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Confiança na informação.</w:t>
      </w:r>
    </w:p>
    <w:p w14:paraId="0E45771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pict w14:anchorId="4AA2F99E">
          <v:rect id="_x0000_i1240" style="width:0;height:1.5pt" o:hralign="center" o:hrstd="t" o:hr="t" fillcolor="#a0a0a0" stroked="f"/>
        </w:pict>
      </w:r>
    </w:p>
    <w:p w14:paraId="19F735D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24. A visão final</w:t>
      </w:r>
    </w:p>
    <w:p w14:paraId="3BD9CD61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 xml:space="preserve"> deverá ser lembrado não como:</w:t>
      </w:r>
    </w:p>
    <w:p w14:paraId="2DA8CC4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"Um aplicativo que prevê pesca."</w:t>
      </w:r>
    </w:p>
    <w:p w14:paraId="3FB1383A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Mas como:</w:t>
      </w:r>
    </w:p>
    <w:p w14:paraId="0CC6D5A7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"O lugar onde o conhecimento da pesca mundial é preservado, compartilhado e evolui."</w:t>
      </w:r>
    </w:p>
    <w:p w14:paraId="42FF0D35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lastRenderedPageBreak/>
        <w:pict w14:anchorId="694EF348">
          <v:rect id="_x0000_i1241" style="width:0;height:1.5pt" o:hralign="center" o:hrstd="t" o:hr="t" fillcolor="#a0a0a0" stroked="f"/>
        </w:pict>
      </w:r>
    </w:p>
    <w:p w14:paraId="4DAA842B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b/>
          <w:bCs/>
          <w:sz w:val="24"/>
          <w:szCs w:val="24"/>
        </w:rPr>
      </w:pPr>
      <w:r w:rsidRPr="00990E0A">
        <w:rPr>
          <w:rFonts w:ascii="Arial" w:hAnsi="Arial" w:cs="Arial"/>
          <w:b/>
          <w:bCs/>
          <w:sz w:val="24"/>
          <w:szCs w:val="24"/>
        </w:rPr>
        <w:t>25. Encerramento da documentação inicial</w:t>
      </w:r>
    </w:p>
    <w:p w14:paraId="219D3E43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 xml:space="preserve">Com este documento, encerramos a primeira fase de planejamento do </w:t>
      </w:r>
      <w:proofErr w:type="spellStart"/>
      <w:r w:rsidRPr="00990E0A">
        <w:rPr>
          <w:rFonts w:ascii="Arial" w:hAnsi="Arial" w:cs="Arial"/>
          <w:sz w:val="24"/>
          <w:szCs w:val="24"/>
        </w:rPr>
        <w:t>FishGuide</w:t>
      </w:r>
      <w:proofErr w:type="spellEnd"/>
      <w:r w:rsidRPr="00990E0A">
        <w:rPr>
          <w:rFonts w:ascii="Arial" w:hAnsi="Arial" w:cs="Arial"/>
          <w:sz w:val="24"/>
          <w:szCs w:val="24"/>
        </w:rPr>
        <w:t>.</w:t>
      </w:r>
    </w:p>
    <w:p w14:paraId="286A659C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Arial" w:hAnsi="Arial" w:cs="Arial"/>
          <w:sz w:val="24"/>
          <w:szCs w:val="24"/>
        </w:rPr>
        <w:t>Foram definidos:</w:t>
      </w:r>
    </w:p>
    <w:p w14:paraId="14C8E046" w14:textId="77777777" w:rsidR="00990E0A" w:rsidRPr="00990E0A" w:rsidRDefault="00990E0A" w:rsidP="00990E0A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Visão do produto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Requisitos funcionais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Experiência do usuário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Inteligência do sistema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Banco de dados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Arquitetura </w:t>
      </w:r>
      <w:proofErr w:type="spellStart"/>
      <w:r w:rsidRPr="00990E0A">
        <w:rPr>
          <w:rFonts w:ascii="Arial" w:hAnsi="Arial" w:cs="Arial"/>
          <w:sz w:val="24"/>
          <w:szCs w:val="24"/>
        </w:rPr>
        <w:t>frontend</w:t>
      </w:r>
      <w:proofErr w:type="spellEnd"/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Arquitetura </w:t>
      </w:r>
      <w:proofErr w:type="spellStart"/>
      <w:r w:rsidRPr="00990E0A">
        <w:rPr>
          <w:rFonts w:ascii="Arial" w:hAnsi="Arial" w:cs="Arial"/>
          <w:sz w:val="24"/>
          <w:szCs w:val="24"/>
        </w:rPr>
        <w:t>backend</w:t>
      </w:r>
      <w:proofErr w:type="spellEnd"/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Infraestrutura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Testes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Evolução futura</w:t>
      </w:r>
      <w:r w:rsidRPr="00990E0A">
        <w:rPr>
          <w:rFonts w:ascii="Arial" w:hAnsi="Arial" w:cs="Arial"/>
          <w:sz w:val="24"/>
          <w:szCs w:val="24"/>
        </w:rPr>
        <w:br/>
      </w:r>
      <w:r w:rsidRPr="00990E0A">
        <w:rPr>
          <w:rFonts w:ascii="Segoe UI Emoji" w:hAnsi="Segoe UI Emoji" w:cs="Segoe UI Emoji"/>
          <w:sz w:val="24"/>
          <w:szCs w:val="24"/>
        </w:rPr>
        <w:t>✅</w:t>
      </w:r>
      <w:r w:rsidRPr="00990E0A">
        <w:rPr>
          <w:rFonts w:ascii="Arial" w:hAnsi="Arial" w:cs="Arial"/>
          <w:sz w:val="24"/>
          <w:szCs w:val="24"/>
        </w:rPr>
        <w:t xml:space="preserve"> Filosofia do produto</w:t>
      </w:r>
    </w:p>
    <w:p w14:paraId="7797E1C2" w14:textId="77777777" w:rsidR="00F94E28" w:rsidRPr="00990E0A" w:rsidRDefault="00F94E28" w:rsidP="00990E0A">
      <w:pPr>
        <w:spacing w:after="0" w:line="360" w:lineRule="auto"/>
        <w:rPr>
          <w:rFonts w:ascii="Arial" w:hAnsi="Arial" w:cs="Arial"/>
          <w:sz w:val="24"/>
          <w:szCs w:val="24"/>
        </w:rPr>
      </w:pPr>
    </w:p>
    <w:sectPr w:rsidR="00F94E28" w:rsidRPr="00990E0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73A3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4724E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8D78E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F2ACA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B716D3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97192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42D82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3CB42D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BC2746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B20F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3D573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040945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A60C11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F428E8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4C63F8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8333205"/>
    <w:multiLevelType w:val="multilevel"/>
    <w:tmpl w:val="579675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BCF3EF9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163A44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0D022F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A2238D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5C4B2C"/>
    <w:multiLevelType w:val="multilevel"/>
    <w:tmpl w:val="7C5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69773929">
    <w:abstractNumId w:val="10"/>
  </w:num>
  <w:num w:numId="2" w16cid:durableId="1330985816">
    <w:abstractNumId w:val="11"/>
  </w:num>
  <w:num w:numId="3" w16cid:durableId="411246773">
    <w:abstractNumId w:val="14"/>
  </w:num>
  <w:num w:numId="4" w16cid:durableId="459306078">
    <w:abstractNumId w:val="20"/>
  </w:num>
  <w:num w:numId="5" w16cid:durableId="1398701479">
    <w:abstractNumId w:val="4"/>
  </w:num>
  <w:num w:numId="6" w16cid:durableId="1581215630">
    <w:abstractNumId w:val="8"/>
  </w:num>
  <w:num w:numId="7" w16cid:durableId="303774790">
    <w:abstractNumId w:val="17"/>
  </w:num>
  <w:num w:numId="8" w16cid:durableId="1312641489">
    <w:abstractNumId w:val="2"/>
  </w:num>
  <w:num w:numId="9" w16cid:durableId="2095588625">
    <w:abstractNumId w:val="5"/>
  </w:num>
  <w:num w:numId="10" w16cid:durableId="1868834890">
    <w:abstractNumId w:val="9"/>
  </w:num>
  <w:num w:numId="11" w16cid:durableId="978999761">
    <w:abstractNumId w:val="15"/>
  </w:num>
  <w:num w:numId="12" w16cid:durableId="342826732">
    <w:abstractNumId w:val="0"/>
  </w:num>
  <w:num w:numId="13" w16cid:durableId="2063672245">
    <w:abstractNumId w:val="1"/>
  </w:num>
  <w:num w:numId="14" w16cid:durableId="1150487795">
    <w:abstractNumId w:val="3"/>
  </w:num>
  <w:num w:numId="15" w16cid:durableId="424804808">
    <w:abstractNumId w:val="19"/>
  </w:num>
  <w:num w:numId="16" w16cid:durableId="2077699510">
    <w:abstractNumId w:val="18"/>
  </w:num>
  <w:num w:numId="17" w16cid:durableId="272442894">
    <w:abstractNumId w:val="12"/>
  </w:num>
  <w:num w:numId="18" w16cid:durableId="1157265404">
    <w:abstractNumId w:val="7"/>
  </w:num>
  <w:num w:numId="19" w16cid:durableId="410472399">
    <w:abstractNumId w:val="13"/>
  </w:num>
  <w:num w:numId="20" w16cid:durableId="103310646">
    <w:abstractNumId w:val="16"/>
  </w:num>
  <w:num w:numId="21" w16cid:durableId="51145676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0E0A"/>
    <w:rsid w:val="001374E8"/>
    <w:rsid w:val="004C0C05"/>
    <w:rsid w:val="005536FB"/>
    <w:rsid w:val="006861BB"/>
    <w:rsid w:val="008651FD"/>
    <w:rsid w:val="00990E0A"/>
    <w:rsid w:val="00E7561C"/>
    <w:rsid w:val="00F94E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08A21"/>
  <w15:chartTrackingRefBased/>
  <w15:docId w15:val="{50CA38F8-92D6-44A4-9DF3-5D6DDB0B02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90E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90E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90E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90E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90E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90E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90E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90E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90E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90E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90E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90E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90E0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90E0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90E0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90E0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90E0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90E0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90E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90E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90E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90E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90E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90E0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90E0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90E0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90E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90E0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90E0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986</Words>
  <Characters>5325</Characters>
  <Application>Microsoft Office Word</Application>
  <DocSecurity>0</DocSecurity>
  <Lines>44</Lines>
  <Paragraphs>12</Paragraphs>
  <ScaleCrop>false</ScaleCrop>
  <Company/>
  <LinksUpToDate>false</LinksUpToDate>
  <CharactersWithSpaces>6299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Silva Passos</dc:creator>
  <cp:keywords/>
  <dc:description/>
  <cp:lastModifiedBy>Diego Silva Passos</cp:lastModifiedBy>
  <cp:revision>1</cp:revision>
  <dcterms:created xsi:type="dcterms:W3CDTF">2026-07-28T19:52:00Z</dcterms:created>
  <dcterms:modified xsi:type="dcterms:W3CDTF">2026-07-28T19:52:00Z</dcterms:modified>
</cp:coreProperties>
</file>