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60CC6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770CB4">
        <w:rPr>
          <w:rFonts w:ascii="Arial" w:hAnsi="Arial" w:cs="Arial"/>
          <w:b/>
          <w:bCs/>
          <w:sz w:val="24"/>
          <w:szCs w:val="24"/>
        </w:rPr>
        <w:t>Arquitetura da Interface (UX)</w:t>
      </w:r>
    </w:p>
    <w:p w14:paraId="47F504D6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b/>
          <w:bCs/>
          <w:sz w:val="24"/>
          <w:szCs w:val="24"/>
        </w:rPr>
        <w:t>Projeto:</w:t>
      </w:r>
      <w:r w:rsidRPr="00770CB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70CB4">
        <w:rPr>
          <w:rFonts w:ascii="Arial" w:hAnsi="Arial" w:cs="Arial"/>
          <w:sz w:val="24"/>
          <w:szCs w:val="24"/>
        </w:rPr>
        <w:t>FishGuide</w:t>
      </w:r>
      <w:proofErr w:type="spellEnd"/>
    </w:p>
    <w:p w14:paraId="1DC757CB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t>Versão: 1.0</w:t>
      </w:r>
    </w:p>
    <w:p w14:paraId="037FB641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pict w14:anchorId="7EF02190">
          <v:rect id="_x0000_i1175" style="width:0;height:1.5pt" o:hralign="center" o:hrstd="t" o:hr="t" fillcolor="#a0a0a0" stroked="f"/>
        </w:pict>
      </w:r>
    </w:p>
    <w:p w14:paraId="557F953B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770CB4">
        <w:rPr>
          <w:rFonts w:ascii="Arial" w:hAnsi="Arial" w:cs="Arial"/>
          <w:b/>
          <w:bCs/>
          <w:sz w:val="24"/>
          <w:szCs w:val="24"/>
        </w:rPr>
        <w:t>1. Objetivo</w:t>
      </w:r>
    </w:p>
    <w:p w14:paraId="1A8CEC6D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t xml:space="preserve">Definir a estrutura de navegação, organização das telas, fluxo de interação e componentes reutilizáveis do </w:t>
      </w:r>
      <w:proofErr w:type="spellStart"/>
      <w:r w:rsidRPr="00770CB4">
        <w:rPr>
          <w:rFonts w:ascii="Arial" w:hAnsi="Arial" w:cs="Arial"/>
          <w:sz w:val="24"/>
          <w:szCs w:val="24"/>
        </w:rPr>
        <w:t>FishGuide</w:t>
      </w:r>
      <w:proofErr w:type="spellEnd"/>
      <w:r w:rsidRPr="00770CB4">
        <w:rPr>
          <w:rFonts w:ascii="Arial" w:hAnsi="Arial" w:cs="Arial"/>
          <w:sz w:val="24"/>
          <w:szCs w:val="24"/>
        </w:rPr>
        <w:t>.</w:t>
      </w:r>
    </w:p>
    <w:p w14:paraId="2B56CBF8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t>Este documento não define cores, tipografia ou identidade visual.</w:t>
      </w:r>
    </w:p>
    <w:p w14:paraId="3BDBAFAD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pict w14:anchorId="5D449BEE">
          <v:rect id="_x0000_i1176" style="width:0;height:1.5pt" o:hralign="center" o:hrstd="t" o:hr="t" fillcolor="#a0a0a0" stroked="f"/>
        </w:pict>
      </w:r>
    </w:p>
    <w:p w14:paraId="75EF5DBB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770CB4">
        <w:rPr>
          <w:rFonts w:ascii="Arial" w:hAnsi="Arial" w:cs="Arial"/>
          <w:b/>
          <w:bCs/>
          <w:sz w:val="24"/>
          <w:szCs w:val="24"/>
        </w:rPr>
        <w:t>2. Princípios de UX</w:t>
      </w:r>
    </w:p>
    <w:p w14:paraId="7AEBBF9F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t xml:space="preserve">O </w:t>
      </w:r>
      <w:proofErr w:type="spellStart"/>
      <w:r w:rsidRPr="00770CB4">
        <w:rPr>
          <w:rFonts w:ascii="Arial" w:hAnsi="Arial" w:cs="Arial"/>
          <w:sz w:val="24"/>
          <w:szCs w:val="24"/>
        </w:rPr>
        <w:t>FishGuide</w:t>
      </w:r>
      <w:proofErr w:type="spellEnd"/>
      <w:r w:rsidRPr="00770CB4">
        <w:rPr>
          <w:rFonts w:ascii="Arial" w:hAnsi="Arial" w:cs="Arial"/>
          <w:sz w:val="24"/>
          <w:szCs w:val="24"/>
        </w:rPr>
        <w:t xml:space="preserve"> deverá seguir estes princípios:</w:t>
      </w:r>
    </w:p>
    <w:p w14:paraId="41233E28" w14:textId="77777777" w:rsidR="00770CB4" w:rsidRPr="00770CB4" w:rsidRDefault="00770CB4" w:rsidP="00770CB4">
      <w:pPr>
        <w:numPr>
          <w:ilvl w:val="0"/>
          <w:numId w:val="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t xml:space="preserve">Informações importantes sempre visíveis. </w:t>
      </w:r>
    </w:p>
    <w:p w14:paraId="00146711" w14:textId="77777777" w:rsidR="00770CB4" w:rsidRPr="00770CB4" w:rsidRDefault="00770CB4" w:rsidP="00770CB4">
      <w:pPr>
        <w:numPr>
          <w:ilvl w:val="0"/>
          <w:numId w:val="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t xml:space="preserve">Poucos cliques para realizar qualquer ação. </w:t>
      </w:r>
    </w:p>
    <w:p w14:paraId="29C2A52F" w14:textId="77777777" w:rsidR="00770CB4" w:rsidRPr="00770CB4" w:rsidRDefault="00770CB4" w:rsidP="00770CB4">
      <w:pPr>
        <w:numPr>
          <w:ilvl w:val="0"/>
          <w:numId w:val="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t xml:space="preserve">Interface limpa. </w:t>
      </w:r>
    </w:p>
    <w:p w14:paraId="2B47C3C9" w14:textId="77777777" w:rsidR="00770CB4" w:rsidRPr="00770CB4" w:rsidRDefault="00770CB4" w:rsidP="00770CB4">
      <w:pPr>
        <w:numPr>
          <w:ilvl w:val="0"/>
          <w:numId w:val="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t xml:space="preserve">Navegação intuitiva. </w:t>
      </w:r>
    </w:p>
    <w:p w14:paraId="7B2EB09C" w14:textId="77777777" w:rsidR="00770CB4" w:rsidRPr="00770CB4" w:rsidRDefault="00770CB4" w:rsidP="00770CB4">
      <w:pPr>
        <w:numPr>
          <w:ilvl w:val="0"/>
          <w:numId w:val="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t xml:space="preserve">Prioridade para uso em dispositivos móveis. </w:t>
      </w:r>
    </w:p>
    <w:p w14:paraId="493A5286" w14:textId="77777777" w:rsidR="00770CB4" w:rsidRPr="00770CB4" w:rsidRDefault="00770CB4" w:rsidP="00770CB4">
      <w:pPr>
        <w:numPr>
          <w:ilvl w:val="0"/>
          <w:numId w:val="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t xml:space="preserve">Funcionar igualmente bem em desktop. </w:t>
      </w:r>
    </w:p>
    <w:p w14:paraId="5D7CB046" w14:textId="77777777" w:rsidR="00770CB4" w:rsidRPr="00770CB4" w:rsidRDefault="00770CB4" w:rsidP="00770CB4">
      <w:pPr>
        <w:numPr>
          <w:ilvl w:val="0"/>
          <w:numId w:val="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t xml:space="preserve">Dados organizados em cartões (cards). </w:t>
      </w:r>
    </w:p>
    <w:p w14:paraId="13836638" w14:textId="77777777" w:rsidR="00770CB4" w:rsidRPr="00770CB4" w:rsidRDefault="00770CB4" w:rsidP="00770CB4">
      <w:pPr>
        <w:numPr>
          <w:ilvl w:val="0"/>
          <w:numId w:val="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t xml:space="preserve">Informações críticas destacadas. </w:t>
      </w:r>
    </w:p>
    <w:p w14:paraId="32F51E54" w14:textId="77777777" w:rsidR="00770CB4" w:rsidRPr="00770CB4" w:rsidRDefault="00770CB4" w:rsidP="00770CB4">
      <w:pPr>
        <w:numPr>
          <w:ilvl w:val="0"/>
          <w:numId w:val="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t xml:space="preserve">Componentes reutilizáveis. </w:t>
      </w:r>
    </w:p>
    <w:p w14:paraId="009947E6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pict w14:anchorId="2C1ED4CD">
          <v:rect id="_x0000_i1177" style="width:0;height:1.5pt" o:hralign="center" o:hrstd="t" o:hr="t" fillcolor="#a0a0a0" stroked="f"/>
        </w:pict>
      </w:r>
    </w:p>
    <w:p w14:paraId="1367EBB2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770CB4">
        <w:rPr>
          <w:rFonts w:ascii="Arial" w:hAnsi="Arial" w:cs="Arial"/>
          <w:b/>
          <w:bCs/>
          <w:sz w:val="24"/>
          <w:szCs w:val="24"/>
        </w:rPr>
        <w:t>3. Estrutura Geral</w:t>
      </w:r>
    </w:p>
    <w:p w14:paraId="14C9B46E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t>Dashboard</w:t>
      </w:r>
    </w:p>
    <w:p w14:paraId="191B97BF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529949EC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eastAsia="MS Gothic" w:hAnsi="Arial" w:cs="Arial"/>
          <w:sz w:val="24"/>
          <w:szCs w:val="24"/>
        </w:rPr>
        <w:t>├</w:t>
      </w:r>
      <w:r w:rsidRPr="00770CB4">
        <w:rPr>
          <w:rFonts w:ascii="Arial" w:hAnsi="Arial" w:cs="Arial"/>
          <w:sz w:val="24"/>
          <w:szCs w:val="24"/>
        </w:rPr>
        <w:t>── Planejamento</w:t>
      </w:r>
    </w:p>
    <w:p w14:paraId="5DB5C886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eastAsia="MS Gothic" w:hAnsi="Arial" w:cs="Arial"/>
          <w:sz w:val="24"/>
          <w:szCs w:val="24"/>
        </w:rPr>
        <w:t>├</w:t>
      </w:r>
      <w:r w:rsidRPr="00770CB4">
        <w:rPr>
          <w:rFonts w:ascii="Arial" w:hAnsi="Arial" w:cs="Arial"/>
          <w:sz w:val="24"/>
          <w:szCs w:val="24"/>
        </w:rPr>
        <w:t>── Mapa</w:t>
      </w:r>
    </w:p>
    <w:p w14:paraId="21DAA07D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eastAsia="MS Gothic" w:hAnsi="Arial" w:cs="Arial"/>
          <w:sz w:val="24"/>
          <w:szCs w:val="24"/>
        </w:rPr>
        <w:t>├</w:t>
      </w:r>
      <w:r w:rsidRPr="00770CB4">
        <w:rPr>
          <w:rFonts w:ascii="Arial" w:hAnsi="Arial" w:cs="Arial"/>
          <w:sz w:val="24"/>
          <w:szCs w:val="24"/>
        </w:rPr>
        <w:t>── Diário</w:t>
      </w:r>
    </w:p>
    <w:p w14:paraId="5B4B8CC9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eastAsia="MS Gothic" w:hAnsi="Arial" w:cs="Arial"/>
          <w:sz w:val="24"/>
          <w:szCs w:val="24"/>
        </w:rPr>
        <w:t>├</w:t>
      </w:r>
      <w:r w:rsidRPr="00770CB4">
        <w:rPr>
          <w:rFonts w:ascii="Arial" w:hAnsi="Arial" w:cs="Arial"/>
          <w:sz w:val="24"/>
          <w:szCs w:val="24"/>
        </w:rPr>
        <w:t>── Comunidade</w:t>
      </w:r>
    </w:p>
    <w:p w14:paraId="7C64EFC1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eastAsia="MS Gothic" w:hAnsi="Arial" w:cs="Arial"/>
          <w:sz w:val="24"/>
          <w:szCs w:val="24"/>
        </w:rPr>
        <w:t>├</w:t>
      </w:r>
      <w:r w:rsidRPr="00770CB4">
        <w:rPr>
          <w:rFonts w:ascii="Arial" w:hAnsi="Arial" w:cs="Arial"/>
          <w:sz w:val="24"/>
          <w:szCs w:val="24"/>
        </w:rPr>
        <w:t>── Espécies</w:t>
      </w:r>
    </w:p>
    <w:p w14:paraId="474EBF2A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eastAsia="MS Gothic" w:hAnsi="Arial" w:cs="Arial"/>
          <w:sz w:val="24"/>
          <w:szCs w:val="24"/>
        </w:rPr>
        <w:t>├</w:t>
      </w:r>
      <w:r w:rsidRPr="00770CB4">
        <w:rPr>
          <w:rFonts w:ascii="Arial" w:hAnsi="Arial" w:cs="Arial"/>
          <w:sz w:val="24"/>
          <w:szCs w:val="24"/>
        </w:rPr>
        <w:t>── Locais</w:t>
      </w:r>
    </w:p>
    <w:p w14:paraId="3308986F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eastAsia="MS Gothic" w:hAnsi="Arial" w:cs="Arial"/>
          <w:sz w:val="24"/>
          <w:szCs w:val="24"/>
        </w:rPr>
        <w:t>├</w:t>
      </w:r>
      <w:r w:rsidRPr="00770CB4">
        <w:rPr>
          <w:rFonts w:ascii="Arial" w:hAnsi="Arial" w:cs="Arial"/>
          <w:sz w:val="24"/>
          <w:szCs w:val="24"/>
        </w:rPr>
        <w:t>── Eventos</w:t>
      </w:r>
    </w:p>
    <w:p w14:paraId="6BCC9C8F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eastAsia="MS Gothic" w:hAnsi="Arial" w:cs="Arial"/>
          <w:sz w:val="24"/>
          <w:szCs w:val="24"/>
        </w:rPr>
        <w:t>├</w:t>
      </w:r>
      <w:r w:rsidRPr="00770CB4">
        <w:rPr>
          <w:rFonts w:ascii="Arial" w:hAnsi="Arial" w:cs="Arial"/>
          <w:sz w:val="24"/>
          <w:szCs w:val="24"/>
        </w:rPr>
        <w:t>── Estatísticas</w:t>
      </w:r>
    </w:p>
    <w:p w14:paraId="239F09AB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eastAsia="MS Gothic" w:hAnsi="Arial" w:cs="Arial"/>
          <w:sz w:val="24"/>
          <w:szCs w:val="24"/>
        </w:rPr>
        <w:t>├</w:t>
      </w:r>
      <w:r w:rsidRPr="00770CB4">
        <w:rPr>
          <w:rFonts w:ascii="Arial" w:hAnsi="Arial" w:cs="Arial"/>
          <w:sz w:val="24"/>
          <w:szCs w:val="24"/>
        </w:rPr>
        <w:t>── Equipamentos</w:t>
      </w:r>
    </w:p>
    <w:p w14:paraId="2742B85E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eastAsia="MS Gothic" w:hAnsi="Arial" w:cs="Arial"/>
          <w:sz w:val="24"/>
          <w:szCs w:val="24"/>
        </w:rPr>
        <w:t>├</w:t>
      </w:r>
      <w:r w:rsidRPr="00770CB4">
        <w:rPr>
          <w:rFonts w:ascii="Arial" w:hAnsi="Arial" w:cs="Arial"/>
          <w:sz w:val="24"/>
          <w:szCs w:val="24"/>
        </w:rPr>
        <w:t>── Perfil</w:t>
      </w:r>
    </w:p>
    <w:p w14:paraId="45A7C06B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lastRenderedPageBreak/>
        <w:t>└── Administração</w:t>
      </w:r>
    </w:p>
    <w:p w14:paraId="4F8DB3A5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pict w14:anchorId="35D6800F">
          <v:rect id="_x0000_i1178" style="width:0;height:1.5pt" o:hralign="center" o:hrstd="t" o:hr="t" fillcolor="#a0a0a0" stroked="f"/>
        </w:pict>
      </w:r>
    </w:p>
    <w:p w14:paraId="0A319491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770CB4">
        <w:rPr>
          <w:rFonts w:ascii="Arial" w:hAnsi="Arial" w:cs="Arial"/>
          <w:b/>
          <w:bCs/>
          <w:sz w:val="24"/>
          <w:szCs w:val="24"/>
        </w:rPr>
        <w:t>4. Navegação</w:t>
      </w:r>
    </w:p>
    <w:p w14:paraId="2B1D2710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770CB4">
        <w:rPr>
          <w:rFonts w:ascii="Arial" w:hAnsi="Arial" w:cs="Arial"/>
          <w:b/>
          <w:bCs/>
          <w:sz w:val="24"/>
          <w:szCs w:val="24"/>
        </w:rPr>
        <w:t>Desktop</w:t>
      </w:r>
    </w:p>
    <w:p w14:paraId="187066FC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t>┌──────────────────────────────────────────┐</w:t>
      </w:r>
    </w:p>
    <w:p w14:paraId="2B2B80AE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t xml:space="preserve">│ </w:t>
      </w:r>
      <w:proofErr w:type="spellStart"/>
      <w:r w:rsidRPr="00770CB4">
        <w:rPr>
          <w:rFonts w:ascii="Arial" w:hAnsi="Arial" w:cs="Arial"/>
          <w:sz w:val="24"/>
          <w:szCs w:val="24"/>
        </w:rPr>
        <w:t>Sidebar</w:t>
      </w:r>
      <w:proofErr w:type="spellEnd"/>
      <w:r w:rsidRPr="00770CB4">
        <w:rPr>
          <w:rFonts w:ascii="Arial" w:hAnsi="Arial" w:cs="Arial"/>
          <w:sz w:val="24"/>
          <w:szCs w:val="24"/>
        </w:rPr>
        <w:t xml:space="preserve">                                 │</w:t>
      </w:r>
    </w:p>
    <w:p w14:paraId="3EF4505A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t>│                                          │</w:t>
      </w:r>
    </w:p>
    <w:p w14:paraId="3DBB6EED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t>│ Dashboard                               │</w:t>
      </w:r>
    </w:p>
    <w:p w14:paraId="5A9B58F5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t>│ Planejamento                            │</w:t>
      </w:r>
    </w:p>
    <w:p w14:paraId="14B08733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t>│ Mapa                                    │</w:t>
      </w:r>
    </w:p>
    <w:p w14:paraId="533F5AFC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t>│ Diário                                  │</w:t>
      </w:r>
    </w:p>
    <w:p w14:paraId="40925CE0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t>│ Comunidade                              │</w:t>
      </w:r>
    </w:p>
    <w:p w14:paraId="4A01C35C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t>│ Espécies                                │</w:t>
      </w:r>
    </w:p>
    <w:p w14:paraId="40B06CED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t>│ Locais                                  │</w:t>
      </w:r>
    </w:p>
    <w:p w14:paraId="4B4F8508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t>│ Eventos                                 │</w:t>
      </w:r>
    </w:p>
    <w:p w14:paraId="44AF61F1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t>│ Estatísticas                            │</w:t>
      </w:r>
    </w:p>
    <w:p w14:paraId="174D32D2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t>│ Equipamentos                            │</w:t>
      </w:r>
    </w:p>
    <w:p w14:paraId="07A354B8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t>│ Perfil                                  │</w:t>
      </w:r>
    </w:p>
    <w:p w14:paraId="1FF5D3B0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t>│ Configurações                           │</w:t>
      </w:r>
    </w:p>
    <w:p w14:paraId="34C6CD4C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t>└──────────────────────────────────────────┘</w:t>
      </w:r>
    </w:p>
    <w:p w14:paraId="49BEA597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pict w14:anchorId="00FB9326">
          <v:rect id="_x0000_i1179" style="width:0;height:1.5pt" o:hralign="center" o:hrstd="t" o:hr="t" fillcolor="#a0a0a0" stroked="f"/>
        </w:pict>
      </w:r>
    </w:p>
    <w:p w14:paraId="31E3688C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770CB4">
        <w:rPr>
          <w:rFonts w:ascii="Arial" w:hAnsi="Arial" w:cs="Arial"/>
          <w:b/>
          <w:bCs/>
          <w:sz w:val="24"/>
          <w:szCs w:val="24"/>
        </w:rPr>
        <w:t>Mobile</w:t>
      </w:r>
    </w:p>
    <w:p w14:paraId="7C2EA2C4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t>Topo</w:t>
      </w:r>
    </w:p>
    <w:p w14:paraId="2427263A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0CF23DA4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t>↓</w:t>
      </w:r>
    </w:p>
    <w:p w14:paraId="44336364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0278D09E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t>Conteúdo</w:t>
      </w:r>
    </w:p>
    <w:p w14:paraId="6FE7F657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30E2699C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t>↓</w:t>
      </w:r>
    </w:p>
    <w:p w14:paraId="78FA55C4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36B94713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t>Menu Inferior</w:t>
      </w:r>
    </w:p>
    <w:p w14:paraId="7CE87BF1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7DE7B6CC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Segoe UI Emoji" w:hAnsi="Segoe UI Emoji" w:cs="Segoe UI Emoji"/>
          <w:sz w:val="24"/>
          <w:szCs w:val="24"/>
        </w:rPr>
        <w:t>🏠</w:t>
      </w:r>
    </w:p>
    <w:p w14:paraId="3D5C9FD4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256C5B43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Segoe UI Emoji" w:hAnsi="Segoe UI Emoji" w:cs="Segoe UI Emoji"/>
          <w:sz w:val="24"/>
          <w:szCs w:val="24"/>
        </w:rPr>
        <w:lastRenderedPageBreak/>
        <w:t>🗺️</w:t>
      </w:r>
    </w:p>
    <w:p w14:paraId="48F5EB9C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1D5CAA72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Segoe UI Emoji" w:hAnsi="Segoe UI Emoji" w:cs="Segoe UI Emoji"/>
          <w:sz w:val="24"/>
          <w:szCs w:val="24"/>
        </w:rPr>
        <w:t>🎣</w:t>
      </w:r>
    </w:p>
    <w:p w14:paraId="0703AB0A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32C54705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Segoe UI Emoji" w:hAnsi="Segoe UI Emoji" w:cs="Segoe UI Emoji"/>
          <w:sz w:val="24"/>
          <w:szCs w:val="24"/>
        </w:rPr>
        <w:t>👥</w:t>
      </w:r>
    </w:p>
    <w:p w14:paraId="554260FC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6E8F790A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Segoe UI Emoji" w:hAnsi="Segoe UI Emoji" w:cs="Segoe UI Emoji"/>
          <w:sz w:val="24"/>
          <w:szCs w:val="24"/>
        </w:rPr>
        <w:t>👤</w:t>
      </w:r>
    </w:p>
    <w:p w14:paraId="11235824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t>No mobile, as funções mais utilizadas ficarão sempre acessíveis na barra inferior.</w:t>
      </w:r>
    </w:p>
    <w:p w14:paraId="13F918F3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pict w14:anchorId="4E48C829">
          <v:rect id="_x0000_i1180" style="width:0;height:1.5pt" o:hralign="center" o:hrstd="t" o:hr="t" fillcolor="#a0a0a0" stroked="f"/>
        </w:pict>
      </w:r>
    </w:p>
    <w:p w14:paraId="563EDAC6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770CB4">
        <w:rPr>
          <w:rFonts w:ascii="Arial" w:hAnsi="Arial" w:cs="Arial"/>
          <w:b/>
          <w:bCs/>
          <w:sz w:val="24"/>
          <w:szCs w:val="24"/>
        </w:rPr>
        <w:t>5. Dashboard</w:t>
      </w:r>
    </w:p>
    <w:p w14:paraId="445BB61F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t>O Dashboard será a tela mais importante do sistema.</w:t>
      </w:r>
    </w:p>
    <w:p w14:paraId="0D669516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t xml:space="preserve">Quando o usuário abrir o </w:t>
      </w:r>
      <w:proofErr w:type="spellStart"/>
      <w:r w:rsidRPr="00770CB4">
        <w:rPr>
          <w:rFonts w:ascii="Arial" w:hAnsi="Arial" w:cs="Arial"/>
          <w:sz w:val="24"/>
          <w:szCs w:val="24"/>
        </w:rPr>
        <w:t>FishGuide</w:t>
      </w:r>
      <w:proofErr w:type="spellEnd"/>
      <w:r w:rsidRPr="00770CB4">
        <w:rPr>
          <w:rFonts w:ascii="Arial" w:hAnsi="Arial" w:cs="Arial"/>
          <w:sz w:val="24"/>
          <w:szCs w:val="24"/>
        </w:rPr>
        <w:t xml:space="preserve"> deverá responder imediatamente às perguntas:</w:t>
      </w:r>
    </w:p>
    <w:p w14:paraId="33722DF5" w14:textId="77777777" w:rsidR="00770CB4" w:rsidRPr="00770CB4" w:rsidRDefault="00770CB4" w:rsidP="00770CB4">
      <w:pPr>
        <w:numPr>
          <w:ilvl w:val="0"/>
          <w:numId w:val="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t xml:space="preserve">Vale a pena pescar hoje? </w:t>
      </w:r>
    </w:p>
    <w:p w14:paraId="3E59D5FD" w14:textId="77777777" w:rsidR="00770CB4" w:rsidRPr="00770CB4" w:rsidRDefault="00770CB4" w:rsidP="00770CB4">
      <w:pPr>
        <w:numPr>
          <w:ilvl w:val="0"/>
          <w:numId w:val="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t xml:space="preserve">Qual o melhor horário? </w:t>
      </w:r>
    </w:p>
    <w:p w14:paraId="1773176A" w14:textId="77777777" w:rsidR="00770CB4" w:rsidRPr="00770CB4" w:rsidRDefault="00770CB4" w:rsidP="00770CB4">
      <w:pPr>
        <w:numPr>
          <w:ilvl w:val="0"/>
          <w:numId w:val="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t xml:space="preserve">Onde pescar? </w:t>
      </w:r>
    </w:p>
    <w:p w14:paraId="35560271" w14:textId="77777777" w:rsidR="00770CB4" w:rsidRPr="00770CB4" w:rsidRDefault="00770CB4" w:rsidP="00770CB4">
      <w:pPr>
        <w:numPr>
          <w:ilvl w:val="0"/>
          <w:numId w:val="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t xml:space="preserve">O que esperar encontrar? </w:t>
      </w:r>
    </w:p>
    <w:p w14:paraId="3FA88716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pict w14:anchorId="59339EF1">
          <v:rect id="_x0000_i1181" style="width:0;height:1.5pt" o:hralign="center" o:hrstd="t" o:hr="t" fillcolor="#a0a0a0" stroked="f"/>
        </w:pict>
      </w:r>
    </w:p>
    <w:p w14:paraId="3F532F42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770CB4">
        <w:rPr>
          <w:rFonts w:ascii="Arial" w:hAnsi="Arial" w:cs="Arial"/>
          <w:b/>
          <w:bCs/>
          <w:sz w:val="24"/>
          <w:szCs w:val="24"/>
        </w:rPr>
        <w:t>Ordem dos cards</w:t>
      </w:r>
    </w:p>
    <w:p w14:paraId="7548CFC3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t>Saudação</w:t>
      </w:r>
    </w:p>
    <w:p w14:paraId="05577569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07400382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t>↓</w:t>
      </w:r>
    </w:p>
    <w:p w14:paraId="3DD334D8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6A9F1929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t>Índice Inteligente</w:t>
      </w:r>
    </w:p>
    <w:p w14:paraId="749519CD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170BBA7F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t>↓</w:t>
      </w:r>
    </w:p>
    <w:p w14:paraId="37FE58B4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339DBE91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t>Próxima Maré</w:t>
      </w:r>
    </w:p>
    <w:p w14:paraId="45A49DF6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574CC5AD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t>↓</w:t>
      </w:r>
    </w:p>
    <w:p w14:paraId="3748597C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6D9DC981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t>Clima Atual</w:t>
      </w:r>
    </w:p>
    <w:p w14:paraId="59484370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444FF6FB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t>↓</w:t>
      </w:r>
    </w:p>
    <w:p w14:paraId="4AC2C61D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2D371297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t>Lua</w:t>
      </w:r>
    </w:p>
    <w:p w14:paraId="34D0EC58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4E07BC5E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t>↓</w:t>
      </w:r>
    </w:p>
    <w:p w14:paraId="19D2382B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30C1912E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t>Melhores Horários</w:t>
      </w:r>
    </w:p>
    <w:p w14:paraId="0CEB5719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3B791533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t>↓</w:t>
      </w:r>
    </w:p>
    <w:p w14:paraId="2F2F2B6E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3FA1F600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t>Mapa</w:t>
      </w:r>
    </w:p>
    <w:p w14:paraId="43672C13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6812B914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t>↓</w:t>
      </w:r>
    </w:p>
    <w:p w14:paraId="31532ED9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5F391AF7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t>Locais Próximos</w:t>
      </w:r>
    </w:p>
    <w:p w14:paraId="2CCC514B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355782BD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t>↓</w:t>
      </w:r>
    </w:p>
    <w:p w14:paraId="793F53FD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0D860E1E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t>Espécies</w:t>
      </w:r>
    </w:p>
    <w:p w14:paraId="6AD85C74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095FB9E4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t>↓</w:t>
      </w:r>
    </w:p>
    <w:p w14:paraId="386B1B19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7FFB5B8E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t>Alertas</w:t>
      </w:r>
    </w:p>
    <w:p w14:paraId="68F44FBE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pict w14:anchorId="2C6564E2">
          <v:rect id="_x0000_i1182" style="width:0;height:1.5pt" o:hralign="center" o:hrstd="t" o:hr="t" fillcolor="#a0a0a0" stroked="f"/>
        </w:pict>
      </w:r>
    </w:p>
    <w:p w14:paraId="7FA42148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770CB4">
        <w:rPr>
          <w:rFonts w:ascii="Arial" w:hAnsi="Arial" w:cs="Arial"/>
          <w:b/>
          <w:bCs/>
          <w:sz w:val="24"/>
          <w:szCs w:val="24"/>
        </w:rPr>
        <w:t>6. Estrutura dos Cards</w:t>
      </w:r>
    </w:p>
    <w:p w14:paraId="569DD19F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t>Todos os cards seguirão um padrão.</w:t>
      </w:r>
    </w:p>
    <w:p w14:paraId="7F7FB45F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t>Título</w:t>
      </w:r>
    </w:p>
    <w:p w14:paraId="6137AB21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2FACEC54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t>Ícone</w:t>
      </w:r>
    </w:p>
    <w:p w14:paraId="17F3161B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63A3B723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t>Informação principal</w:t>
      </w:r>
    </w:p>
    <w:p w14:paraId="1AB5B5CC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480C2528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t>Informações secundárias</w:t>
      </w:r>
    </w:p>
    <w:p w14:paraId="14FA4567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60453A09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t>Ações</w:t>
      </w:r>
    </w:p>
    <w:p w14:paraId="5AD05F42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t>Exemplo:</w:t>
      </w:r>
    </w:p>
    <w:p w14:paraId="06E347B6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Segoe UI Emoji" w:hAnsi="Segoe UI Emoji" w:cs="Segoe UI Emoji"/>
          <w:sz w:val="24"/>
          <w:szCs w:val="24"/>
        </w:rPr>
        <w:t>🌊</w:t>
      </w:r>
      <w:r w:rsidRPr="00770CB4">
        <w:rPr>
          <w:rFonts w:ascii="Arial" w:hAnsi="Arial" w:cs="Arial"/>
          <w:sz w:val="24"/>
          <w:szCs w:val="24"/>
        </w:rPr>
        <w:t xml:space="preserve"> Maré</w:t>
      </w:r>
    </w:p>
    <w:p w14:paraId="5842D7B3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1759CBEA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t>Alta</w:t>
      </w:r>
    </w:p>
    <w:p w14:paraId="6AF09A56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2B5DB647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t>2,3 metros</w:t>
      </w:r>
    </w:p>
    <w:p w14:paraId="45267DF6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70BB1ABC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t>Próxima:</w:t>
      </w:r>
    </w:p>
    <w:p w14:paraId="54FD8C5E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1DFEC58C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t>17:20</w:t>
      </w:r>
    </w:p>
    <w:p w14:paraId="51ED45B4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1697ECED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t>Ver detalhes</w:t>
      </w:r>
    </w:p>
    <w:p w14:paraId="5D68EE1A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pict w14:anchorId="48DC0A11">
          <v:rect id="_x0000_i1183" style="width:0;height:1.5pt" o:hralign="center" o:hrstd="t" o:hr="t" fillcolor="#a0a0a0" stroked="f"/>
        </w:pict>
      </w:r>
    </w:p>
    <w:p w14:paraId="1D834984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770CB4">
        <w:rPr>
          <w:rFonts w:ascii="Arial" w:hAnsi="Arial" w:cs="Arial"/>
          <w:b/>
          <w:bCs/>
          <w:sz w:val="24"/>
          <w:szCs w:val="24"/>
        </w:rPr>
        <w:t>7. Mapa</w:t>
      </w:r>
    </w:p>
    <w:p w14:paraId="50A82046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t>O mapa ocupará praticamente toda a tela.</w:t>
      </w:r>
    </w:p>
    <w:p w14:paraId="5CEAF6AB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t>Componentes:</w:t>
      </w:r>
    </w:p>
    <w:p w14:paraId="3D05E4C6" w14:textId="77777777" w:rsidR="00770CB4" w:rsidRPr="00770CB4" w:rsidRDefault="00770CB4" w:rsidP="00770CB4">
      <w:pPr>
        <w:numPr>
          <w:ilvl w:val="0"/>
          <w:numId w:val="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t xml:space="preserve">Busca. </w:t>
      </w:r>
    </w:p>
    <w:p w14:paraId="262653ED" w14:textId="77777777" w:rsidR="00770CB4" w:rsidRPr="00770CB4" w:rsidRDefault="00770CB4" w:rsidP="00770CB4">
      <w:pPr>
        <w:numPr>
          <w:ilvl w:val="0"/>
          <w:numId w:val="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t xml:space="preserve">Filtros. </w:t>
      </w:r>
    </w:p>
    <w:p w14:paraId="276E7654" w14:textId="77777777" w:rsidR="00770CB4" w:rsidRPr="00770CB4" w:rsidRDefault="00770CB4" w:rsidP="00770CB4">
      <w:pPr>
        <w:numPr>
          <w:ilvl w:val="0"/>
          <w:numId w:val="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t xml:space="preserve">Minha localização. </w:t>
      </w:r>
    </w:p>
    <w:p w14:paraId="53BE3614" w14:textId="77777777" w:rsidR="00770CB4" w:rsidRPr="00770CB4" w:rsidRDefault="00770CB4" w:rsidP="00770CB4">
      <w:pPr>
        <w:numPr>
          <w:ilvl w:val="0"/>
          <w:numId w:val="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t xml:space="preserve">Pesqueiros. </w:t>
      </w:r>
    </w:p>
    <w:p w14:paraId="432D74A2" w14:textId="77777777" w:rsidR="00770CB4" w:rsidRPr="00770CB4" w:rsidRDefault="00770CB4" w:rsidP="00770CB4">
      <w:pPr>
        <w:numPr>
          <w:ilvl w:val="0"/>
          <w:numId w:val="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t xml:space="preserve">Eventos. </w:t>
      </w:r>
    </w:p>
    <w:p w14:paraId="41E03CC0" w14:textId="77777777" w:rsidR="00770CB4" w:rsidRPr="00770CB4" w:rsidRDefault="00770CB4" w:rsidP="00770CB4">
      <w:pPr>
        <w:numPr>
          <w:ilvl w:val="0"/>
          <w:numId w:val="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t xml:space="preserve">Amigos. </w:t>
      </w:r>
    </w:p>
    <w:p w14:paraId="528759AE" w14:textId="77777777" w:rsidR="00770CB4" w:rsidRPr="00770CB4" w:rsidRDefault="00770CB4" w:rsidP="00770CB4">
      <w:pPr>
        <w:numPr>
          <w:ilvl w:val="0"/>
          <w:numId w:val="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t xml:space="preserve">Rotas. </w:t>
      </w:r>
    </w:p>
    <w:p w14:paraId="2D885070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pict w14:anchorId="3C7B1175">
          <v:rect id="_x0000_i1184" style="width:0;height:1.5pt" o:hralign="center" o:hrstd="t" o:hr="t" fillcolor="#a0a0a0" stroked="f"/>
        </w:pict>
      </w:r>
    </w:p>
    <w:p w14:paraId="6182A590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770CB4">
        <w:rPr>
          <w:rFonts w:ascii="Arial" w:hAnsi="Arial" w:cs="Arial"/>
          <w:b/>
          <w:bCs/>
          <w:sz w:val="24"/>
          <w:szCs w:val="24"/>
        </w:rPr>
        <w:t>8. Diário</w:t>
      </w:r>
    </w:p>
    <w:p w14:paraId="6C166D16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t>Lista cronológica.</w:t>
      </w:r>
    </w:p>
    <w:p w14:paraId="3363D4C9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t>Cada pescaria será um card.</w:t>
      </w:r>
    </w:p>
    <w:p w14:paraId="17E6FD29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t>Foto</w:t>
      </w:r>
    </w:p>
    <w:p w14:paraId="138AD514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501D292C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t>↓</w:t>
      </w:r>
    </w:p>
    <w:p w14:paraId="09C14CB6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57A89FC8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t>Espécie</w:t>
      </w:r>
    </w:p>
    <w:p w14:paraId="7B06A84D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49737A59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t>↓</w:t>
      </w:r>
    </w:p>
    <w:p w14:paraId="6E298338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499BE1D8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t>Peso</w:t>
      </w:r>
    </w:p>
    <w:p w14:paraId="7C3407E3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731F894C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t>↓</w:t>
      </w:r>
    </w:p>
    <w:p w14:paraId="1BE30FF0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70E7303E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t>Local</w:t>
      </w:r>
    </w:p>
    <w:p w14:paraId="7032B45B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643DEE62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t>↓</w:t>
      </w:r>
    </w:p>
    <w:p w14:paraId="36EF1206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0C9343A7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t>Maré</w:t>
      </w:r>
    </w:p>
    <w:p w14:paraId="08971E7C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28793318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t>↓</w:t>
      </w:r>
    </w:p>
    <w:p w14:paraId="4CA9F476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2F143D6B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t>Lua</w:t>
      </w:r>
    </w:p>
    <w:p w14:paraId="3684F096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250E859B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t>↓</w:t>
      </w:r>
    </w:p>
    <w:p w14:paraId="3928605A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5D053CC0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t>Clima</w:t>
      </w:r>
    </w:p>
    <w:p w14:paraId="2CF88CB5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563AD85D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t>↓</w:t>
      </w:r>
    </w:p>
    <w:p w14:paraId="2A8B551B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3E4CC72C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t>Botões</w:t>
      </w:r>
    </w:p>
    <w:p w14:paraId="2281BF13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pict w14:anchorId="585982D4">
          <v:rect id="_x0000_i1185" style="width:0;height:1.5pt" o:hralign="center" o:hrstd="t" o:hr="t" fillcolor="#a0a0a0" stroked="f"/>
        </w:pict>
      </w:r>
    </w:p>
    <w:p w14:paraId="668BF871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770CB4">
        <w:rPr>
          <w:rFonts w:ascii="Arial" w:hAnsi="Arial" w:cs="Arial"/>
          <w:b/>
          <w:bCs/>
          <w:sz w:val="24"/>
          <w:szCs w:val="24"/>
        </w:rPr>
        <w:t>9. Comunidade</w:t>
      </w:r>
    </w:p>
    <w:p w14:paraId="22C6FE44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t>Fluxo semelhante ao de uma rede social.</w:t>
      </w:r>
    </w:p>
    <w:p w14:paraId="471529CE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t>Foto</w:t>
      </w:r>
    </w:p>
    <w:p w14:paraId="11F19908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7C888F89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t>↓</w:t>
      </w:r>
    </w:p>
    <w:p w14:paraId="1DF76D7D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38300B7C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t>Usuário</w:t>
      </w:r>
    </w:p>
    <w:p w14:paraId="26355AEE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67EE2FDB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t>↓</w:t>
      </w:r>
    </w:p>
    <w:p w14:paraId="37AEC4C4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46BF75BC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t>Texto</w:t>
      </w:r>
    </w:p>
    <w:p w14:paraId="3A1481AB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3FBF44D4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t>↓</w:t>
      </w:r>
    </w:p>
    <w:p w14:paraId="27C04C56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173D587C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t>Captura</w:t>
      </w:r>
    </w:p>
    <w:p w14:paraId="27784D56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4D3BB03C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t>↓</w:t>
      </w:r>
    </w:p>
    <w:p w14:paraId="05E4DF64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385AC0E4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t>Comentários</w:t>
      </w:r>
    </w:p>
    <w:p w14:paraId="0CA6C233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7474CA0F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t>↓</w:t>
      </w:r>
    </w:p>
    <w:p w14:paraId="3F788FBE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0F2F5441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t>Curtidas</w:t>
      </w:r>
    </w:p>
    <w:p w14:paraId="25BFE821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pict w14:anchorId="7CFCEA3C">
          <v:rect id="_x0000_i1186" style="width:0;height:1.5pt" o:hralign="center" o:hrstd="t" o:hr="t" fillcolor="#a0a0a0" stroked="f"/>
        </w:pict>
      </w:r>
    </w:p>
    <w:p w14:paraId="4E38FB66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770CB4">
        <w:rPr>
          <w:rFonts w:ascii="Arial" w:hAnsi="Arial" w:cs="Arial"/>
          <w:b/>
          <w:bCs/>
          <w:sz w:val="24"/>
          <w:szCs w:val="24"/>
        </w:rPr>
        <w:t>10. Perfil</w:t>
      </w:r>
    </w:p>
    <w:p w14:paraId="7B1167D8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t>Cada usuário possuirá:</w:t>
      </w:r>
    </w:p>
    <w:p w14:paraId="65C9C9F8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t>Foto.</w:t>
      </w:r>
    </w:p>
    <w:p w14:paraId="09561CB8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t>Estatísticas.</w:t>
      </w:r>
    </w:p>
    <w:p w14:paraId="4798685B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t>Capturas.</w:t>
      </w:r>
    </w:p>
    <w:p w14:paraId="3CE836A9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t>Conquistas.</w:t>
      </w:r>
    </w:p>
    <w:p w14:paraId="3385D5CD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t>Equipamentos.</w:t>
      </w:r>
    </w:p>
    <w:p w14:paraId="3067DC3C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t>Espécies favoritas.</w:t>
      </w:r>
    </w:p>
    <w:p w14:paraId="1B78BD92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t>Locais favoritos.</w:t>
      </w:r>
    </w:p>
    <w:p w14:paraId="020D405E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t>Amigos.</w:t>
      </w:r>
    </w:p>
    <w:p w14:paraId="516AFDB6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pict w14:anchorId="0DB2FD3B">
          <v:rect id="_x0000_i1187" style="width:0;height:1.5pt" o:hralign="center" o:hrstd="t" o:hr="t" fillcolor="#a0a0a0" stroked="f"/>
        </w:pict>
      </w:r>
    </w:p>
    <w:p w14:paraId="1094055D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b/>
          <w:bCs/>
          <w:sz w:val="24"/>
          <w:szCs w:val="24"/>
          <w:lang w:val="en-US"/>
        </w:rPr>
      </w:pPr>
      <w:r w:rsidRPr="00770CB4">
        <w:rPr>
          <w:rFonts w:ascii="Arial" w:hAnsi="Arial" w:cs="Arial"/>
          <w:b/>
          <w:bCs/>
          <w:sz w:val="24"/>
          <w:szCs w:val="24"/>
          <w:lang w:val="en-US"/>
        </w:rPr>
        <w:t xml:space="preserve">11. </w:t>
      </w:r>
      <w:proofErr w:type="spellStart"/>
      <w:r w:rsidRPr="00770CB4">
        <w:rPr>
          <w:rFonts w:ascii="Arial" w:hAnsi="Arial" w:cs="Arial"/>
          <w:b/>
          <w:bCs/>
          <w:sz w:val="24"/>
          <w:szCs w:val="24"/>
          <w:lang w:val="en-US"/>
        </w:rPr>
        <w:t>Componentes</w:t>
      </w:r>
      <w:proofErr w:type="spellEnd"/>
      <w:r w:rsidRPr="00770CB4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proofErr w:type="spellStart"/>
      <w:r w:rsidRPr="00770CB4">
        <w:rPr>
          <w:rFonts w:ascii="Arial" w:hAnsi="Arial" w:cs="Arial"/>
          <w:b/>
          <w:bCs/>
          <w:sz w:val="24"/>
          <w:szCs w:val="24"/>
          <w:lang w:val="en-US"/>
        </w:rPr>
        <w:t>Reutilizáveis</w:t>
      </w:r>
      <w:proofErr w:type="spellEnd"/>
    </w:p>
    <w:p w14:paraId="199E8DE4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b/>
          <w:bCs/>
          <w:sz w:val="24"/>
          <w:szCs w:val="24"/>
          <w:lang w:val="en-US"/>
        </w:rPr>
      </w:pPr>
      <w:r w:rsidRPr="00770CB4">
        <w:rPr>
          <w:rFonts w:ascii="Arial" w:hAnsi="Arial" w:cs="Arial"/>
          <w:b/>
          <w:bCs/>
          <w:sz w:val="24"/>
          <w:szCs w:val="24"/>
          <w:lang w:val="en-US"/>
        </w:rPr>
        <w:t>Cards</w:t>
      </w:r>
    </w:p>
    <w:p w14:paraId="72B613C8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proofErr w:type="spellStart"/>
      <w:r w:rsidRPr="00770CB4">
        <w:rPr>
          <w:rFonts w:ascii="Arial" w:hAnsi="Arial" w:cs="Arial"/>
          <w:sz w:val="24"/>
          <w:szCs w:val="24"/>
          <w:lang w:val="en-US"/>
        </w:rPr>
        <w:t>WeatherCard</w:t>
      </w:r>
      <w:proofErr w:type="spellEnd"/>
    </w:p>
    <w:p w14:paraId="4E21C316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proofErr w:type="spellStart"/>
      <w:r w:rsidRPr="00770CB4">
        <w:rPr>
          <w:rFonts w:ascii="Arial" w:hAnsi="Arial" w:cs="Arial"/>
          <w:sz w:val="24"/>
          <w:szCs w:val="24"/>
          <w:lang w:val="en-US"/>
        </w:rPr>
        <w:t>MoonCard</w:t>
      </w:r>
      <w:proofErr w:type="spellEnd"/>
    </w:p>
    <w:p w14:paraId="0045FE56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proofErr w:type="spellStart"/>
      <w:r w:rsidRPr="00770CB4">
        <w:rPr>
          <w:rFonts w:ascii="Arial" w:hAnsi="Arial" w:cs="Arial"/>
          <w:sz w:val="24"/>
          <w:szCs w:val="24"/>
          <w:lang w:val="en-US"/>
        </w:rPr>
        <w:t>TideCard</w:t>
      </w:r>
      <w:proofErr w:type="spellEnd"/>
    </w:p>
    <w:p w14:paraId="183AC678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proofErr w:type="spellStart"/>
      <w:r w:rsidRPr="00770CB4">
        <w:rPr>
          <w:rFonts w:ascii="Arial" w:hAnsi="Arial" w:cs="Arial"/>
          <w:sz w:val="24"/>
          <w:szCs w:val="24"/>
          <w:lang w:val="en-US"/>
        </w:rPr>
        <w:t>FishingScoreCard</w:t>
      </w:r>
      <w:proofErr w:type="spellEnd"/>
    </w:p>
    <w:p w14:paraId="21DC96EE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proofErr w:type="spellStart"/>
      <w:r w:rsidRPr="00770CB4">
        <w:rPr>
          <w:rFonts w:ascii="Arial" w:hAnsi="Arial" w:cs="Arial"/>
          <w:sz w:val="24"/>
          <w:szCs w:val="24"/>
          <w:lang w:val="en-US"/>
        </w:rPr>
        <w:t>SpotCard</w:t>
      </w:r>
      <w:proofErr w:type="spellEnd"/>
    </w:p>
    <w:p w14:paraId="2696E62F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proofErr w:type="spellStart"/>
      <w:r w:rsidRPr="00770CB4">
        <w:rPr>
          <w:rFonts w:ascii="Arial" w:hAnsi="Arial" w:cs="Arial"/>
          <w:sz w:val="24"/>
          <w:szCs w:val="24"/>
          <w:lang w:val="en-US"/>
        </w:rPr>
        <w:t>SpeciesCard</w:t>
      </w:r>
      <w:proofErr w:type="spellEnd"/>
    </w:p>
    <w:p w14:paraId="06096E32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proofErr w:type="spellStart"/>
      <w:r w:rsidRPr="00770CB4">
        <w:rPr>
          <w:rFonts w:ascii="Arial" w:hAnsi="Arial" w:cs="Arial"/>
          <w:sz w:val="24"/>
          <w:szCs w:val="24"/>
          <w:lang w:val="en-US"/>
        </w:rPr>
        <w:lastRenderedPageBreak/>
        <w:t>CatchCard</w:t>
      </w:r>
      <w:proofErr w:type="spellEnd"/>
    </w:p>
    <w:p w14:paraId="32D534D4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proofErr w:type="spellStart"/>
      <w:r w:rsidRPr="00770CB4">
        <w:rPr>
          <w:rFonts w:ascii="Arial" w:hAnsi="Arial" w:cs="Arial"/>
          <w:sz w:val="24"/>
          <w:szCs w:val="24"/>
          <w:lang w:val="en-US"/>
        </w:rPr>
        <w:t>EventCard</w:t>
      </w:r>
      <w:proofErr w:type="spellEnd"/>
    </w:p>
    <w:p w14:paraId="3858797D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proofErr w:type="spellStart"/>
      <w:r w:rsidRPr="00770CB4">
        <w:rPr>
          <w:rFonts w:ascii="Arial" w:hAnsi="Arial" w:cs="Arial"/>
          <w:sz w:val="24"/>
          <w:szCs w:val="24"/>
          <w:lang w:val="en-US"/>
        </w:rPr>
        <w:t>UserCard</w:t>
      </w:r>
      <w:proofErr w:type="spellEnd"/>
    </w:p>
    <w:p w14:paraId="35398D66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770CB4">
        <w:rPr>
          <w:rFonts w:ascii="Arial" w:hAnsi="Arial" w:cs="Arial"/>
          <w:sz w:val="24"/>
          <w:szCs w:val="24"/>
        </w:rPr>
        <w:t>EquipmentCard</w:t>
      </w:r>
      <w:proofErr w:type="spellEnd"/>
    </w:p>
    <w:p w14:paraId="7BF2457D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pict w14:anchorId="26A9769C">
          <v:rect id="_x0000_i1188" style="width:0;height:1.5pt" o:hralign="center" o:hrstd="t" o:hr="t" fillcolor="#a0a0a0" stroked="f"/>
        </w:pict>
      </w:r>
    </w:p>
    <w:p w14:paraId="1860B889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770CB4">
        <w:rPr>
          <w:rFonts w:ascii="Arial" w:hAnsi="Arial" w:cs="Arial"/>
          <w:b/>
          <w:bCs/>
          <w:sz w:val="24"/>
          <w:szCs w:val="24"/>
        </w:rPr>
        <w:t>Botões</w:t>
      </w:r>
    </w:p>
    <w:p w14:paraId="51941771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t>Botão Primário</w:t>
      </w:r>
    </w:p>
    <w:p w14:paraId="39542251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t>Botão Secundário</w:t>
      </w:r>
    </w:p>
    <w:p w14:paraId="6BB55637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t>Botão de Perigo</w:t>
      </w:r>
    </w:p>
    <w:p w14:paraId="26B95F30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t>Botão Fantasma</w:t>
      </w:r>
    </w:p>
    <w:p w14:paraId="30857ACC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t>Botão de Ícone</w:t>
      </w:r>
    </w:p>
    <w:p w14:paraId="0BC4AD18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t>Botão Flutuante (FAB)</w:t>
      </w:r>
    </w:p>
    <w:p w14:paraId="1331220D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pict w14:anchorId="4E37FEA9">
          <v:rect id="_x0000_i1189" style="width:0;height:1.5pt" o:hralign="center" o:hrstd="t" o:hr="t" fillcolor="#a0a0a0" stroked="f"/>
        </w:pict>
      </w:r>
    </w:p>
    <w:p w14:paraId="5EF40644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770CB4">
        <w:rPr>
          <w:rFonts w:ascii="Arial" w:hAnsi="Arial" w:cs="Arial"/>
          <w:b/>
          <w:bCs/>
          <w:sz w:val="24"/>
          <w:szCs w:val="24"/>
        </w:rPr>
        <w:t>Inputs</w:t>
      </w:r>
    </w:p>
    <w:p w14:paraId="52A14BB9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t>Texto</w:t>
      </w:r>
    </w:p>
    <w:p w14:paraId="10E2DD10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t>Busca</w:t>
      </w:r>
    </w:p>
    <w:p w14:paraId="6A477505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t>Senha</w:t>
      </w:r>
    </w:p>
    <w:p w14:paraId="52612239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t>Data</w:t>
      </w:r>
    </w:p>
    <w:p w14:paraId="736AC3A3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t>Hora</w:t>
      </w:r>
    </w:p>
    <w:p w14:paraId="61E049BC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t>Peso</w:t>
      </w:r>
    </w:p>
    <w:p w14:paraId="7479A582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t>Comprimento</w:t>
      </w:r>
    </w:p>
    <w:p w14:paraId="79CF61DC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t>Autocomplete</w:t>
      </w:r>
    </w:p>
    <w:p w14:paraId="23EA3C05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t>Mapa</w:t>
      </w:r>
    </w:p>
    <w:p w14:paraId="6C0D5279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t>Upload</w:t>
      </w:r>
    </w:p>
    <w:p w14:paraId="5621D0CF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pict w14:anchorId="553177E1">
          <v:rect id="_x0000_i1190" style="width:0;height:1.5pt" o:hralign="center" o:hrstd="t" o:hr="t" fillcolor="#a0a0a0" stroked="f"/>
        </w:pict>
      </w:r>
    </w:p>
    <w:p w14:paraId="6A5481EB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770CB4">
        <w:rPr>
          <w:rFonts w:ascii="Arial" w:hAnsi="Arial" w:cs="Arial"/>
          <w:b/>
          <w:bCs/>
          <w:sz w:val="24"/>
          <w:szCs w:val="24"/>
        </w:rPr>
        <w:t>Modais</w:t>
      </w:r>
    </w:p>
    <w:p w14:paraId="470903B7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t>Confirmação</w:t>
      </w:r>
    </w:p>
    <w:p w14:paraId="3FE05A2C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t>Cadastro</w:t>
      </w:r>
    </w:p>
    <w:p w14:paraId="1CF029E5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t>Compartilhamento</w:t>
      </w:r>
    </w:p>
    <w:p w14:paraId="4483FCD9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t>Filtros</w:t>
      </w:r>
    </w:p>
    <w:p w14:paraId="1687F5B0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t>Avaliações</w:t>
      </w:r>
    </w:p>
    <w:p w14:paraId="78E92724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pict w14:anchorId="65D0CE73">
          <v:rect id="_x0000_i1191" style="width:0;height:1.5pt" o:hralign="center" o:hrstd="t" o:hr="t" fillcolor="#a0a0a0" stroked="f"/>
        </w:pict>
      </w:r>
    </w:p>
    <w:p w14:paraId="238F97DA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770CB4">
        <w:rPr>
          <w:rFonts w:ascii="Arial" w:hAnsi="Arial" w:cs="Arial"/>
          <w:b/>
          <w:bCs/>
          <w:sz w:val="24"/>
          <w:szCs w:val="24"/>
        </w:rPr>
        <w:t>12. Estados da Interface</w:t>
      </w:r>
    </w:p>
    <w:p w14:paraId="56C13EC4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t>Cada tela deverá prever:</w:t>
      </w:r>
    </w:p>
    <w:p w14:paraId="4E91C45D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lastRenderedPageBreak/>
        <w:t>Carregando.</w:t>
      </w:r>
    </w:p>
    <w:p w14:paraId="4926F17C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t>Sem dados.</w:t>
      </w:r>
    </w:p>
    <w:p w14:paraId="760B09BF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t>Erro.</w:t>
      </w:r>
    </w:p>
    <w:p w14:paraId="2081CD37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t>Offline.</w:t>
      </w:r>
    </w:p>
    <w:p w14:paraId="2EAA6EF4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t>Sucesso.</w:t>
      </w:r>
    </w:p>
    <w:p w14:paraId="5B6F546A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pict w14:anchorId="168CF835">
          <v:rect id="_x0000_i1192" style="width:0;height:1.5pt" o:hralign="center" o:hrstd="t" o:hr="t" fillcolor="#a0a0a0" stroked="f"/>
        </w:pict>
      </w:r>
    </w:p>
    <w:p w14:paraId="5906552D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770CB4">
        <w:rPr>
          <w:rFonts w:ascii="Arial" w:hAnsi="Arial" w:cs="Arial"/>
          <w:b/>
          <w:bCs/>
          <w:sz w:val="24"/>
          <w:szCs w:val="24"/>
        </w:rPr>
        <w:t>13. Notificações</w:t>
      </w:r>
    </w:p>
    <w:p w14:paraId="62FE840D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t>Teremos:</w:t>
      </w:r>
    </w:p>
    <w:p w14:paraId="591CC55B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770CB4">
        <w:rPr>
          <w:rFonts w:ascii="Arial" w:hAnsi="Arial" w:cs="Arial"/>
          <w:sz w:val="24"/>
          <w:szCs w:val="24"/>
        </w:rPr>
        <w:t>Toast</w:t>
      </w:r>
      <w:proofErr w:type="spellEnd"/>
      <w:r w:rsidRPr="00770CB4">
        <w:rPr>
          <w:rFonts w:ascii="Arial" w:hAnsi="Arial" w:cs="Arial"/>
          <w:sz w:val="24"/>
          <w:szCs w:val="24"/>
        </w:rPr>
        <w:t>.</w:t>
      </w:r>
    </w:p>
    <w:p w14:paraId="3FCC1DB5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t>Alertas.</w:t>
      </w:r>
    </w:p>
    <w:p w14:paraId="149C86F1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770CB4">
        <w:rPr>
          <w:rFonts w:ascii="Arial" w:hAnsi="Arial" w:cs="Arial"/>
          <w:sz w:val="24"/>
          <w:szCs w:val="24"/>
        </w:rPr>
        <w:t>Badges</w:t>
      </w:r>
      <w:proofErr w:type="spellEnd"/>
      <w:r w:rsidRPr="00770CB4">
        <w:rPr>
          <w:rFonts w:ascii="Arial" w:hAnsi="Arial" w:cs="Arial"/>
          <w:sz w:val="24"/>
          <w:szCs w:val="24"/>
        </w:rPr>
        <w:t>.</w:t>
      </w:r>
    </w:p>
    <w:p w14:paraId="53F18B64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t>Mensagens em tempo real.</w:t>
      </w:r>
    </w:p>
    <w:p w14:paraId="747D4BE0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pict w14:anchorId="391AC858">
          <v:rect id="_x0000_i1193" style="width:0;height:1.5pt" o:hralign="center" o:hrstd="t" o:hr="t" fillcolor="#a0a0a0" stroked="f"/>
        </w:pict>
      </w:r>
    </w:p>
    <w:p w14:paraId="05D4B455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770CB4">
        <w:rPr>
          <w:rFonts w:ascii="Arial" w:hAnsi="Arial" w:cs="Arial"/>
          <w:b/>
          <w:bCs/>
          <w:sz w:val="24"/>
          <w:szCs w:val="24"/>
        </w:rPr>
        <w:t>14. Fluxo Principal</w:t>
      </w:r>
    </w:p>
    <w:p w14:paraId="4C16E058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t xml:space="preserve">Abrir </w:t>
      </w:r>
      <w:proofErr w:type="spellStart"/>
      <w:r w:rsidRPr="00770CB4">
        <w:rPr>
          <w:rFonts w:ascii="Arial" w:hAnsi="Arial" w:cs="Arial"/>
          <w:sz w:val="24"/>
          <w:szCs w:val="24"/>
        </w:rPr>
        <w:t>FishGuide</w:t>
      </w:r>
      <w:proofErr w:type="spellEnd"/>
    </w:p>
    <w:p w14:paraId="24A9640A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116FA5D5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t>↓</w:t>
      </w:r>
    </w:p>
    <w:p w14:paraId="033999D3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53CEE507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t>Dashboard</w:t>
      </w:r>
    </w:p>
    <w:p w14:paraId="43353249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6AD6E4D9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t>↓</w:t>
      </w:r>
    </w:p>
    <w:p w14:paraId="511639DD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5CB6B5D0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t>Índice</w:t>
      </w:r>
    </w:p>
    <w:p w14:paraId="6869E74B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41DB1651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t>↓</w:t>
      </w:r>
    </w:p>
    <w:p w14:paraId="0CF3F4C0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06011CA1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t>Mapa</w:t>
      </w:r>
    </w:p>
    <w:p w14:paraId="73B40CC6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5D5B0249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t>↓</w:t>
      </w:r>
    </w:p>
    <w:p w14:paraId="07739C31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793BA5F7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t>Escolher local</w:t>
      </w:r>
    </w:p>
    <w:p w14:paraId="005AEE58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3B7651F4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t>↓</w:t>
      </w:r>
    </w:p>
    <w:p w14:paraId="4532C905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4856A2B4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lastRenderedPageBreak/>
        <w:t>Planejar</w:t>
      </w:r>
    </w:p>
    <w:p w14:paraId="3EAC9DB8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7F2B7CDF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t>↓</w:t>
      </w:r>
    </w:p>
    <w:p w14:paraId="42627FD5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57CEDBEE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t>Registrar pescaria</w:t>
      </w:r>
    </w:p>
    <w:p w14:paraId="35D8133A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3D6662C6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t>↓</w:t>
      </w:r>
    </w:p>
    <w:p w14:paraId="1BE82371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33A473E7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t>Compartilhar</w:t>
      </w:r>
    </w:p>
    <w:p w14:paraId="46FF3431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pict w14:anchorId="5384AF8F">
          <v:rect id="_x0000_i1194" style="width:0;height:1.5pt" o:hralign="center" o:hrstd="t" o:hr="t" fillcolor="#a0a0a0" stroked="f"/>
        </w:pict>
      </w:r>
    </w:p>
    <w:p w14:paraId="47821C62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770CB4">
        <w:rPr>
          <w:rFonts w:ascii="Arial" w:hAnsi="Arial" w:cs="Arial"/>
          <w:b/>
          <w:bCs/>
          <w:sz w:val="24"/>
          <w:szCs w:val="24"/>
        </w:rPr>
        <w:t>15. Fluxo da Comunidade</w:t>
      </w:r>
    </w:p>
    <w:p w14:paraId="6587BA9C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t>Publicação</w:t>
      </w:r>
    </w:p>
    <w:p w14:paraId="230ED8CD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0B9FFA0E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t>↓</w:t>
      </w:r>
    </w:p>
    <w:p w14:paraId="1348ACCD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6619F369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t>Curtidas</w:t>
      </w:r>
    </w:p>
    <w:p w14:paraId="0C9BF32A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55CC5AF0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t>↓</w:t>
      </w:r>
    </w:p>
    <w:p w14:paraId="1BC98A5F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1DCE288B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t>Comentários</w:t>
      </w:r>
    </w:p>
    <w:p w14:paraId="08F621A9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6575F69B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t>↓</w:t>
      </w:r>
    </w:p>
    <w:p w14:paraId="79828A92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200B0352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t>Compartilhamentos</w:t>
      </w:r>
    </w:p>
    <w:p w14:paraId="618B1310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2F674872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t>↓</w:t>
      </w:r>
    </w:p>
    <w:p w14:paraId="28530C04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1500BDB0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t>Ranking</w:t>
      </w:r>
    </w:p>
    <w:p w14:paraId="5879C04F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51D37974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t>↓</w:t>
      </w:r>
    </w:p>
    <w:p w14:paraId="38E7406A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1A9F0438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t>Conquistas</w:t>
      </w:r>
    </w:p>
    <w:p w14:paraId="6171866C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pict w14:anchorId="244FE7C1">
          <v:rect id="_x0000_i1195" style="width:0;height:1.5pt" o:hralign="center" o:hrstd="t" o:hr="t" fillcolor="#a0a0a0" stroked="f"/>
        </w:pict>
      </w:r>
    </w:p>
    <w:p w14:paraId="5B3ED245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770CB4">
        <w:rPr>
          <w:rFonts w:ascii="Arial" w:hAnsi="Arial" w:cs="Arial"/>
          <w:b/>
          <w:bCs/>
          <w:sz w:val="24"/>
          <w:szCs w:val="24"/>
        </w:rPr>
        <w:t>16. Busca Global</w:t>
      </w:r>
    </w:p>
    <w:p w14:paraId="141596A2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lastRenderedPageBreak/>
        <w:t>Uma busca única deverá localizar:</w:t>
      </w:r>
    </w:p>
    <w:p w14:paraId="1B40781B" w14:textId="77777777" w:rsidR="00770CB4" w:rsidRPr="00770CB4" w:rsidRDefault="00770CB4" w:rsidP="00770CB4">
      <w:pPr>
        <w:numPr>
          <w:ilvl w:val="0"/>
          <w:numId w:val="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t xml:space="preserve">Espécies. </w:t>
      </w:r>
    </w:p>
    <w:p w14:paraId="134C6094" w14:textId="77777777" w:rsidR="00770CB4" w:rsidRPr="00770CB4" w:rsidRDefault="00770CB4" w:rsidP="00770CB4">
      <w:pPr>
        <w:numPr>
          <w:ilvl w:val="0"/>
          <w:numId w:val="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t xml:space="preserve">Locais. </w:t>
      </w:r>
    </w:p>
    <w:p w14:paraId="7421CD27" w14:textId="77777777" w:rsidR="00770CB4" w:rsidRPr="00770CB4" w:rsidRDefault="00770CB4" w:rsidP="00770CB4">
      <w:pPr>
        <w:numPr>
          <w:ilvl w:val="0"/>
          <w:numId w:val="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t xml:space="preserve">Usuários. </w:t>
      </w:r>
    </w:p>
    <w:p w14:paraId="4FC844A2" w14:textId="77777777" w:rsidR="00770CB4" w:rsidRPr="00770CB4" w:rsidRDefault="00770CB4" w:rsidP="00770CB4">
      <w:pPr>
        <w:numPr>
          <w:ilvl w:val="0"/>
          <w:numId w:val="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t xml:space="preserve">Eventos. </w:t>
      </w:r>
    </w:p>
    <w:p w14:paraId="50FDD13E" w14:textId="77777777" w:rsidR="00770CB4" w:rsidRPr="00770CB4" w:rsidRDefault="00770CB4" w:rsidP="00770CB4">
      <w:pPr>
        <w:numPr>
          <w:ilvl w:val="0"/>
          <w:numId w:val="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t xml:space="preserve">Publicações. </w:t>
      </w:r>
    </w:p>
    <w:p w14:paraId="345121EC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pict w14:anchorId="287A92AF">
          <v:rect id="_x0000_i1196" style="width:0;height:1.5pt" o:hralign="center" o:hrstd="t" o:hr="t" fillcolor="#a0a0a0" stroked="f"/>
        </w:pict>
      </w:r>
    </w:p>
    <w:p w14:paraId="278F31E1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770CB4">
        <w:rPr>
          <w:rFonts w:ascii="Arial" w:hAnsi="Arial" w:cs="Arial"/>
          <w:b/>
          <w:bCs/>
          <w:sz w:val="24"/>
          <w:szCs w:val="24"/>
        </w:rPr>
        <w:t>17. Filtros Inteligentes</w:t>
      </w:r>
    </w:p>
    <w:p w14:paraId="3B7941BB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t>Os filtros poderão ser combinados.</w:t>
      </w:r>
    </w:p>
    <w:p w14:paraId="35DB773B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t>Exemplo:</w:t>
      </w:r>
    </w:p>
    <w:p w14:paraId="3F79D32C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t>Espécie:</w:t>
      </w:r>
    </w:p>
    <w:p w14:paraId="3FA7166D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08142C77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t>Robalo</w:t>
      </w:r>
    </w:p>
    <w:p w14:paraId="08FA950B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1034893C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t>+</w:t>
      </w:r>
    </w:p>
    <w:p w14:paraId="4A818C27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66EA8756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t>Lua:</w:t>
      </w:r>
    </w:p>
    <w:p w14:paraId="4E56DFE8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75D8B62C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t>Crescente</w:t>
      </w:r>
    </w:p>
    <w:p w14:paraId="15D1AF99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284A2C91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t>+</w:t>
      </w:r>
    </w:p>
    <w:p w14:paraId="409C820E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4F362296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t>Maré:</w:t>
      </w:r>
    </w:p>
    <w:p w14:paraId="6AD9A39D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3A66B70C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t>Enchente</w:t>
      </w:r>
    </w:p>
    <w:p w14:paraId="11890853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51111E22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t>+</w:t>
      </w:r>
    </w:p>
    <w:p w14:paraId="18BDF138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49DBB647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t>Raio:</w:t>
      </w:r>
    </w:p>
    <w:p w14:paraId="0CEC9FD5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6CBC6047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t>20 km</w:t>
      </w:r>
    </w:p>
    <w:p w14:paraId="11C682F3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pict w14:anchorId="015A0690">
          <v:rect id="_x0000_i1197" style="width:0;height:1.5pt" o:hralign="center" o:hrstd="t" o:hr="t" fillcolor="#a0a0a0" stroked="f"/>
        </w:pict>
      </w:r>
    </w:p>
    <w:p w14:paraId="079A6133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770CB4">
        <w:rPr>
          <w:rFonts w:ascii="Arial" w:hAnsi="Arial" w:cs="Arial"/>
          <w:b/>
          <w:bCs/>
          <w:sz w:val="24"/>
          <w:szCs w:val="24"/>
        </w:rPr>
        <w:t>18. Sistema de Favoritos</w:t>
      </w:r>
    </w:p>
    <w:p w14:paraId="488F887D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t>O usuário poderá favoritar:</w:t>
      </w:r>
    </w:p>
    <w:p w14:paraId="45740EA2" w14:textId="77777777" w:rsidR="00770CB4" w:rsidRPr="00770CB4" w:rsidRDefault="00770CB4" w:rsidP="00770CB4">
      <w:pPr>
        <w:numPr>
          <w:ilvl w:val="0"/>
          <w:numId w:val="5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lastRenderedPageBreak/>
        <w:t xml:space="preserve">Locais. </w:t>
      </w:r>
    </w:p>
    <w:p w14:paraId="106233EC" w14:textId="77777777" w:rsidR="00770CB4" w:rsidRPr="00770CB4" w:rsidRDefault="00770CB4" w:rsidP="00770CB4">
      <w:pPr>
        <w:numPr>
          <w:ilvl w:val="0"/>
          <w:numId w:val="5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t xml:space="preserve">Espécies. </w:t>
      </w:r>
    </w:p>
    <w:p w14:paraId="226E9AC3" w14:textId="77777777" w:rsidR="00770CB4" w:rsidRPr="00770CB4" w:rsidRDefault="00770CB4" w:rsidP="00770CB4">
      <w:pPr>
        <w:numPr>
          <w:ilvl w:val="0"/>
          <w:numId w:val="5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t xml:space="preserve">Eventos. </w:t>
      </w:r>
    </w:p>
    <w:p w14:paraId="0833DCE5" w14:textId="77777777" w:rsidR="00770CB4" w:rsidRPr="00770CB4" w:rsidRDefault="00770CB4" w:rsidP="00770CB4">
      <w:pPr>
        <w:numPr>
          <w:ilvl w:val="0"/>
          <w:numId w:val="5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t xml:space="preserve">Publicações. </w:t>
      </w:r>
    </w:p>
    <w:p w14:paraId="48ADFD8E" w14:textId="77777777" w:rsidR="00770CB4" w:rsidRPr="00770CB4" w:rsidRDefault="00770CB4" w:rsidP="00770CB4">
      <w:pPr>
        <w:numPr>
          <w:ilvl w:val="0"/>
          <w:numId w:val="5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t xml:space="preserve">Equipamentos. </w:t>
      </w:r>
    </w:p>
    <w:p w14:paraId="55E50B8C" w14:textId="77777777" w:rsidR="00770CB4" w:rsidRPr="00770CB4" w:rsidRDefault="00770CB4" w:rsidP="00770CB4">
      <w:pPr>
        <w:numPr>
          <w:ilvl w:val="0"/>
          <w:numId w:val="5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t xml:space="preserve">Rotas. </w:t>
      </w:r>
    </w:p>
    <w:p w14:paraId="4EF8E754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pict w14:anchorId="75BA849F">
          <v:rect id="_x0000_i1198" style="width:0;height:1.5pt" o:hralign="center" o:hrstd="t" o:hr="t" fillcolor="#a0a0a0" stroked="f"/>
        </w:pict>
      </w:r>
    </w:p>
    <w:p w14:paraId="3DCF69D1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770CB4">
        <w:rPr>
          <w:rFonts w:ascii="Arial" w:hAnsi="Arial" w:cs="Arial"/>
          <w:b/>
          <w:bCs/>
          <w:sz w:val="24"/>
          <w:szCs w:val="24"/>
        </w:rPr>
        <w:t>19. Acessibilidade</w:t>
      </w:r>
    </w:p>
    <w:p w14:paraId="591B4AC5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t>Todas as telas deverão contemplar:</w:t>
      </w:r>
    </w:p>
    <w:p w14:paraId="07104B3A" w14:textId="77777777" w:rsidR="00770CB4" w:rsidRPr="00770CB4" w:rsidRDefault="00770CB4" w:rsidP="00770CB4">
      <w:pPr>
        <w:numPr>
          <w:ilvl w:val="0"/>
          <w:numId w:val="6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t xml:space="preserve">Navegação por teclado. </w:t>
      </w:r>
    </w:p>
    <w:p w14:paraId="17229384" w14:textId="77777777" w:rsidR="00770CB4" w:rsidRPr="00770CB4" w:rsidRDefault="00770CB4" w:rsidP="00770CB4">
      <w:pPr>
        <w:numPr>
          <w:ilvl w:val="0"/>
          <w:numId w:val="6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t xml:space="preserve">Contraste adequado. </w:t>
      </w:r>
    </w:p>
    <w:p w14:paraId="2481DF35" w14:textId="77777777" w:rsidR="00770CB4" w:rsidRPr="00770CB4" w:rsidRDefault="00770CB4" w:rsidP="00770CB4">
      <w:pPr>
        <w:numPr>
          <w:ilvl w:val="0"/>
          <w:numId w:val="6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t xml:space="preserve">Textos alternativos para imagens. </w:t>
      </w:r>
    </w:p>
    <w:p w14:paraId="255CCD32" w14:textId="77777777" w:rsidR="00770CB4" w:rsidRPr="00770CB4" w:rsidRDefault="00770CB4" w:rsidP="00770CB4">
      <w:pPr>
        <w:numPr>
          <w:ilvl w:val="0"/>
          <w:numId w:val="6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t xml:space="preserve">Indicadores claros de foco. </w:t>
      </w:r>
    </w:p>
    <w:p w14:paraId="7438C1F1" w14:textId="77777777" w:rsidR="00770CB4" w:rsidRPr="00770CB4" w:rsidRDefault="00770CB4" w:rsidP="00770CB4">
      <w:pPr>
        <w:numPr>
          <w:ilvl w:val="0"/>
          <w:numId w:val="6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t xml:space="preserve">Compatibilidade com leitores de tela. </w:t>
      </w:r>
    </w:p>
    <w:p w14:paraId="40751F08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pict w14:anchorId="0F7EBE74">
          <v:rect id="_x0000_i1199" style="width:0;height:1.5pt" o:hralign="center" o:hrstd="t" o:hr="t" fillcolor="#a0a0a0" stroked="f"/>
        </w:pict>
      </w:r>
    </w:p>
    <w:p w14:paraId="68343FB5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770CB4">
        <w:rPr>
          <w:rFonts w:ascii="Arial" w:hAnsi="Arial" w:cs="Arial"/>
          <w:b/>
          <w:bCs/>
          <w:sz w:val="24"/>
          <w:szCs w:val="24"/>
        </w:rPr>
        <w:t>20. Modo Offline</w:t>
      </w:r>
    </w:p>
    <w:p w14:paraId="377CFFBC" w14:textId="77777777" w:rsidR="00770CB4" w:rsidRPr="00770CB4" w:rsidRDefault="00770CB4" w:rsidP="00770CB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t>Mesmo sem conexão, o usuário poderá:</w:t>
      </w:r>
    </w:p>
    <w:p w14:paraId="516BA83C" w14:textId="77777777" w:rsidR="00770CB4" w:rsidRPr="00770CB4" w:rsidRDefault="00770CB4" w:rsidP="00770CB4">
      <w:pPr>
        <w:numPr>
          <w:ilvl w:val="0"/>
          <w:numId w:val="7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t xml:space="preserve">Consultar os últimos dados sincronizados. </w:t>
      </w:r>
    </w:p>
    <w:p w14:paraId="2A21F6F1" w14:textId="77777777" w:rsidR="00770CB4" w:rsidRPr="00770CB4" w:rsidRDefault="00770CB4" w:rsidP="00770CB4">
      <w:pPr>
        <w:numPr>
          <w:ilvl w:val="0"/>
          <w:numId w:val="7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t xml:space="preserve">Visualizar o diário. </w:t>
      </w:r>
    </w:p>
    <w:p w14:paraId="740B39AA" w14:textId="77777777" w:rsidR="00770CB4" w:rsidRPr="00770CB4" w:rsidRDefault="00770CB4" w:rsidP="00770CB4">
      <w:pPr>
        <w:numPr>
          <w:ilvl w:val="0"/>
          <w:numId w:val="7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t xml:space="preserve">Registrar uma nova pescaria. </w:t>
      </w:r>
    </w:p>
    <w:p w14:paraId="6DB01ED9" w14:textId="77777777" w:rsidR="00770CB4" w:rsidRPr="00770CB4" w:rsidRDefault="00770CB4" w:rsidP="00770CB4">
      <w:pPr>
        <w:numPr>
          <w:ilvl w:val="0"/>
          <w:numId w:val="7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70CB4">
        <w:rPr>
          <w:rFonts w:ascii="Arial" w:hAnsi="Arial" w:cs="Arial"/>
          <w:sz w:val="24"/>
          <w:szCs w:val="24"/>
        </w:rPr>
        <w:t>Sincronizar automaticamente quando a conexão retornar.</w:t>
      </w:r>
    </w:p>
    <w:p w14:paraId="412EDA8B" w14:textId="77777777" w:rsidR="00F94E28" w:rsidRPr="00770CB4" w:rsidRDefault="00F94E28" w:rsidP="00770CB4">
      <w:pPr>
        <w:spacing w:after="0" w:line="360" w:lineRule="auto"/>
        <w:rPr>
          <w:rFonts w:ascii="Arial" w:hAnsi="Arial" w:cs="Arial"/>
          <w:sz w:val="24"/>
          <w:szCs w:val="24"/>
        </w:rPr>
      </w:pPr>
    </w:p>
    <w:sectPr w:rsidR="00F94E28" w:rsidRPr="00770CB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56C08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916DDF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3035A8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A348EB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F83DC3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DB2D66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2950D0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6482254">
    <w:abstractNumId w:val="0"/>
  </w:num>
  <w:num w:numId="2" w16cid:durableId="42215466">
    <w:abstractNumId w:val="6"/>
  </w:num>
  <w:num w:numId="3" w16cid:durableId="783698622">
    <w:abstractNumId w:val="2"/>
  </w:num>
  <w:num w:numId="4" w16cid:durableId="1241132743">
    <w:abstractNumId w:val="1"/>
  </w:num>
  <w:num w:numId="5" w16cid:durableId="703023854">
    <w:abstractNumId w:val="3"/>
  </w:num>
  <w:num w:numId="6" w16cid:durableId="333647040">
    <w:abstractNumId w:val="4"/>
  </w:num>
  <w:num w:numId="7" w16cid:durableId="168979199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CB4"/>
    <w:rsid w:val="001374E8"/>
    <w:rsid w:val="004C0C05"/>
    <w:rsid w:val="005536FB"/>
    <w:rsid w:val="006861BB"/>
    <w:rsid w:val="00770CB4"/>
    <w:rsid w:val="008651FD"/>
    <w:rsid w:val="00E7561C"/>
    <w:rsid w:val="00F94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0FE9A7"/>
  <w15:chartTrackingRefBased/>
  <w15:docId w15:val="{55885E00-F569-4879-A760-A9091C89E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70C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70C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70C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70C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70C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70C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70C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70C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70C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70C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70C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70C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70CB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70CB4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70CB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70CB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70CB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70CB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70C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70C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70C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70C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70C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70CB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70CB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70CB4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70C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70CB4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70C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696</Words>
  <Characters>3761</Characters>
  <Application>Microsoft Office Word</Application>
  <DocSecurity>0</DocSecurity>
  <Lines>31</Lines>
  <Paragraphs>8</Paragraphs>
  <ScaleCrop>false</ScaleCrop>
  <Company/>
  <LinksUpToDate>false</LinksUpToDate>
  <CharactersWithSpaces>4449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Silva Passos</dc:creator>
  <cp:keywords/>
  <dc:description/>
  <cp:lastModifiedBy>Diego Silva Passos</cp:lastModifiedBy>
  <cp:revision>1</cp:revision>
  <dcterms:created xsi:type="dcterms:W3CDTF">2026-07-28T16:54:00Z</dcterms:created>
  <dcterms:modified xsi:type="dcterms:W3CDTF">2026-07-28T16:55:00Z</dcterms:modified>
</cp:coreProperties>
</file>