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32E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 xml:space="preserve">FG Score </w:t>
      </w:r>
      <w:proofErr w:type="spellStart"/>
      <w:r w:rsidRPr="007B1072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  <w:r w:rsidRPr="007B1072">
        <w:rPr>
          <w:rFonts w:ascii="Arial" w:hAnsi="Arial" w:cs="Arial"/>
          <w:b/>
          <w:bCs/>
          <w:sz w:val="24"/>
          <w:szCs w:val="24"/>
        </w:rPr>
        <w:t xml:space="preserve"> – Algoritmo Inteligente de Recomendação</w:t>
      </w:r>
    </w:p>
    <w:p w14:paraId="50B1D20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Projeto:</w:t>
      </w:r>
      <w:r w:rsidRPr="007B10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072">
        <w:rPr>
          <w:rFonts w:ascii="Arial" w:hAnsi="Arial" w:cs="Arial"/>
          <w:sz w:val="24"/>
          <w:szCs w:val="24"/>
        </w:rPr>
        <w:t>FishGuide</w:t>
      </w:r>
      <w:proofErr w:type="spellEnd"/>
    </w:p>
    <w:p w14:paraId="50D447A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Versão:</w:t>
      </w:r>
      <w:r w:rsidRPr="007B1072">
        <w:rPr>
          <w:rFonts w:ascii="Arial" w:hAnsi="Arial" w:cs="Arial"/>
          <w:sz w:val="24"/>
          <w:szCs w:val="24"/>
        </w:rPr>
        <w:t xml:space="preserve"> 1.0</w:t>
      </w:r>
    </w:p>
    <w:p w14:paraId="7ACD2F4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6EA17D35">
          <v:rect id="_x0000_i1145" style="width:0;height:1.5pt" o:hralign="center" o:hrstd="t" o:hr="t" fillcolor="#a0a0a0" stroked="f"/>
        </w:pict>
      </w:r>
    </w:p>
    <w:p w14:paraId="2C9B8252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1. Objetivo</w:t>
      </w:r>
    </w:p>
    <w:p w14:paraId="64E3613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O FG Score </w:t>
      </w:r>
      <w:proofErr w:type="spellStart"/>
      <w:r w:rsidRPr="007B1072">
        <w:rPr>
          <w:rFonts w:ascii="Arial" w:hAnsi="Arial" w:cs="Arial"/>
          <w:sz w:val="24"/>
          <w:szCs w:val="24"/>
        </w:rPr>
        <w:t>Engine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é o motor responsável por transformar centenas de variáveis ambientais, históricas e comportamentais em uma recomendação simples, clara e confiável para o pescador.</w:t>
      </w:r>
    </w:p>
    <w:p w14:paraId="0215B4F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Seu objetivo não é prever capturas com certeza, mas </w:t>
      </w:r>
      <w:r w:rsidRPr="007B1072">
        <w:rPr>
          <w:rFonts w:ascii="Arial" w:hAnsi="Arial" w:cs="Arial"/>
          <w:b/>
          <w:bCs/>
          <w:sz w:val="24"/>
          <w:szCs w:val="24"/>
        </w:rPr>
        <w:t>estimar a probabilidade de sucesso</w:t>
      </w:r>
      <w:r w:rsidRPr="007B1072">
        <w:rPr>
          <w:rFonts w:ascii="Arial" w:hAnsi="Arial" w:cs="Arial"/>
          <w:sz w:val="24"/>
          <w:szCs w:val="24"/>
        </w:rPr>
        <w:t xml:space="preserve"> e explicar os motivos dessa estimativa.</w:t>
      </w:r>
    </w:p>
    <w:p w14:paraId="15CBC80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444D4793">
          <v:rect id="_x0000_i1146" style="width:0;height:1.5pt" o:hralign="center" o:hrstd="t" o:hr="t" fillcolor="#a0a0a0" stroked="f"/>
        </w:pict>
      </w:r>
    </w:p>
    <w:p w14:paraId="45C5E17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2. Filosofia</w:t>
      </w:r>
    </w:p>
    <w:p w14:paraId="5367FED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B1072">
        <w:rPr>
          <w:rFonts w:ascii="Arial" w:hAnsi="Arial" w:cs="Arial"/>
          <w:sz w:val="24"/>
          <w:szCs w:val="24"/>
        </w:rPr>
        <w:t>FishGuide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nunca afirmará:</w:t>
      </w:r>
    </w:p>
    <w:p w14:paraId="57A8E2D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"Você vai pegar peixe."</w:t>
      </w:r>
    </w:p>
    <w:p w14:paraId="051400D2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Ele dirá algo como:</w:t>
      </w:r>
    </w:p>
    <w:p w14:paraId="6B70252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"Com base nas condições atuais e em pescarias semelhantes, a probabilidade de sucesso é alta."</w:t>
      </w:r>
    </w:p>
    <w:p w14:paraId="484EDB4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Essa distinção é importante para manter transparência e credibilidade.</w:t>
      </w:r>
    </w:p>
    <w:p w14:paraId="143E378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63BFACD7">
          <v:rect id="_x0000_i1147" style="width:0;height:1.5pt" o:hralign="center" o:hrstd="t" o:hr="t" fillcolor="#a0a0a0" stroked="f"/>
        </w:pict>
      </w:r>
    </w:p>
    <w:p w14:paraId="31E5645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3. Arquitetura do Motor</w:t>
      </w:r>
    </w:p>
    <w:p w14:paraId="4846B10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Dados Oficiais</w:t>
      </w:r>
    </w:p>
    <w:p w14:paraId="5B020A1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784A2F8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510E551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Dados Ambientais</w:t>
      </w:r>
    </w:p>
    <w:p w14:paraId="2DE22CF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58E2E32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1330511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DNA Ambiental</w:t>
      </w:r>
    </w:p>
    <w:p w14:paraId="3FA2B81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607E208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61B3B04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DNA da Estratégia</w:t>
      </w:r>
    </w:p>
    <w:p w14:paraId="457E01E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0E1B2B7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43606C4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Histórico do Usuário</w:t>
      </w:r>
    </w:p>
    <w:p w14:paraId="65276C2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346E395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039A988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Comunidade</w:t>
      </w:r>
    </w:p>
    <w:p w14:paraId="5CD9FEF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3216D24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308D960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7B1072">
        <w:rPr>
          <w:rFonts w:ascii="Arial" w:hAnsi="Arial" w:cs="Arial"/>
          <w:sz w:val="24"/>
          <w:szCs w:val="24"/>
        </w:rPr>
        <w:t>Engine</w:t>
      </w:r>
      <w:proofErr w:type="spellEnd"/>
    </w:p>
    <w:p w14:paraId="42C1792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1351117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28174B8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FG Score</w:t>
      </w:r>
    </w:p>
    <w:p w14:paraId="20B989A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│</w:t>
      </w:r>
    </w:p>
    <w:p w14:paraId="08E3B9E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        ▼</w:t>
      </w:r>
    </w:p>
    <w:p w14:paraId="236040D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lastRenderedPageBreak/>
        <w:t>Recomendação</w:t>
      </w:r>
    </w:p>
    <w:p w14:paraId="3EA3609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4B569729">
          <v:rect id="_x0000_i1148" style="width:0;height:1.5pt" o:hralign="center" o:hrstd="t" o:hr="t" fillcolor="#a0a0a0" stroked="f"/>
        </w:pict>
      </w:r>
    </w:p>
    <w:p w14:paraId="1CBDC32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4. Componentes do FG Score</w:t>
      </w:r>
    </w:p>
    <w:p w14:paraId="36F43C0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score será composto por vários módulos independentes.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396"/>
      </w:tblGrid>
      <w:tr w:rsidR="007B1072" w:rsidRPr="007B1072" w14:paraId="3D7DB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0C837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1072">
              <w:rPr>
                <w:rFonts w:ascii="Arial" w:hAnsi="Arial" w:cs="Arial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2FDCBBB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1072">
              <w:rPr>
                <w:rFonts w:ascii="Arial" w:hAnsi="Arial" w:cs="Arial"/>
                <w:b/>
                <w:bCs/>
                <w:sz w:val="24"/>
                <w:szCs w:val="24"/>
              </w:rPr>
              <w:t>Peso Inicial</w:t>
            </w:r>
          </w:p>
        </w:tc>
      </w:tr>
      <w:tr w:rsidR="007B1072" w:rsidRPr="007B1072" w14:paraId="3AD1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F760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Maré</w:t>
            </w:r>
          </w:p>
        </w:tc>
        <w:tc>
          <w:tcPr>
            <w:tcW w:w="0" w:type="auto"/>
            <w:vAlign w:val="center"/>
            <w:hideMark/>
          </w:tcPr>
          <w:p w14:paraId="0179DAF2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25%</w:t>
            </w:r>
          </w:p>
        </w:tc>
      </w:tr>
      <w:tr w:rsidR="007B1072" w:rsidRPr="007B1072" w14:paraId="7266E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508C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Pressão Atmosférica</w:t>
            </w:r>
          </w:p>
        </w:tc>
        <w:tc>
          <w:tcPr>
            <w:tcW w:w="0" w:type="auto"/>
            <w:vAlign w:val="center"/>
            <w:hideMark/>
          </w:tcPr>
          <w:p w14:paraId="7472C7C6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15%</w:t>
            </w:r>
          </w:p>
        </w:tc>
      </w:tr>
      <w:tr w:rsidR="007B1072" w:rsidRPr="007B1072" w14:paraId="25832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9A9E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Lua</w:t>
            </w:r>
          </w:p>
        </w:tc>
        <w:tc>
          <w:tcPr>
            <w:tcW w:w="0" w:type="auto"/>
            <w:vAlign w:val="center"/>
            <w:hideMark/>
          </w:tcPr>
          <w:p w14:paraId="498F9CE7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12%</w:t>
            </w:r>
          </w:p>
        </w:tc>
      </w:tr>
      <w:tr w:rsidR="007B1072" w:rsidRPr="007B1072" w14:paraId="3CBA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8A99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14:paraId="3624CC33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12%</w:t>
            </w:r>
          </w:p>
        </w:tc>
      </w:tr>
      <w:tr w:rsidR="007B1072" w:rsidRPr="007B1072" w14:paraId="18D9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3D50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Clima</w:t>
            </w:r>
          </w:p>
        </w:tc>
        <w:tc>
          <w:tcPr>
            <w:tcW w:w="0" w:type="auto"/>
            <w:vAlign w:val="center"/>
            <w:hideMark/>
          </w:tcPr>
          <w:p w14:paraId="2903FBA2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8%</w:t>
            </w:r>
          </w:p>
        </w:tc>
      </w:tr>
      <w:tr w:rsidR="007B1072" w:rsidRPr="007B1072" w14:paraId="571E3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707A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Vento</w:t>
            </w:r>
          </w:p>
        </w:tc>
        <w:tc>
          <w:tcPr>
            <w:tcW w:w="0" w:type="auto"/>
            <w:vAlign w:val="center"/>
            <w:hideMark/>
          </w:tcPr>
          <w:p w14:paraId="4694D78E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8%</w:t>
            </w:r>
          </w:p>
        </w:tc>
      </w:tr>
      <w:tr w:rsidR="007B1072" w:rsidRPr="007B1072" w14:paraId="2F3E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9C32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0C86ED01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7B1072" w:rsidRPr="007B1072" w14:paraId="52E8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723A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Histórico do Usuário</w:t>
            </w:r>
          </w:p>
        </w:tc>
        <w:tc>
          <w:tcPr>
            <w:tcW w:w="0" w:type="auto"/>
            <w:vAlign w:val="center"/>
            <w:hideMark/>
          </w:tcPr>
          <w:p w14:paraId="743FE95E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7%</w:t>
            </w:r>
          </w:p>
        </w:tc>
      </w:tr>
      <w:tr w:rsidR="007B1072" w:rsidRPr="007B1072" w14:paraId="30F3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29A7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Comunidade</w:t>
            </w:r>
          </w:p>
        </w:tc>
        <w:tc>
          <w:tcPr>
            <w:tcW w:w="0" w:type="auto"/>
            <w:vAlign w:val="center"/>
            <w:hideMark/>
          </w:tcPr>
          <w:p w14:paraId="5EE5CCEC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7B1072" w:rsidRPr="007B1072" w14:paraId="3DD52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8D20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DNA Similar</w:t>
            </w:r>
          </w:p>
        </w:tc>
        <w:tc>
          <w:tcPr>
            <w:tcW w:w="0" w:type="auto"/>
            <w:vAlign w:val="center"/>
            <w:hideMark/>
          </w:tcPr>
          <w:p w14:paraId="5BA0AB36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3%</w:t>
            </w:r>
          </w:p>
        </w:tc>
      </w:tr>
    </w:tbl>
    <w:p w14:paraId="3507261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Importante:</w:t>
      </w:r>
      <w:r w:rsidRPr="007B1072">
        <w:rPr>
          <w:rFonts w:ascii="Arial" w:hAnsi="Arial" w:cs="Arial"/>
          <w:sz w:val="24"/>
          <w:szCs w:val="24"/>
        </w:rPr>
        <w:t xml:space="preserve"> esses pesos serão configuráveis por espécie e por ambiente de pesca.</w:t>
      </w:r>
    </w:p>
    <w:p w14:paraId="6E4D413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53F1DEAE">
          <v:rect id="_x0000_i1149" style="width:0;height:1.5pt" o:hralign="center" o:hrstd="t" o:hr="t" fillcolor="#a0a0a0" stroked="f"/>
        </w:pict>
      </w:r>
    </w:p>
    <w:p w14:paraId="24CC5E7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5. Normalização</w:t>
      </w:r>
    </w:p>
    <w:p w14:paraId="4F50893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Cada variável será convertida para uma escala comum de 0 a 100.</w:t>
      </w:r>
    </w:p>
    <w:p w14:paraId="5FADE81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2DAD88A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Maré Enchente → 100</w:t>
      </w:r>
    </w:p>
    <w:p w14:paraId="756067C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E791EF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Maré Vazante → 45</w:t>
      </w:r>
    </w:p>
    <w:p w14:paraId="57A5F16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42BBA9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Pressão Ideal → 95</w:t>
      </w:r>
    </w:p>
    <w:p w14:paraId="6CA1099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8F9D98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Pressão Muito Baixa → 30</w:t>
      </w:r>
    </w:p>
    <w:p w14:paraId="241B94B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Assim, diferentes tipos de dados poderão ser combinados de forma consistente.</w:t>
      </w:r>
    </w:p>
    <w:p w14:paraId="51252DF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00F88A70">
          <v:rect id="_x0000_i1150" style="width:0;height:1.5pt" o:hralign="center" o:hrstd="t" o:hr="t" fillcolor="#a0a0a0" stroked="f"/>
        </w:pict>
      </w:r>
    </w:p>
    <w:p w14:paraId="1A61FFE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6. Cálculo por Espécie</w:t>
      </w:r>
    </w:p>
    <w:p w14:paraId="3CA3153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motor calculará um score individual para cada espécie cadastrada.</w:t>
      </w:r>
    </w:p>
    <w:p w14:paraId="57719FB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3D092D4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Robalo      → 94</w:t>
      </w:r>
    </w:p>
    <w:p w14:paraId="241B226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Camurim     → 88</w:t>
      </w:r>
    </w:p>
    <w:p w14:paraId="4002F3C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Pescada     → 79</w:t>
      </w:r>
    </w:p>
    <w:p w14:paraId="4C4EDB8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Xaréu       → 61</w:t>
      </w:r>
    </w:p>
    <w:p w14:paraId="0848B9C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índice geral do dia será derivado desses resultados.</w:t>
      </w:r>
    </w:p>
    <w:p w14:paraId="690B4102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59E39A44">
          <v:rect id="_x0000_i1151" style="width:0;height:1.5pt" o:hralign="center" o:hrstd="t" o:hr="t" fillcolor="#a0a0a0" stroked="f"/>
        </w:pict>
      </w:r>
    </w:p>
    <w:p w14:paraId="6FC9DB6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7. Cálculo por Local</w:t>
      </w:r>
    </w:p>
    <w:p w14:paraId="2DF27A3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Cada pesqueiro receberá um score próprio.</w:t>
      </w:r>
    </w:p>
    <w:p w14:paraId="4A47AFF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lastRenderedPageBreak/>
        <w:t>Exemplo:</w:t>
      </w:r>
    </w:p>
    <w:p w14:paraId="3B35F5E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Mosqueiro      → 96</w:t>
      </w:r>
    </w:p>
    <w:p w14:paraId="2027D66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r w:rsidRPr="007B1072">
        <w:rPr>
          <w:rFonts w:ascii="Arial" w:hAnsi="Arial" w:cs="Arial"/>
          <w:sz w:val="24"/>
          <w:szCs w:val="24"/>
        </w:rPr>
        <w:t>Caueira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       → 82</w:t>
      </w:r>
    </w:p>
    <w:p w14:paraId="33599A7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Croa do </w:t>
      </w:r>
      <w:proofErr w:type="spellStart"/>
      <w:r w:rsidRPr="007B1072">
        <w:rPr>
          <w:rFonts w:ascii="Arial" w:hAnsi="Arial" w:cs="Arial"/>
          <w:sz w:val="24"/>
          <w:szCs w:val="24"/>
        </w:rPr>
        <w:t>Goré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  → 77</w:t>
      </w:r>
    </w:p>
    <w:p w14:paraId="0F88A28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Atalaia        → 65</w:t>
      </w:r>
    </w:p>
    <w:p w14:paraId="07CFC4D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Assim, dois locais próximos podem ter recomendações completamente diferentes.</w:t>
      </w:r>
    </w:p>
    <w:p w14:paraId="48BF8E5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0BA209A9">
          <v:rect id="_x0000_i1152" style="width:0;height:1.5pt" o:hralign="center" o:hrstd="t" o:hr="t" fillcolor="#a0a0a0" stroked="f"/>
        </w:pict>
      </w:r>
    </w:p>
    <w:p w14:paraId="77C3E9A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8. Cálculo por Horário</w:t>
      </w:r>
    </w:p>
    <w:p w14:paraId="31E7B44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sistema calculará uma curva de oportunidade.</w:t>
      </w:r>
    </w:p>
    <w:p w14:paraId="20FB4D4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04:00 → 42</w:t>
      </w:r>
    </w:p>
    <w:p w14:paraId="63D0559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A704F8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05:00 → 71</w:t>
      </w:r>
    </w:p>
    <w:p w14:paraId="51A8E24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6FDF35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06:00 → 95</w:t>
      </w:r>
    </w:p>
    <w:p w14:paraId="676D553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86B7F3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07:00 → 98</w:t>
      </w:r>
    </w:p>
    <w:p w14:paraId="7EFD39F2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3A5039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08:00 → 91</w:t>
      </w:r>
    </w:p>
    <w:p w14:paraId="7C88338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02E13F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09:00 → 73</w:t>
      </w:r>
    </w:p>
    <w:p w14:paraId="52C1CF9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Essa curva alimentará o gráfico da Tela </w:t>
      </w:r>
      <w:r w:rsidRPr="007B1072">
        <w:rPr>
          <w:rFonts w:ascii="Arial" w:hAnsi="Arial" w:cs="Arial"/>
          <w:b/>
          <w:bCs/>
          <w:sz w:val="24"/>
          <w:szCs w:val="24"/>
        </w:rPr>
        <w:t>HOJE</w:t>
      </w:r>
      <w:r w:rsidRPr="007B1072">
        <w:rPr>
          <w:rFonts w:ascii="Arial" w:hAnsi="Arial" w:cs="Arial"/>
          <w:sz w:val="24"/>
          <w:szCs w:val="24"/>
        </w:rPr>
        <w:t>.</w:t>
      </w:r>
    </w:p>
    <w:p w14:paraId="704699C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62594700">
          <v:rect id="_x0000_i1153" style="width:0;height:1.5pt" o:hralign="center" o:hrstd="t" o:hr="t" fillcolor="#a0a0a0" stroked="f"/>
        </w:pict>
      </w:r>
    </w:p>
    <w:p w14:paraId="5F86DFD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9. DNA Ambiental</w:t>
      </w:r>
    </w:p>
    <w:p w14:paraId="5445B52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Cada pescaria gera um conjunto de características ambientais.</w:t>
      </w:r>
    </w:p>
    <w:p w14:paraId="1144BED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155B089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Maré: Enchente</w:t>
      </w:r>
    </w:p>
    <w:p w14:paraId="6066513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0459CB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Lua: Crescente</w:t>
      </w:r>
    </w:p>
    <w:p w14:paraId="19990E9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FD26E7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Pressão: 1018 </w:t>
      </w:r>
      <w:proofErr w:type="spellStart"/>
      <w:r w:rsidRPr="007B1072">
        <w:rPr>
          <w:rFonts w:ascii="Arial" w:hAnsi="Arial" w:cs="Arial"/>
          <w:sz w:val="24"/>
          <w:szCs w:val="24"/>
        </w:rPr>
        <w:t>hPa</w:t>
      </w:r>
      <w:proofErr w:type="spellEnd"/>
    </w:p>
    <w:p w14:paraId="66E54F8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628EF0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Vento: Leste</w:t>
      </w:r>
    </w:p>
    <w:p w14:paraId="6B65774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E9D423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Velocidade: 8 km/h</w:t>
      </w:r>
    </w:p>
    <w:p w14:paraId="62033CE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314572B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Temperatura: 27°C</w:t>
      </w:r>
    </w:p>
    <w:p w14:paraId="504DD04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43C4E2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Horário: 06:10</w:t>
      </w:r>
    </w:p>
    <w:p w14:paraId="288EC22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7BBFEE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Tipo de Água: Salobra</w:t>
      </w:r>
    </w:p>
    <w:p w14:paraId="522FCE5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Esse conjunto será utilizado para localizar pescarias semelhantes.</w:t>
      </w:r>
    </w:p>
    <w:p w14:paraId="0F0BF6A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1605A418">
          <v:rect id="_x0000_i1154" style="width:0;height:1.5pt" o:hralign="center" o:hrstd="t" o:hr="t" fillcolor="#a0a0a0" stroked="f"/>
        </w:pict>
      </w:r>
    </w:p>
    <w:p w14:paraId="5902926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10. DNA da Estratégia</w:t>
      </w:r>
    </w:p>
    <w:p w14:paraId="52B8420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lastRenderedPageBreak/>
        <w:t xml:space="preserve">Além do ambiente, o </w:t>
      </w:r>
      <w:proofErr w:type="spellStart"/>
      <w:r w:rsidRPr="007B1072">
        <w:rPr>
          <w:rFonts w:ascii="Arial" w:hAnsi="Arial" w:cs="Arial"/>
          <w:sz w:val="24"/>
          <w:szCs w:val="24"/>
        </w:rPr>
        <w:t>FishGuide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registrará </w:t>
      </w:r>
      <w:r w:rsidRPr="007B1072">
        <w:rPr>
          <w:rFonts w:ascii="Arial" w:hAnsi="Arial" w:cs="Arial"/>
          <w:b/>
          <w:bCs/>
          <w:sz w:val="24"/>
          <w:szCs w:val="24"/>
        </w:rPr>
        <w:t>como o pescador pescou</w:t>
      </w:r>
      <w:r w:rsidRPr="007B1072">
        <w:rPr>
          <w:rFonts w:ascii="Arial" w:hAnsi="Arial" w:cs="Arial"/>
          <w:sz w:val="24"/>
          <w:szCs w:val="24"/>
        </w:rPr>
        <w:t>.</w:t>
      </w:r>
    </w:p>
    <w:p w14:paraId="01CAE07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5F12E73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Espécie-alvo</w:t>
      </w:r>
    </w:p>
    <w:p w14:paraId="733DE21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818199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Robalo</w:t>
      </w:r>
    </w:p>
    <w:p w14:paraId="3F99E84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E71D24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Isca</w:t>
      </w:r>
    </w:p>
    <w:p w14:paraId="3F9BB9E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437351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Camarão Vivo</w:t>
      </w:r>
    </w:p>
    <w:p w14:paraId="64FCCEA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191D7C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Equipamento</w:t>
      </w:r>
    </w:p>
    <w:p w14:paraId="6310D792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82ADEC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Molinete 2500</w:t>
      </w:r>
    </w:p>
    <w:p w14:paraId="3FB1FB0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9F7D08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Linha</w:t>
      </w:r>
    </w:p>
    <w:p w14:paraId="2307792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0BE8F4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0,28 mm</w:t>
      </w:r>
    </w:p>
    <w:p w14:paraId="598C4C2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6530DA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Técnica</w:t>
      </w:r>
    </w:p>
    <w:p w14:paraId="6B40699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11F5AC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Arremesso</w:t>
      </w:r>
    </w:p>
    <w:p w14:paraId="4AE9B86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353AE1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Profundidade</w:t>
      </w:r>
    </w:p>
    <w:p w14:paraId="3C4A996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4ECA1C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1,5 m</w:t>
      </w:r>
    </w:p>
    <w:p w14:paraId="5506013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Esse DNA ajudará o sistema a responder perguntas como:</w:t>
      </w:r>
    </w:p>
    <w:p w14:paraId="626A6DB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"Qual estratégia teve maior sucesso em condições parecidas?"</w:t>
      </w:r>
    </w:p>
    <w:p w14:paraId="2800805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7174DF11">
          <v:rect id="_x0000_i1155" style="width:0;height:1.5pt" o:hralign="center" o:hrstd="t" o:hr="t" fillcolor="#a0a0a0" stroked="f"/>
        </w:pict>
      </w:r>
    </w:p>
    <w:p w14:paraId="3648688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11. Similaridade</w:t>
      </w:r>
    </w:p>
    <w:p w14:paraId="12DF554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algoritmo buscará pescarias semelhantes.</w:t>
      </w:r>
    </w:p>
    <w:p w14:paraId="1CD7EBF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22838A9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DNA Atual</w:t>
      </w:r>
    </w:p>
    <w:p w14:paraId="2B6991D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C0D832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↓</w:t>
      </w:r>
    </w:p>
    <w:p w14:paraId="7D6E68E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FBA728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Pesquisar banco</w:t>
      </w:r>
    </w:p>
    <w:p w14:paraId="7EC8895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E4AE3A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↓</w:t>
      </w:r>
    </w:p>
    <w:p w14:paraId="4A0CEF2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D3FE23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Encontradas</w:t>
      </w:r>
    </w:p>
    <w:p w14:paraId="46D64E8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68F059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143 pescarias semelhantes</w:t>
      </w:r>
    </w:p>
    <w:p w14:paraId="57D5E09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317162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↓</w:t>
      </w:r>
    </w:p>
    <w:p w14:paraId="67B94FD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B3A145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Taxa de sucesso</w:t>
      </w:r>
    </w:p>
    <w:p w14:paraId="0E2A86B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07F477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81%</w:t>
      </w:r>
    </w:p>
    <w:p w14:paraId="7DE66FE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Esse resultado influenciará diretamente o FG Score.</w:t>
      </w:r>
    </w:p>
    <w:p w14:paraId="0C600DE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2B9E91C7">
          <v:rect id="_x0000_i1156" style="width:0;height:1.5pt" o:hralign="center" o:hrstd="t" o:hr="t" fillcolor="#a0a0a0" stroked="f"/>
        </w:pict>
      </w:r>
    </w:p>
    <w:p w14:paraId="5C01D25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12. Nível de Confiança</w:t>
      </w:r>
    </w:p>
    <w:p w14:paraId="4CEF771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score sempre será acompanhado de um indicador de confiança.</w:t>
      </w:r>
    </w:p>
    <w:p w14:paraId="19B8E0F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Fatores considerados:</w:t>
      </w:r>
    </w:p>
    <w:p w14:paraId="649AFFE7" w14:textId="77777777" w:rsidR="007B1072" w:rsidRPr="007B1072" w:rsidRDefault="007B1072" w:rsidP="007B1072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qualidade dos dados meteorológicos; </w:t>
      </w:r>
    </w:p>
    <w:p w14:paraId="29582626" w14:textId="77777777" w:rsidR="007B1072" w:rsidRPr="007B1072" w:rsidRDefault="007B1072" w:rsidP="007B1072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atualização das informações; </w:t>
      </w:r>
    </w:p>
    <w:p w14:paraId="35BC427E" w14:textId="77777777" w:rsidR="007B1072" w:rsidRPr="007B1072" w:rsidRDefault="007B1072" w:rsidP="007B1072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histórico do usuário; </w:t>
      </w:r>
    </w:p>
    <w:p w14:paraId="124FA894" w14:textId="77777777" w:rsidR="007B1072" w:rsidRPr="007B1072" w:rsidRDefault="007B1072" w:rsidP="007B1072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volume de registros semelhantes; </w:t>
      </w:r>
    </w:p>
    <w:p w14:paraId="1502F036" w14:textId="77777777" w:rsidR="007B1072" w:rsidRPr="007B1072" w:rsidRDefault="007B1072" w:rsidP="007B1072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confiabilidade das contribuições da comunidade. </w:t>
      </w:r>
    </w:p>
    <w:p w14:paraId="2CC6152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4626EC6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FG Score</w:t>
      </w:r>
    </w:p>
    <w:p w14:paraId="5E475CA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2BAE9A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92</w:t>
      </w:r>
    </w:p>
    <w:p w14:paraId="07A1B9B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25DFDB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Confiança</w:t>
      </w:r>
    </w:p>
    <w:p w14:paraId="4ADC233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A3FA98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96%</w:t>
      </w:r>
    </w:p>
    <w:p w14:paraId="7756A05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7D4B49D8">
          <v:rect id="_x0000_i1157" style="width:0;height:1.5pt" o:hralign="center" o:hrstd="t" o:hr="t" fillcolor="#a0a0a0" stroked="f"/>
        </w:pict>
      </w:r>
    </w:p>
    <w:p w14:paraId="5152FC3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13. Explicabilidade</w:t>
      </w:r>
    </w:p>
    <w:p w14:paraId="77A250CC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Toda recomendação deverá responder:</w:t>
      </w:r>
    </w:p>
    <w:p w14:paraId="2902904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Por que o sistema chegou a essa conclusão?</w:t>
      </w:r>
    </w:p>
    <w:p w14:paraId="6264E80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54271DC7" w14:textId="77777777" w:rsidR="007B1072" w:rsidRPr="007B1072" w:rsidRDefault="007B1072" w:rsidP="007B1072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Maré enchente. </w:t>
      </w:r>
    </w:p>
    <w:p w14:paraId="7BAE3A13" w14:textId="77777777" w:rsidR="007B1072" w:rsidRPr="007B1072" w:rsidRDefault="007B1072" w:rsidP="007B1072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Lua crescente. </w:t>
      </w:r>
    </w:p>
    <w:p w14:paraId="65F6E27C" w14:textId="77777777" w:rsidR="007B1072" w:rsidRPr="007B1072" w:rsidRDefault="007B1072" w:rsidP="007B1072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Pressão estável. </w:t>
      </w:r>
    </w:p>
    <w:p w14:paraId="4B5BAB5A" w14:textId="77777777" w:rsidR="007B1072" w:rsidRPr="007B1072" w:rsidRDefault="007B1072" w:rsidP="007B1072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143 pescarias semelhantes. </w:t>
      </w:r>
    </w:p>
    <w:p w14:paraId="16C982A6" w14:textId="77777777" w:rsidR="007B1072" w:rsidRPr="007B1072" w:rsidRDefault="007B1072" w:rsidP="007B1072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Seu histórico pessoal indica bom desempenho nessas condições. </w:t>
      </w:r>
    </w:p>
    <w:p w14:paraId="4BA5E3C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4C5CD968">
          <v:rect id="_x0000_i1158" style="width:0;height:1.5pt" o:hralign="center" o:hrstd="t" o:hr="t" fillcolor="#a0a0a0" stroked="f"/>
        </w:pict>
      </w:r>
    </w:p>
    <w:p w14:paraId="36215D4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14. Aprendizado</w:t>
      </w:r>
    </w:p>
    <w:p w14:paraId="390562C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algoritmo evoluirá em três fases.</w:t>
      </w:r>
    </w:p>
    <w:p w14:paraId="1EAA9C1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Fase 1</w:t>
      </w:r>
    </w:p>
    <w:p w14:paraId="12341D7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Regras fixas.</w:t>
      </w:r>
    </w:p>
    <w:p w14:paraId="745B2DA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Fase 2</w:t>
      </w:r>
    </w:p>
    <w:p w14:paraId="68F34E2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Regras + histórico.</w:t>
      </w:r>
    </w:p>
    <w:p w14:paraId="590B5E4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Fase 3</w:t>
      </w:r>
    </w:p>
    <w:p w14:paraId="242CB7A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Machine Learning.</w:t>
      </w:r>
    </w:p>
    <w:p w14:paraId="628DCCF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Cada fase aproveitará os dados gerados pela anterior.</w:t>
      </w:r>
    </w:p>
    <w:p w14:paraId="74FE11E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210D4107">
          <v:rect id="_x0000_i1159" style="width:0;height:1.5pt" o:hralign="center" o:hrstd="t" o:hr="t" fillcolor="#a0a0a0" stroked="f"/>
        </w:pict>
      </w:r>
    </w:p>
    <w:p w14:paraId="5200A3E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15. Personalização</w:t>
      </w:r>
    </w:p>
    <w:p w14:paraId="7D9CB38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lastRenderedPageBreak/>
        <w:t xml:space="preserve">O </w:t>
      </w:r>
      <w:proofErr w:type="spellStart"/>
      <w:r w:rsidRPr="007B1072">
        <w:rPr>
          <w:rFonts w:ascii="Arial" w:hAnsi="Arial" w:cs="Arial"/>
          <w:sz w:val="24"/>
          <w:szCs w:val="24"/>
        </w:rPr>
        <w:t>FishGuide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criará um perfil de pesca para cada usuário.</w:t>
      </w:r>
    </w:p>
    <w:p w14:paraId="7FA111D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Com o tempo, o sistema aprenderá preferências como:</w:t>
      </w:r>
    </w:p>
    <w:p w14:paraId="61377658" w14:textId="77777777" w:rsidR="007B1072" w:rsidRPr="007B1072" w:rsidRDefault="007B1072" w:rsidP="007B1072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horários mais produtivos; </w:t>
      </w:r>
    </w:p>
    <w:p w14:paraId="27C4022F" w14:textId="77777777" w:rsidR="007B1072" w:rsidRPr="007B1072" w:rsidRDefault="007B1072" w:rsidP="007B1072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espécies mais capturadas; </w:t>
      </w:r>
    </w:p>
    <w:p w14:paraId="2594945A" w14:textId="77777777" w:rsidR="007B1072" w:rsidRPr="007B1072" w:rsidRDefault="007B1072" w:rsidP="007B1072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técnicas mais eficientes; </w:t>
      </w:r>
    </w:p>
    <w:p w14:paraId="500BFAEA" w14:textId="77777777" w:rsidR="007B1072" w:rsidRPr="007B1072" w:rsidRDefault="007B1072" w:rsidP="007B1072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locais favoritos; </w:t>
      </w:r>
    </w:p>
    <w:p w14:paraId="76A5C204" w14:textId="77777777" w:rsidR="007B1072" w:rsidRPr="007B1072" w:rsidRDefault="007B1072" w:rsidP="007B1072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iscas com maior taxa de sucesso. </w:t>
      </w:r>
    </w:p>
    <w:p w14:paraId="5010F99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Essas informações terão impacto gradual no score.</w:t>
      </w:r>
    </w:p>
    <w:p w14:paraId="364392C9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14845FA5">
          <v:rect id="_x0000_i1160" style="width:0;height:1.5pt" o:hralign="center" o:hrstd="t" o:hr="t" fillcolor="#a0a0a0" stroked="f"/>
        </w:pict>
      </w:r>
    </w:p>
    <w:p w14:paraId="5962F1B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16. Transparência</w:t>
      </w:r>
    </w:p>
    <w:p w14:paraId="43DF413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usuário nunca verá apenas um número.</w:t>
      </w:r>
    </w:p>
    <w:p w14:paraId="66D57EA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Sempre receberá um resumo interpretável.</w:t>
      </w:r>
    </w:p>
    <w:p w14:paraId="27686B7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6BEF80C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Hoje é um excelente dia para robalo. A combinação entre maré enchente, pressão estável e seu histórico em condições semelhantes aumenta significativamente a chance de sucesso.</w:t>
      </w:r>
    </w:p>
    <w:p w14:paraId="5E2D511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3555F5F6">
          <v:rect id="_x0000_i1161" style="width:0;height:1.5pt" o:hralign="center" o:hrstd="t" o:hr="t" fillcolor="#a0a0a0" stroked="f"/>
        </w:pict>
      </w:r>
    </w:p>
    <w:p w14:paraId="0B8D2C7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17. Versionamento do Algoritmo</w:t>
      </w:r>
    </w:p>
    <w:p w14:paraId="41EE7DE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Cada cálculo armazenará a versão do motor.</w:t>
      </w:r>
    </w:p>
    <w:p w14:paraId="75620AF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4D4BC16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FG Score </w:t>
      </w:r>
      <w:proofErr w:type="spellStart"/>
      <w:r w:rsidRPr="007B1072">
        <w:rPr>
          <w:rFonts w:ascii="Arial" w:hAnsi="Arial" w:cs="Arial"/>
          <w:sz w:val="24"/>
          <w:szCs w:val="24"/>
        </w:rPr>
        <w:t>Engine</w:t>
      </w:r>
      <w:proofErr w:type="spellEnd"/>
    </w:p>
    <w:p w14:paraId="6E48842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F03D62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v1.0</w:t>
      </w:r>
    </w:p>
    <w:p w14:paraId="013AFF9E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Se a fórmula evoluir no futuro, será possível comparar resultados históricos sem perder rastreabilidade.</w:t>
      </w:r>
    </w:p>
    <w:p w14:paraId="4F6D107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3DC9C0F9">
          <v:rect id="_x0000_i1162" style="width:0;height:1.5pt" o:hralign="center" o:hrstd="t" o:hr="t" fillcolor="#a0a0a0" stroked="f"/>
        </w:pict>
      </w:r>
    </w:p>
    <w:p w14:paraId="261D6453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18. Simulações</w:t>
      </w:r>
    </w:p>
    <w:p w14:paraId="509E80D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usuário poderá fazer simulações.</w:t>
      </w:r>
    </w:p>
    <w:p w14:paraId="6BC1BD4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p w14:paraId="028637D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"E se eu sair às 07:30 em vez de 05:30?"</w:t>
      </w:r>
    </w:p>
    <w:p w14:paraId="7218E2A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sistema recalcula o score considerando o novo horário.</w:t>
      </w:r>
    </w:p>
    <w:p w14:paraId="3FBD3A87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Também poderá responder perguntas como:</w:t>
      </w:r>
    </w:p>
    <w:p w14:paraId="597B2DA0" w14:textId="77777777" w:rsidR="007B1072" w:rsidRPr="007B1072" w:rsidRDefault="007B1072" w:rsidP="007B1072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"E se eu pescar em outro local?" </w:t>
      </w:r>
    </w:p>
    <w:p w14:paraId="65923222" w14:textId="77777777" w:rsidR="007B1072" w:rsidRPr="007B1072" w:rsidRDefault="007B1072" w:rsidP="007B1072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"E se eu trocar a espécie-alvo?" </w:t>
      </w:r>
    </w:p>
    <w:p w14:paraId="349A287B" w14:textId="77777777" w:rsidR="007B1072" w:rsidRPr="007B1072" w:rsidRDefault="007B1072" w:rsidP="007B1072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"E se o vento aumentar?" </w:t>
      </w:r>
    </w:p>
    <w:p w14:paraId="190FC044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7FFCEBCB">
          <v:rect id="_x0000_i1163" style="width:0;height:1.5pt" o:hralign="center" o:hrstd="t" o:hr="t" fillcolor="#a0a0a0" stroked="f"/>
        </w:pict>
      </w:r>
    </w:p>
    <w:p w14:paraId="0C4FB26B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19. Comparação de Cenários</w:t>
      </w:r>
    </w:p>
    <w:p w14:paraId="687C71CF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Uma funcionalidade avançada permitirá comparar dois ou mais planos de pescaria.</w:t>
      </w:r>
    </w:p>
    <w:p w14:paraId="0927023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127"/>
        <w:gridCol w:w="1236"/>
      </w:tblGrid>
      <w:tr w:rsidR="007B1072" w:rsidRPr="007B1072" w14:paraId="624C0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CE706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1072">
              <w:rPr>
                <w:rFonts w:ascii="Arial" w:hAnsi="Arial" w:cs="Arial"/>
                <w:b/>
                <w:bCs/>
                <w:sz w:val="24"/>
                <w:szCs w:val="24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1087B25D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1072">
              <w:rPr>
                <w:rFonts w:ascii="Arial" w:hAnsi="Arial" w:cs="Arial"/>
                <w:b/>
                <w:bCs/>
                <w:sz w:val="24"/>
                <w:szCs w:val="24"/>
              </w:rPr>
              <w:t>FG Score</w:t>
            </w:r>
          </w:p>
        </w:tc>
        <w:tc>
          <w:tcPr>
            <w:tcW w:w="0" w:type="auto"/>
            <w:vAlign w:val="center"/>
            <w:hideMark/>
          </w:tcPr>
          <w:p w14:paraId="40D263D1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1072">
              <w:rPr>
                <w:rFonts w:ascii="Arial" w:hAnsi="Arial" w:cs="Arial"/>
                <w:b/>
                <w:bCs/>
                <w:sz w:val="24"/>
                <w:szCs w:val="24"/>
              </w:rPr>
              <w:t>Confiança</w:t>
            </w:r>
          </w:p>
        </w:tc>
      </w:tr>
      <w:tr w:rsidR="007B1072" w:rsidRPr="007B1072" w14:paraId="7791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2E92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Mosqueiro às 05:30</w:t>
            </w:r>
          </w:p>
        </w:tc>
        <w:tc>
          <w:tcPr>
            <w:tcW w:w="0" w:type="auto"/>
            <w:vAlign w:val="center"/>
            <w:hideMark/>
          </w:tcPr>
          <w:p w14:paraId="199862F2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6189178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97%</w:t>
            </w:r>
          </w:p>
        </w:tc>
      </w:tr>
      <w:tr w:rsidR="007B1072" w:rsidRPr="007B1072" w14:paraId="67CB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F248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1072">
              <w:rPr>
                <w:rFonts w:ascii="Arial" w:hAnsi="Arial" w:cs="Arial"/>
                <w:sz w:val="24"/>
                <w:szCs w:val="24"/>
              </w:rPr>
              <w:t>Caueira</w:t>
            </w:r>
            <w:proofErr w:type="spellEnd"/>
            <w:r w:rsidRPr="007B1072">
              <w:rPr>
                <w:rFonts w:ascii="Arial" w:hAnsi="Arial" w:cs="Arial"/>
                <w:sz w:val="24"/>
                <w:szCs w:val="24"/>
              </w:rPr>
              <w:t xml:space="preserve"> às 06:00</w:t>
            </w:r>
          </w:p>
        </w:tc>
        <w:tc>
          <w:tcPr>
            <w:tcW w:w="0" w:type="auto"/>
            <w:vAlign w:val="center"/>
            <w:hideMark/>
          </w:tcPr>
          <w:p w14:paraId="2EF682E8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208D473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91%</w:t>
            </w:r>
          </w:p>
        </w:tc>
      </w:tr>
      <w:tr w:rsidR="007B1072" w:rsidRPr="007B1072" w14:paraId="66C4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DB91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lastRenderedPageBreak/>
              <w:t xml:space="preserve">Croa do </w:t>
            </w:r>
            <w:proofErr w:type="spellStart"/>
            <w:r w:rsidRPr="007B1072">
              <w:rPr>
                <w:rFonts w:ascii="Arial" w:hAnsi="Arial" w:cs="Arial"/>
                <w:sz w:val="24"/>
                <w:szCs w:val="24"/>
              </w:rPr>
              <w:t>Goré</w:t>
            </w:r>
            <w:proofErr w:type="spellEnd"/>
            <w:r w:rsidRPr="007B1072">
              <w:rPr>
                <w:rFonts w:ascii="Arial" w:hAnsi="Arial" w:cs="Arial"/>
                <w:sz w:val="24"/>
                <w:szCs w:val="24"/>
              </w:rPr>
              <w:t xml:space="preserve"> às 07:00</w:t>
            </w:r>
          </w:p>
        </w:tc>
        <w:tc>
          <w:tcPr>
            <w:tcW w:w="0" w:type="auto"/>
            <w:vAlign w:val="center"/>
            <w:hideMark/>
          </w:tcPr>
          <w:p w14:paraId="7D235244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F180000" w14:textId="77777777" w:rsidR="007B1072" w:rsidRPr="007B1072" w:rsidRDefault="007B1072" w:rsidP="007B107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7B1072">
              <w:rPr>
                <w:rFonts w:ascii="Arial" w:hAnsi="Arial" w:cs="Arial"/>
                <w:sz w:val="24"/>
                <w:szCs w:val="24"/>
              </w:rPr>
              <w:t>88%</w:t>
            </w:r>
          </w:p>
        </w:tc>
      </w:tr>
    </w:tbl>
    <w:p w14:paraId="29B4D57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Isso ajuda o usuário a decidir entre diferentes opções.</w:t>
      </w:r>
    </w:p>
    <w:p w14:paraId="196E19D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pict w14:anchorId="24EEB4B2">
          <v:rect id="_x0000_i1164" style="width:0;height:1.5pt" o:hralign="center" o:hrstd="t" o:hr="t" fillcolor="#a0a0a0" stroked="f"/>
        </w:pict>
      </w:r>
    </w:p>
    <w:p w14:paraId="2FE10366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 xml:space="preserve">20. A ideia que considero o maior diferencial do </w:t>
      </w:r>
      <w:proofErr w:type="spellStart"/>
      <w:r w:rsidRPr="007B1072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664C3ACA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B1072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B1072">
        <w:rPr>
          <w:rFonts w:ascii="Arial" w:hAnsi="Arial" w:cs="Arial"/>
          <w:b/>
          <w:bCs/>
          <w:sz w:val="24"/>
          <w:szCs w:val="24"/>
        </w:rPr>
        <w:t xml:space="preserve"> Simulador de Missão</w:t>
      </w:r>
    </w:p>
    <w:p w14:paraId="15785650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Imagine que o usuário diga:</w:t>
      </w:r>
    </w:p>
    <w:p w14:paraId="4494095D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"Quero pescar robalo no sábado pela manhã."</w:t>
      </w:r>
    </w:p>
    <w:p w14:paraId="7E38078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B1072">
        <w:rPr>
          <w:rFonts w:ascii="Arial" w:hAnsi="Arial" w:cs="Arial"/>
          <w:sz w:val="24"/>
          <w:szCs w:val="24"/>
        </w:rPr>
        <w:t>FishGuide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poderá montar automaticamente diferentes estratégias.</w:t>
      </w:r>
    </w:p>
    <w:p w14:paraId="4684CE1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Plano A</w:t>
      </w:r>
    </w:p>
    <w:p w14:paraId="6FE2DCF5" w14:textId="77777777" w:rsidR="007B1072" w:rsidRPr="007B1072" w:rsidRDefault="007B1072" w:rsidP="007B1072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Saída: 04:40 </w:t>
      </w:r>
    </w:p>
    <w:p w14:paraId="6D43A155" w14:textId="77777777" w:rsidR="007B1072" w:rsidRPr="007B1072" w:rsidRDefault="007B1072" w:rsidP="007B1072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Local: Mosqueiro </w:t>
      </w:r>
    </w:p>
    <w:p w14:paraId="56911D4F" w14:textId="77777777" w:rsidR="007B1072" w:rsidRPr="007B1072" w:rsidRDefault="007B1072" w:rsidP="007B1072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Isca: Camarão vivo </w:t>
      </w:r>
    </w:p>
    <w:p w14:paraId="181E3B0A" w14:textId="77777777" w:rsidR="007B1072" w:rsidRPr="007B1072" w:rsidRDefault="007B1072" w:rsidP="007B1072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Score: 94 </w:t>
      </w:r>
    </w:p>
    <w:p w14:paraId="5ACBB238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Plano B</w:t>
      </w:r>
    </w:p>
    <w:p w14:paraId="5380E20A" w14:textId="77777777" w:rsidR="007B1072" w:rsidRPr="007B1072" w:rsidRDefault="007B1072" w:rsidP="007B1072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Saída: 05:20 </w:t>
      </w:r>
    </w:p>
    <w:p w14:paraId="126C6F5B" w14:textId="77777777" w:rsidR="007B1072" w:rsidRPr="007B1072" w:rsidRDefault="007B1072" w:rsidP="007B1072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Local: </w:t>
      </w:r>
      <w:proofErr w:type="spellStart"/>
      <w:r w:rsidRPr="007B1072">
        <w:rPr>
          <w:rFonts w:ascii="Arial" w:hAnsi="Arial" w:cs="Arial"/>
          <w:sz w:val="24"/>
          <w:szCs w:val="24"/>
        </w:rPr>
        <w:t>Caueira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</w:t>
      </w:r>
    </w:p>
    <w:p w14:paraId="64F8A1BD" w14:textId="77777777" w:rsidR="007B1072" w:rsidRPr="007B1072" w:rsidRDefault="007B1072" w:rsidP="007B1072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Isca: Camarão artificial </w:t>
      </w:r>
    </w:p>
    <w:p w14:paraId="3161CBE4" w14:textId="77777777" w:rsidR="007B1072" w:rsidRPr="007B1072" w:rsidRDefault="007B1072" w:rsidP="007B1072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Score: 89 </w:t>
      </w:r>
    </w:p>
    <w:p w14:paraId="0FD7C9D1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b/>
          <w:bCs/>
          <w:sz w:val="24"/>
          <w:szCs w:val="24"/>
        </w:rPr>
        <w:t>Plano C</w:t>
      </w:r>
    </w:p>
    <w:p w14:paraId="6465FE30" w14:textId="77777777" w:rsidR="007B1072" w:rsidRPr="007B1072" w:rsidRDefault="007B1072" w:rsidP="007B1072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Saída: 06:00 </w:t>
      </w:r>
    </w:p>
    <w:p w14:paraId="37D5582C" w14:textId="77777777" w:rsidR="007B1072" w:rsidRPr="007B1072" w:rsidRDefault="007B1072" w:rsidP="007B1072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Local: Croa do </w:t>
      </w:r>
      <w:proofErr w:type="spellStart"/>
      <w:r w:rsidRPr="007B1072">
        <w:rPr>
          <w:rFonts w:ascii="Arial" w:hAnsi="Arial" w:cs="Arial"/>
          <w:sz w:val="24"/>
          <w:szCs w:val="24"/>
        </w:rPr>
        <w:t>Goré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</w:t>
      </w:r>
    </w:p>
    <w:p w14:paraId="0EA45692" w14:textId="77777777" w:rsidR="007B1072" w:rsidRPr="007B1072" w:rsidRDefault="007B1072" w:rsidP="007B1072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Isca: </w:t>
      </w:r>
      <w:proofErr w:type="spellStart"/>
      <w:r w:rsidRPr="007B1072">
        <w:rPr>
          <w:rFonts w:ascii="Arial" w:hAnsi="Arial" w:cs="Arial"/>
          <w:sz w:val="24"/>
          <w:szCs w:val="24"/>
        </w:rPr>
        <w:t>Jig</w:t>
      </w:r>
      <w:proofErr w:type="spellEnd"/>
      <w:r w:rsidRPr="007B1072">
        <w:rPr>
          <w:rFonts w:ascii="Arial" w:hAnsi="Arial" w:cs="Arial"/>
          <w:sz w:val="24"/>
          <w:szCs w:val="24"/>
        </w:rPr>
        <w:t xml:space="preserve"> branco </w:t>
      </w:r>
    </w:p>
    <w:p w14:paraId="5199D68F" w14:textId="77777777" w:rsidR="007B1072" w:rsidRPr="007B1072" w:rsidRDefault="007B1072" w:rsidP="007B1072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 xml:space="preserve">Score: 84 </w:t>
      </w:r>
    </w:p>
    <w:p w14:paraId="15C91CA5" w14:textId="77777777" w:rsidR="007B1072" w:rsidRPr="007B1072" w:rsidRDefault="007B1072" w:rsidP="007B1072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B1072">
        <w:rPr>
          <w:rFonts w:ascii="Arial" w:hAnsi="Arial" w:cs="Arial"/>
          <w:sz w:val="24"/>
          <w:szCs w:val="24"/>
        </w:rPr>
        <w:t>O usuário não apenas recebe uma recomendação, mas pode comparar estratégias completas antes de sair de casa.</w:t>
      </w:r>
    </w:p>
    <w:p w14:paraId="3E63DEDB" w14:textId="77777777" w:rsidR="00F94E28" w:rsidRPr="007B1072" w:rsidRDefault="00F94E28" w:rsidP="007B1072">
      <w:pPr>
        <w:spacing w:after="0" w:line="276" w:lineRule="auto"/>
        <w:rPr>
          <w:rFonts w:ascii="Arial" w:hAnsi="Arial" w:cs="Arial"/>
          <w:sz w:val="24"/>
          <w:szCs w:val="24"/>
        </w:rPr>
      </w:pPr>
    </w:p>
    <w:sectPr w:rsidR="00F94E28" w:rsidRPr="007B10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EA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243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14B3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2FC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B592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66E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17A8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5448">
    <w:abstractNumId w:val="6"/>
  </w:num>
  <w:num w:numId="2" w16cid:durableId="1006517229">
    <w:abstractNumId w:val="4"/>
  </w:num>
  <w:num w:numId="3" w16cid:durableId="162745563">
    <w:abstractNumId w:val="3"/>
  </w:num>
  <w:num w:numId="4" w16cid:durableId="1275476849">
    <w:abstractNumId w:val="2"/>
  </w:num>
  <w:num w:numId="5" w16cid:durableId="1122113552">
    <w:abstractNumId w:val="0"/>
  </w:num>
  <w:num w:numId="6" w16cid:durableId="1453865761">
    <w:abstractNumId w:val="5"/>
  </w:num>
  <w:num w:numId="7" w16cid:durableId="194866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72"/>
    <w:rsid w:val="001374E8"/>
    <w:rsid w:val="004C0C05"/>
    <w:rsid w:val="005536FB"/>
    <w:rsid w:val="006861BB"/>
    <w:rsid w:val="007B1072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546C"/>
  <w15:chartTrackingRefBased/>
  <w15:docId w15:val="{0B075451-C853-475D-8603-92205228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0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07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1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107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07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901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2026-07-28T18:58:00Z</dcterms:created>
  <dcterms:modified xsi:type="dcterms:W3CDTF">2026-07-28T19:05:00Z</dcterms:modified>
</cp:coreProperties>
</file>