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D46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Manual da API (</w:t>
      </w:r>
      <w:proofErr w:type="spellStart"/>
      <w:r w:rsidRPr="0065703B">
        <w:rPr>
          <w:rFonts w:ascii="Arial" w:hAnsi="Arial" w:cs="Arial"/>
          <w:b/>
          <w:bCs/>
          <w:sz w:val="24"/>
          <w:szCs w:val="24"/>
        </w:rPr>
        <w:t>OpenAPI</w:t>
      </w:r>
      <w:proofErr w:type="spellEnd"/>
      <w:r w:rsidRPr="0065703B">
        <w:rPr>
          <w:rFonts w:ascii="Arial" w:hAnsi="Arial" w:cs="Arial"/>
          <w:b/>
          <w:bCs/>
          <w:sz w:val="24"/>
          <w:szCs w:val="24"/>
        </w:rPr>
        <w:t>)</w:t>
      </w:r>
    </w:p>
    <w:p w14:paraId="1D82422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Projeto:</w:t>
      </w:r>
      <w:r w:rsidRPr="006570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703B">
        <w:rPr>
          <w:rFonts w:ascii="Arial" w:hAnsi="Arial" w:cs="Arial"/>
          <w:sz w:val="24"/>
          <w:szCs w:val="24"/>
        </w:rPr>
        <w:t>FishGuide</w:t>
      </w:r>
      <w:proofErr w:type="spellEnd"/>
    </w:p>
    <w:p w14:paraId="292F880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Versão:</w:t>
      </w:r>
      <w:r w:rsidRPr="0065703B">
        <w:rPr>
          <w:rFonts w:ascii="Arial" w:hAnsi="Arial" w:cs="Arial"/>
          <w:sz w:val="24"/>
          <w:szCs w:val="24"/>
        </w:rPr>
        <w:t xml:space="preserve"> 1.0</w:t>
      </w:r>
    </w:p>
    <w:p w14:paraId="1F81C96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78FF3966">
          <v:rect id="_x0000_i1217" style="width:0;height:1.5pt" o:hralign="center" o:hrstd="t" o:hr="t" fillcolor="#a0a0a0" stroked="f"/>
        </w:pict>
      </w:r>
    </w:p>
    <w:p w14:paraId="51179CD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1. Objetivo</w:t>
      </w:r>
    </w:p>
    <w:p w14:paraId="11E83DE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Definir os padrões oficiais da API do </w:t>
      </w:r>
      <w:proofErr w:type="spellStart"/>
      <w:r w:rsidRPr="0065703B">
        <w:rPr>
          <w:rFonts w:ascii="Arial" w:hAnsi="Arial" w:cs="Arial"/>
          <w:sz w:val="24"/>
          <w:szCs w:val="24"/>
        </w:rPr>
        <w:t>FishGuide</w:t>
      </w:r>
      <w:proofErr w:type="spellEnd"/>
      <w:r w:rsidRPr="0065703B">
        <w:rPr>
          <w:rFonts w:ascii="Arial" w:hAnsi="Arial" w:cs="Arial"/>
          <w:sz w:val="24"/>
          <w:szCs w:val="24"/>
        </w:rPr>
        <w:t>.</w:t>
      </w:r>
    </w:p>
    <w:p w14:paraId="159B3B9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A API será:</w:t>
      </w:r>
    </w:p>
    <w:p w14:paraId="7F4A72BC" w14:textId="77777777" w:rsidR="0065703B" w:rsidRPr="0065703B" w:rsidRDefault="0065703B" w:rsidP="0065703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RESTful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; </w:t>
      </w:r>
    </w:p>
    <w:p w14:paraId="662096CC" w14:textId="77777777" w:rsidR="0065703B" w:rsidRPr="0065703B" w:rsidRDefault="0065703B" w:rsidP="0065703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versionada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; </w:t>
      </w:r>
    </w:p>
    <w:p w14:paraId="0B45FDBC" w14:textId="77777777" w:rsidR="0065703B" w:rsidRPr="0065703B" w:rsidRDefault="0065703B" w:rsidP="0065703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documentada automaticamente; </w:t>
      </w:r>
    </w:p>
    <w:p w14:paraId="1723BECF" w14:textId="77777777" w:rsidR="0065703B" w:rsidRPr="0065703B" w:rsidRDefault="0065703B" w:rsidP="0065703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consistente; </w:t>
      </w:r>
    </w:p>
    <w:p w14:paraId="515BD6CD" w14:textId="77777777" w:rsidR="0065703B" w:rsidRPr="0065703B" w:rsidRDefault="0065703B" w:rsidP="0065703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segura; </w:t>
      </w:r>
    </w:p>
    <w:p w14:paraId="4B4C5AE0" w14:textId="77777777" w:rsidR="0065703B" w:rsidRPr="0065703B" w:rsidRDefault="0065703B" w:rsidP="0065703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preparada para futuras integrações. </w:t>
      </w:r>
    </w:p>
    <w:p w14:paraId="4B472C8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7249ED52">
          <v:rect id="_x0000_i1218" style="width:0;height:1.5pt" o:hralign="center" o:hrstd="t" o:hr="t" fillcolor="#a0a0a0" stroked="f"/>
        </w:pict>
      </w:r>
    </w:p>
    <w:p w14:paraId="0482FE4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2. Convenções</w:t>
      </w:r>
    </w:p>
    <w:p w14:paraId="306179C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Base URL</w:t>
      </w:r>
    </w:p>
    <w:p w14:paraId="2688AF0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/api/v1</w:t>
      </w:r>
    </w:p>
    <w:p w14:paraId="64AFE8E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Exemplos:</w:t>
      </w:r>
    </w:p>
    <w:p w14:paraId="4B85B5D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/v1/auth</w:t>
      </w:r>
    </w:p>
    <w:p w14:paraId="639DB22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C7583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/v1/users</w:t>
      </w:r>
    </w:p>
    <w:p w14:paraId="0190AAC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5F4318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/v1/fishing-trips</w:t>
      </w:r>
    </w:p>
    <w:p w14:paraId="241C68A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0E7898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/v1/species</w:t>
      </w:r>
    </w:p>
    <w:p w14:paraId="7D93BA5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192258F4">
          <v:rect id="_x0000_i1219" style="width:0;height:1.5pt" o:hralign="center" o:hrstd="t" o:hr="t" fillcolor="#a0a0a0" stroked="f"/>
        </w:pict>
      </w:r>
    </w:p>
    <w:p w14:paraId="2761CB4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3. Versionamento</w:t>
      </w:r>
    </w:p>
    <w:p w14:paraId="6DBFDA2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Toda mudança incompatível criará uma nova versão.</w:t>
      </w:r>
    </w:p>
    <w:p w14:paraId="7421CE7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Exemplo.</w:t>
      </w:r>
    </w:p>
    <w:p w14:paraId="4FFA3DB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/api/v1</w:t>
      </w:r>
    </w:p>
    <w:p w14:paraId="4E1F506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5C69F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/api/v2</w:t>
      </w:r>
    </w:p>
    <w:p w14:paraId="4E5A0DC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Mudanças compatíveis continuarão na mesma versão.</w:t>
      </w:r>
    </w:p>
    <w:p w14:paraId="6FD0994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55BB4D59">
          <v:rect id="_x0000_i1220" style="width:0;height:1.5pt" o:hralign="center" o:hrstd="t" o:hr="t" fillcolor="#a0a0a0" stroked="f"/>
        </w:pict>
      </w:r>
    </w:p>
    <w:p w14:paraId="3096671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lastRenderedPageBreak/>
        <w:t>4. Autenticação</w:t>
      </w:r>
    </w:p>
    <w:p w14:paraId="14FE56F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JWT.</w:t>
      </w:r>
    </w:p>
    <w:p w14:paraId="7C5A371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Fluxo.</w:t>
      </w:r>
    </w:p>
    <w:p w14:paraId="2C012C0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Login</w:t>
      </w:r>
    </w:p>
    <w:p w14:paraId="4402CFF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F07B1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↓</w:t>
      </w:r>
    </w:p>
    <w:p w14:paraId="36AEE4B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8925A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Access Token</w:t>
      </w:r>
    </w:p>
    <w:p w14:paraId="1E7599E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9F36D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↓</w:t>
      </w:r>
    </w:p>
    <w:p w14:paraId="1706FDB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3F3C4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Refresh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Token</w:t>
      </w:r>
    </w:p>
    <w:p w14:paraId="4EF751F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1168F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↓</w:t>
      </w:r>
    </w:p>
    <w:p w14:paraId="13F3FD6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4E45E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Renovação</w:t>
      </w:r>
    </w:p>
    <w:p w14:paraId="5FDD2F5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65703B">
        <w:rPr>
          <w:rFonts w:ascii="Arial" w:hAnsi="Arial" w:cs="Arial"/>
          <w:sz w:val="24"/>
          <w:szCs w:val="24"/>
        </w:rPr>
        <w:t>frontend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nunca armazenará informações sensíveis em texto simples.</w:t>
      </w:r>
    </w:p>
    <w:p w14:paraId="436EBC9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0D933ED4">
          <v:rect id="_x0000_i1221" style="width:0;height:1.5pt" o:hralign="center" o:hrstd="t" o:hr="t" fillcolor="#a0a0a0" stroked="f"/>
        </w:pict>
      </w:r>
    </w:p>
    <w:p w14:paraId="0A45DF0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5. Estrutura das Respostas</w:t>
      </w:r>
    </w:p>
    <w:p w14:paraId="358AA24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Toda resposta seguirá o mesmo padrão.</w:t>
      </w:r>
    </w:p>
    <w:p w14:paraId="2281671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Sucesso.</w:t>
      </w:r>
    </w:p>
    <w:p w14:paraId="595CFEF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{</w:t>
      </w:r>
    </w:p>
    <w:p w14:paraId="5FAE8EF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"success": true,</w:t>
      </w:r>
    </w:p>
    <w:p w14:paraId="46AE906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"data": {},</w:t>
      </w:r>
    </w:p>
    <w:p w14:paraId="31E601D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"meta": {},</w:t>
      </w:r>
    </w:p>
    <w:p w14:paraId="5FE0F00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"timestamp": ""</w:t>
      </w:r>
    </w:p>
    <w:p w14:paraId="5364A6A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}</w:t>
      </w:r>
    </w:p>
    <w:p w14:paraId="575AA01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Erro.</w:t>
      </w:r>
    </w:p>
    <w:p w14:paraId="4ABCBED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{</w:t>
      </w:r>
    </w:p>
    <w:p w14:paraId="45F21D3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"success": false,</w:t>
      </w:r>
    </w:p>
    <w:p w14:paraId="7456A78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</w:t>
      </w:r>
      <w:r w:rsidRPr="0065703B">
        <w:rPr>
          <w:rFonts w:ascii="Arial" w:hAnsi="Arial" w:cs="Arial"/>
          <w:sz w:val="24"/>
          <w:szCs w:val="24"/>
        </w:rPr>
        <w:t>"</w:t>
      </w:r>
      <w:proofErr w:type="spellStart"/>
      <w:r w:rsidRPr="0065703B">
        <w:rPr>
          <w:rFonts w:ascii="Arial" w:hAnsi="Arial" w:cs="Arial"/>
          <w:sz w:val="24"/>
          <w:szCs w:val="24"/>
        </w:rPr>
        <w:t>error</w:t>
      </w:r>
      <w:proofErr w:type="spellEnd"/>
      <w:r w:rsidRPr="0065703B">
        <w:rPr>
          <w:rFonts w:ascii="Arial" w:hAnsi="Arial" w:cs="Arial"/>
          <w:sz w:val="24"/>
          <w:szCs w:val="24"/>
        </w:rPr>
        <w:t>": {</w:t>
      </w:r>
    </w:p>
    <w:p w14:paraId="3B65F83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65703B">
        <w:rPr>
          <w:rFonts w:ascii="Arial" w:hAnsi="Arial" w:cs="Arial"/>
          <w:sz w:val="24"/>
          <w:szCs w:val="24"/>
        </w:rPr>
        <w:t>code</w:t>
      </w:r>
      <w:proofErr w:type="spellEnd"/>
      <w:r w:rsidRPr="0065703B">
        <w:rPr>
          <w:rFonts w:ascii="Arial" w:hAnsi="Arial" w:cs="Arial"/>
          <w:sz w:val="24"/>
          <w:szCs w:val="24"/>
        </w:rPr>
        <w:t>": "",</w:t>
      </w:r>
    </w:p>
    <w:p w14:paraId="51F0B19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65703B">
        <w:rPr>
          <w:rFonts w:ascii="Arial" w:hAnsi="Arial" w:cs="Arial"/>
          <w:sz w:val="24"/>
          <w:szCs w:val="24"/>
        </w:rPr>
        <w:t>message</w:t>
      </w:r>
      <w:proofErr w:type="spellEnd"/>
      <w:r w:rsidRPr="0065703B">
        <w:rPr>
          <w:rFonts w:ascii="Arial" w:hAnsi="Arial" w:cs="Arial"/>
          <w:sz w:val="24"/>
          <w:szCs w:val="24"/>
        </w:rPr>
        <w:t>": ""</w:t>
      </w:r>
    </w:p>
    <w:p w14:paraId="19D9FCF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  },</w:t>
      </w:r>
    </w:p>
    <w:p w14:paraId="5ACA8D6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lastRenderedPageBreak/>
        <w:t xml:space="preserve">  "</w:t>
      </w:r>
      <w:proofErr w:type="spellStart"/>
      <w:r w:rsidRPr="0065703B">
        <w:rPr>
          <w:rFonts w:ascii="Arial" w:hAnsi="Arial" w:cs="Arial"/>
          <w:sz w:val="24"/>
          <w:szCs w:val="24"/>
        </w:rPr>
        <w:t>timestamp</w:t>
      </w:r>
      <w:proofErr w:type="spellEnd"/>
      <w:r w:rsidRPr="0065703B">
        <w:rPr>
          <w:rFonts w:ascii="Arial" w:hAnsi="Arial" w:cs="Arial"/>
          <w:sz w:val="24"/>
          <w:szCs w:val="24"/>
        </w:rPr>
        <w:t>": ""</w:t>
      </w:r>
    </w:p>
    <w:p w14:paraId="279ED9E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}</w:t>
      </w:r>
    </w:p>
    <w:p w14:paraId="1419F23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64DE0947">
          <v:rect id="_x0000_i1222" style="width:0;height:1.5pt" o:hralign="center" o:hrstd="t" o:hr="t" fillcolor="#a0a0a0" stroked="f"/>
        </w:pict>
      </w:r>
    </w:p>
    <w:p w14:paraId="426F1C6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6. Paginação</w:t>
      </w:r>
    </w:p>
    <w:p w14:paraId="3BA05F4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Padrão.</w:t>
      </w:r>
    </w:p>
    <w:p w14:paraId="1273D67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page</w:t>
      </w:r>
      <w:proofErr w:type="spellEnd"/>
      <w:r w:rsidRPr="0065703B">
        <w:rPr>
          <w:rFonts w:ascii="Arial" w:hAnsi="Arial" w:cs="Arial"/>
          <w:sz w:val="24"/>
          <w:szCs w:val="24"/>
        </w:rPr>
        <w:t>=1</w:t>
      </w:r>
    </w:p>
    <w:p w14:paraId="00F6C15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63C5A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&amp;</w:t>
      </w:r>
      <w:proofErr w:type="spellStart"/>
      <w:r w:rsidRPr="0065703B">
        <w:rPr>
          <w:rFonts w:ascii="Arial" w:hAnsi="Arial" w:cs="Arial"/>
          <w:sz w:val="24"/>
          <w:szCs w:val="24"/>
        </w:rPr>
        <w:t>limit</w:t>
      </w:r>
      <w:proofErr w:type="spellEnd"/>
      <w:r w:rsidRPr="0065703B">
        <w:rPr>
          <w:rFonts w:ascii="Arial" w:hAnsi="Arial" w:cs="Arial"/>
          <w:sz w:val="24"/>
          <w:szCs w:val="24"/>
        </w:rPr>
        <w:t>=20</w:t>
      </w:r>
    </w:p>
    <w:p w14:paraId="2FA16C9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Resposta.</w:t>
      </w:r>
    </w:p>
    <w:p w14:paraId="5ED067B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{</w:t>
      </w:r>
    </w:p>
    <w:p w14:paraId="7C279AC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"data": [],</w:t>
      </w:r>
    </w:p>
    <w:p w14:paraId="166A9F5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"pagination": {</w:t>
      </w:r>
    </w:p>
    <w:p w14:paraId="1370740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  "page": 1,</w:t>
      </w:r>
    </w:p>
    <w:p w14:paraId="5C20D23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  "limit": 20,</w:t>
      </w:r>
    </w:p>
    <w:p w14:paraId="722D6A5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  "total": 200,</w:t>
      </w:r>
    </w:p>
    <w:p w14:paraId="5356383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5703B">
        <w:rPr>
          <w:rFonts w:ascii="Arial" w:hAnsi="Arial" w:cs="Arial"/>
          <w:sz w:val="24"/>
          <w:szCs w:val="24"/>
        </w:rPr>
        <w:t>"</w:t>
      </w:r>
      <w:proofErr w:type="spellStart"/>
      <w:r w:rsidRPr="0065703B">
        <w:rPr>
          <w:rFonts w:ascii="Arial" w:hAnsi="Arial" w:cs="Arial"/>
          <w:sz w:val="24"/>
          <w:szCs w:val="24"/>
        </w:rPr>
        <w:t>pages</w:t>
      </w:r>
      <w:proofErr w:type="spellEnd"/>
      <w:r w:rsidRPr="0065703B">
        <w:rPr>
          <w:rFonts w:ascii="Arial" w:hAnsi="Arial" w:cs="Arial"/>
          <w:sz w:val="24"/>
          <w:szCs w:val="24"/>
        </w:rPr>
        <w:t>": 10</w:t>
      </w:r>
    </w:p>
    <w:p w14:paraId="2DB78C4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  }</w:t>
      </w:r>
    </w:p>
    <w:p w14:paraId="758DEBD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}</w:t>
      </w:r>
    </w:p>
    <w:p w14:paraId="609C913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3516E6D3">
          <v:rect id="_x0000_i1223" style="width:0;height:1.5pt" o:hralign="center" o:hrstd="t" o:hr="t" fillcolor="#a0a0a0" stroked="f"/>
        </w:pict>
      </w:r>
    </w:p>
    <w:p w14:paraId="717B87D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7. Ordenação</w:t>
      </w:r>
    </w:p>
    <w:p w14:paraId="2B16A73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sort</w:t>
      </w:r>
      <w:proofErr w:type="spellEnd"/>
      <w:r w:rsidRPr="0065703B">
        <w:rPr>
          <w:rFonts w:ascii="Arial" w:hAnsi="Arial" w:cs="Arial"/>
          <w:sz w:val="24"/>
          <w:szCs w:val="24"/>
        </w:rPr>
        <w:t>=</w:t>
      </w:r>
      <w:proofErr w:type="spellStart"/>
      <w:r w:rsidRPr="0065703B">
        <w:rPr>
          <w:rFonts w:ascii="Arial" w:hAnsi="Arial" w:cs="Arial"/>
          <w:sz w:val="24"/>
          <w:szCs w:val="24"/>
        </w:rPr>
        <w:t>name</w:t>
      </w:r>
      <w:proofErr w:type="spellEnd"/>
    </w:p>
    <w:p w14:paraId="1F1A6CC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CB1EA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order</w:t>
      </w:r>
      <w:proofErr w:type="spellEnd"/>
      <w:r w:rsidRPr="0065703B">
        <w:rPr>
          <w:rFonts w:ascii="Arial" w:hAnsi="Arial" w:cs="Arial"/>
          <w:sz w:val="24"/>
          <w:szCs w:val="24"/>
        </w:rPr>
        <w:t>=</w:t>
      </w:r>
      <w:proofErr w:type="spellStart"/>
      <w:r w:rsidRPr="0065703B">
        <w:rPr>
          <w:rFonts w:ascii="Arial" w:hAnsi="Arial" w:cs="Arial"/>
          <w:sz w:val="24"/>
          <w:szCs w:val="24"/>
        </w:rPr>
        <w:t>asc</w:t>
      </w:r>
      <w:proofErr w:type="spellEnd"/>
    </w:p>
    <w:p w14:paraId="3263ADC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Ou</w:t>
      </w:r>
    </w:p>
    <w:p w14:paraId="350EA59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sort</w:t>
      </w:r>
      <w:proofErr w:type="spellEnd"/>
      <w:r w:rsidRPr="0065703B">
        <w:rPr>
          <w:rFonts w:ascii="Arial" w:hAnsi="Arial" w:cs="Arial"/>
          <w:sz w:val="24"/>
          <w:szCs w:val="24"/>
        </w:rPr>
        <w:t>=</w:t>
      </w:r>
      <w:proofErr w:type="spellStart"/>
      <w:r w:rsidRPr="0065703B">
        <w:rPr>
          <w:rFonts w:ascii="Arial" w:hAnsi="Arial" w:cs="Arial"/>
          <w:sz w:val="24"/>
          <w:szCs w:val="24"/>
        </w:rPr>
        <w:t>fgScore</w:t>
      </w:r>
      <w:proofErr w:type="spellEnd"/>
    </w:p>
    <w:p w14:paraId="0DF2E30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FC493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order</w:t>
      </w:r>
      <w:proofErr w:type="spellEnd"/>
      <w:r w:rsidRPr="0065703B">
        <w:rPr>
          <w:rFonts w:ascii="Arial" w:hAnsi="Arial" w:cs="Arial"/>
          <w:sz w:val="24"/>
          <w:szCs w:val="24"/>
        </w:rPr>
        <w:t>=</w:t>
      </w:r>
      <w:proofErr w:type="spellStart"/>
      <w:r w:rsidRPr="0065703B">
        <w:rPr>
          <w:rFonts w:ascii="Arial" w:hAnsi="Arial" w:cs="Arial"/>
          <w:sz w:val="24"/>
          <w:szCs w:val="24"/>
        </w:rPr>
        <w:t>desc</w:t>
      </w:r>
      <w:proofErr w:type="spellEnd"/>
    </w:p>
    <w:p w14:paraId="1E920D1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4AA1F40F">
          <v:rect id="_x0000_i1224" style="width:0;height:1.5pt" o:hralign="center" o:hrstd="t" o:hr="t" fillcolor="#a0a0a0" stroked="f"/>
        </w:pict>
      </w:r>
    </w:p>
    <w:p w14:paraId="640BF43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8. Filtros</w:t>
      </w:r>
    </w:p>
    <w:p w14:paraId="39A557F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Exemplos.</w:t>
      </w:r>
    </w:p>
    <w:p w14:paraId="172CAB7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species</w:t>
      </w:r>
      <w:proofErr w:type="spellEnd"/>
      <w:r w:rsidRPr="0065703B">
        <w:rPr>
          <w:rFonts w:ascii="Arial" w:hAnsi="Arial" w:cs="Arial"/>
          <w:sz w:val="24"/>
          <w:szCs w:val="24"/>
        </w:rPr>
        <w:t>=robalo</w:t>
      </w:r>
    </w:p>
    <w:p w14:paraId="27BA12E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873DD4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moon</w:t>
      </w:r>
      <w:proofErr w:type="spellEnd"/>
      <w:r w:rsidRPr="0065703B">
        <w:rPr>
          <w:rFonts w:ascii="Arial" w:hAnsi="Arial" w:cs="Arial"/>
          <w:sz w:val="24"/>
          <w:szCs w:val="24"/>
        </w:rPr>
        <w:t>=crescente</w:t>
      </w:r>
    </w:p>
    <w:p w14:paraId="7FFC602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00B77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lastRenderedPageBreak/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tide</w:t>
      </w:r>
      <w:proofErr w:type="spellEnd"/>
      <w:r w:rsidRPr="0065703B">
        <w:rPr>
          <w:rFonts w:ascii="Arial" w:hAnsi="Arial" w:cs="Arial"/>
          <w:sz w:val="24"/>
          <w:szCs w:val="24"/>
        </w:rPr>
        <w:t>=enchente</w:t>
      </w:r>
    </w:p>
    <w:p w14:paraId="068A41C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0AD72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?</w:t>
      </w:r>
      <w:proofErr w:type="spellStart"/>
      <w:r w:rsidRPr="0065703B">
        <w:rPr>
          <w:rFonts w:ascii="Arial" w:hAnsi="Arial" w:cs="Arial"/>
          <w:sz w:val="24"/>
          <w:szCs w:val="24"/>
        </w:rPr>
        <w:t>region</w:t>
      </w:r>
      <w:proofErr w:type="spellEnd"/>
      <w:r w:rsidRPr="0065703B">
        <w:rPr>
          <w:rFonts w:ascii="Arial" w:hAnsi="Arial" w:cs="Arial"/>
          <w:sz w:val="24"/>
          <w:szCs w:val="24"/>
        </w:rPr>
        <w:t>=</w:t>
      </w:r>
      <w:proofErr w:type="spellStart"/>
      <w:r w:rsidRPr="0065703B">
        <w:rPr>
          <w:rFonts w:ascii="Arial" w:hAnsi="Arial" w:cs="Arial"/>
          <w:sz w:val="24"/>
          <w:szCs w:val="24"/>
        </w:rPr>
        <w:t>sergipe</w:t>
      </w:r>
      <w:proofErr w:type="spellEnd"/>
    </w:p>
    <w:p w14:paraId="17EB99F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Filtros poderão ser combinados.</w:t>
      </w:r>
    </w:p>
    <w:p w14:paraId="447DE96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421CC142">
          <v:rect id="_x0000_i1225" style="width:0;height:1.5pt" o:hralign="center" o:hrstd="t" o:hr="t" fillcolor="#a0a0a0" stroked="f"/>
        </w:pict>
      </w:r>
    </w:p>
    <w:p w14:paraId="2D6EF50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5703B">
        <w:rPr>
          <w:rFonts w:ascii="Arial" w:hAnsi="Arial" w:cs="Arial"/>
          <w:b/>
          <w:bCs/>
          <w:sz w:val="24"/>
          <w:szCs w:val="24"/>
          <w:lang w:val="en-US"/>
        </w:rPr>
        <w:t xml:space="preserve">9. Endpoints </w:t>
      </w: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Principais</w:t>
      </w:r>
      <w:proofErr w:type="spellEnd"/>
    </w:p>
    <w:p w14:paraId="14BA29E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5703B">
        <w:rPr>
          <w:rFonts w:ascii="Arial" w:hAnsi="Arial" w:cs="Arial"/>
          <w:b/>
          <w:bCs/>
          <w:sz w:val="24"/>
          <w:szCs w:val="24"/>
          <w:lang w:val="en-US"/>
        </w:rPr>
        <w:t>Auth</w:t>
      </w:r>
    </w:p>
    <w:p w14:paraId="44E5D35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/auth/login</w:t>
      </w:r>
    </w:p>
    <w:p w14:paraId="3FE97D5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B79FFB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/auth/register</w:t>
      </w:r>
    </w:p>
    <w:p w14:paraId="1254078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CB12C7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/auth/logout</w:t>
      </w:r>
    </w:p>
    <w:p w14:paraId="7404B9E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45DEFB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/auth/refresh</w:t>
      </w:r>
    </w:p>
    <w:p w14:paraId="52C172D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25F0FE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/auth/forgot-password</w:t>
      </w:r>
    </w:p>
    <w:p w14:paraId="73F1BF1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642EEAB3">
          <v:rect id="_x0000_i1226" style="width:0;height:1.5pt" o:hralign="center" o:hrstd="t" o:hr="t" fillcolor="#a0a0a0" stroked="f"/>
        </w:pict>
      </w:r>
    </w:p>
    <w:p w14:paraId="1C3C118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Usuários</w:t>
      </w:r>
      <w:proofErr w:type="spellEnd"/>
    </w:p>
    <w:p w14:paraId="4779F30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/users/me</w:t>
      </w:r>
    </w:p>
    <w:p w14:paraId="2C6C9B0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D84F6D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PATCH /users/me</w:t>
      </w:r>
    </w:p>
    <w:p w14:paraId="50FEB45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659D28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DELETE /</w:t>
      </w:r>
      <w:proofErr w:type="spellStart"/>
      <w:r w:rsidRPr="0065703B">
        <w:rPr>
          <w:rFonts w:ascii="Arial" w:hAnsi="Arial" w:cs="Arial"/>
          <w:sz w:val="24"/>
          <w:szCs w:val="24"/>
        </w:rPr>
        <w:t>users</w:t>
      </w:r>
      <w:proofErr w:type="spellEnd"/>
      <w:r w:rsidRPr="0065703B">
        <w:rPr>
          <w:rFonts w:ascii="Arial" w:hAnsi="Arial" w:cs="Arial"/>
          <w:sz w:val="24"/>
          <w:szCs w:val="24"/>
        </w:rPr>
        <w:t>/me</w:t>
      </w:r>
    </w:p>
    <w:p w14:paraId="4EEDC20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76EEBA2D">
          <v:rect id="_x0000_i1227" style="width:0;height:1.5pt" o:hralign="center" o:hrstd="t" o:hr="t" fillcolor="#a0a0a0" stroked="f"/>
        </w:pict>
      </w:r>
    </w:p>
    <w:p w14:paraId="123A847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Pesqueiros</w:t>
      </w:r>
      <w:proofErr w:type="spellEnd"/>
    </w:p>
    <w:p w14:paraId="69F8292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/fishing-spots</w:t>
      </w:r>
    </w:p>
    <w:p w14:paraId="704FED9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55BE3E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/fishing-spots/:id</w:t>
      </w:r>
    </w:p>
    <w:p w14:paraId="7142C13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8FAA8C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/fishing-spots</w:t>
      </w:r>
    </w:p>
    <w:p w14:paraId="3329BFD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3B0B9D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PATCH /fishing-spots/:id</w:t>
      </w:r>
    </w:p>
    <w:p w14:paraId="0DD69C8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3F6958CB">
          <v:rect id="_x0000_i1228" style="width:0;height:1.5pt" o:hralign="center" o:hrstd="t" o:hr="t" fillcolor="#a0a0a0" stroked="f"/>
        </w:pict>
      </w:r>
    </w:p>
    <w:p w14:paraId="7D3F2FE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Espécies</w:t>
      </w:r>
      <w:proofErr w:type="spellEnd"/>
    </w:p>
    <w:p w14:paraId="7C1D4A0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lastRenderedPageBreak/>
        <w:t>GET /species</w:t>
      </w:r>
    </w:p>
    <w:p w14:paraId="0AAD75F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B93379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/species/:id</w:t>
      </w:r>
    </w:p>
    <w:p w14:paraId="19C91BF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478034BE">
          <v:rect id="_x0000_i1229" style="width:0;height:1.5pt" o:hralign="center" o:hrstd="t" o:hr="t" fillcolor="#a0a0a0" stroked="f"/>
        </w:pict>
      </w:r>
    </w:p>
    <w:p w14:paraId="5342805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Tela HOJE</w:t>
      </w:r>
    </w:p>
    <w:p w14:paraId="39433B0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GET /</w:t>
      </w:r>
      <w:proofErr w:type="spellStart"/>
      <w:r w:rsidRPr="0065703B">
        <w:rPr>
          <w:rFonts w:ascii="Arial" w:hAnsi="Arial" w:cs="Arial"/>
          <w:sz w:val="24"/>
          <w:szCs w:val="24"/>
        </w:rPr>
        <w:t>today</w:t>
      </w:r>
      <w:proofErr w:type="spellEnd"/>
    </w:p>
    <w:p w14:paraId="633BCA0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Retorno.</w:t>
      </w:r>
    </w:p>
    <w:p w14:paraId="07C1D2D3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FG Score; </w:t>
      </w:r>
    </w:p>
    <w:p w14:paraId="31C19430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clima; </w:t>
      </w:r>
    </w:p>
    <w:p w14:paraId="6A5EBD5E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maré; </w:t>
      </w:r>
    </w:p>
    <w:p w14:paraId="4F93A760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lua; </w:t>
      </w:r>
    </w:p>
    <w:p w14:paraId="6E88DAC0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sol; </w:t>
      </w:r>
    </w:p>
    <w:p w14:paraId="133CDF87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vento; </w:t>
      </w:r>
    </w:p>
    <w:p w14:paraId="2158078D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pressão; </w:t>
      </w:r>
    </w:p>
    <w:p w14:paraId="492666F7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missão recomendada; </w:t>
      </w:r>
    </w:p>
    <w:p w14:paraId="6148FB27" w14:textId="77777777" w:rsidR="0065703B" w:rsidRPr="0065703B" w:rsidRDefault="0065703B" w:rsidP="0065703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nível de confiança. </w:t>
      </w:r>
    </w:p>
    <w:p w14:paraId="47D7F6D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1C74446D">
          <v:rect id="_x0000_i1230" style="width:0;height:1.5pt" o:hralign="center" o:hrstd="t" o:hr="t" fillcolor="#a0a0a0" stroked="f"/>
        </w:pict>
      </w:r>
    </w:p>
    <w:p w14:paraId="432455C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5703B">
        <w:rPr>
          <w:rFonts w:ascii="Arial" w:hAnsi="Arial" w:cs="Arial"/>
          <w:b/>
          <w:bCs/>
          <w:sz w:val="24"/>
          <w:szCs w:val="24"/>
          <w:lang w:val="en-US"/>
        </w:rPr>
        <w:t>FG Score</w:t>
      </w:r>
    </w:p>
    <w:p w14:paraId="63FB0FA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</w:t>
      </w: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fg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-score</w:t>
      </w:r>
    </w:p>
    <w:p w14:paraId="31935BA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Parâmetros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.</w:t>
      </w:r>
    </w:p>
    <w:p w14:paraId="7D2F9FB4" w14:textId="77777777" w:rsidR="0065703B" w:rsidRPr="0065703B" w:rsidRDefault="0065703B" w:rsidP="0065703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local; </w:t>
      </w:r>
    </w:p>
    <w:p w14:paraId="270EC9A2" w14:textId="77777777" w:rsidR="0065703B" w:rsidRPr="0065703B" w:rsidRDefault="0065703B" w:rsidP="0065703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espécie; </w:t>
      </w:r>
    </w:p>
    <w:p w14:paraId="7D5A0E76" w14:textId="77777777" w:rsidR="0065703B" w:rsidRPr="0065703B" w:rsidRDefault="0065703B" w:rsidP="0065703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horário; </w:t>
      </w:r>
    </w:p>
    <w:p w14:paraId="02E9B111" w14:textId="77777777" w:rsidR="0065703B" w:rsidRPr="0065703B" w:rsidRDefault="0065703B" w:rsidP="0065703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data. </w:t>
      </w:r>
    </w:p>
    <w:p w14:paraId="5A3A97B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3371D68D">
          <v:rect id="_x0000_i1231" style="width:0;height:1.5pt" o:hralign="center" o:hrstd="t" o:hr="t" fillcolor="#a0a0a0" stroked="f"/>
        </w:pict>
      </w:r>
    </w:p>
    <w:p w14:paraId="14DC213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Pescarias</w:t>
      </w:r>
      <w:proofErr w:type="spellEnd"/>
    </w:p>
    <w:p w14:paraId="5BF295D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/fishing-trips</w:t>
      </w:r>
    </w:p>
    <w:p w14:paraId="046A492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C85D31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/fishing-trips</w:t>
      </w:r>
    </w:p>
    <w:p w14:paraId="34FFAC0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F76D1C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/fishing-trips/:id</w:t>
      </w:r>
    </w:p>
    <w:p w14:paraId="1C5A54E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076D4D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PATCH /fishing-trips/:id</w:t>
      </w:r>
    </w:p>
    <w:p w14:paraId="79D0102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E09608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lastRenderedPageBreak/>
        <w:t>DELETE /</w:t>
      </w:r>
      <w:proofErr w:type="spellStart"/>
      <w:r w:rsidRPr="0065703B">
        <w:rPr>
          <w:rFonts w:ascii="Arial" w:hAnsi="Arial" w:cs="Arial"/>
          <w:sz w:val="24"/>
          <w:szCs w:val="24"/>
        </w:rPr>
        <w:t>fishing-trips</w:t>
      </w:r>
      <w:proofErr w:type="spellEnd"/>
      <w:r w:rsidRPr="0065703B">
        <w:rPr>
          <w:rFonts w:ascii="Arial" w:hAnsi="Arial" w:cs="Arial"/>
          <w:sz w:val="24"/>
          <w:szCs w:val="24"/>
        </w:rPr>
        <w:t>/:id</w:t>
      </w:r>
    </w:p>
    <w:p w14:paraId="08C9986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3140A79B">
          <v:rect id="_x0000_i1232" style="width:0;height:1.5pt" o:hralign="center" o:hrstd="t" o:hr="t" fillcolor="#a0a0a0" stroked="f"/>
        </w:pict>
      </w:r>
    </w:p>
    <w:p w14:paraId="38E7799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Capturas</w:t>
      </w:r>
      <w:proofErr w:type="spellEnd"/>
    </w:p>
    <w:p w14:paraId="233039C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/catches</w:t>
      </w:r>
    </w:p>
    <w:p w14:paraId="0C242E7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316D85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PATCH /catches/:id</w:t>
      </w:r>
    </w:p>
    <w:p w14:paraId="7E76E81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2B2635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DELETE /catches/:id</w:t>
      </w:r>
    </w:p>
    <w:p w14:paraId="0099E83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186AAA9F">
          <v:rect id="_x0000_i1233" style="width:0;height:1.5pt" o:hralign="center" o:hrstd="t" o:hr="t" fillcolor="#a0a0a0" stroked="f"/>
        </w:pict>
      </w:r>
    </w:p>
    <w:p w14:paraId="2B6F014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b/>
          <w:bCs/>
          <w:sz w:val="24"/>
          <w:szCs w:val="24"/>
          <w:lang w:val="en-US"/>
        </w:rPr>
        <w:t>Comunidade</w:t>
      </w:r>
      <w:proofErr w:type="spellEnd"/>
    </w:p>
    <w:p w14:paraId="5C91564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/feed</w:t>
      </w:r>
    </w:p>
    <w:p w14:paraId="4EA740A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1678BC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/posts</w:t>
      </w:r>
    </w:p>
    <w:p w14:paraId="7C6A0D9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B98FBF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/comments</w:t>
      </w:r>
    </w:p>
    <w:p w14:paraId="0707973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93FDF7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POST /likes</w:t>
      </w:r>
    </w:p>
    <w:p w14:paraId="326C6F3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4F2049E9">
          <v:rect id="_x0000_i1234" style="width:0;height:1.5pt" o:hralign="center" o:hrstd="t" o:hr="t" fillcolor="#a0a0a0" stroked="f"/>
        </w:pict>
      </w:r>
    </w:p>
    <w:p w14:paraId="04F4219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IA</w:t>
      </w:r>
    </w:p>
    <w:p w14:paraId="24B8B08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POST /</w:t>
      </w:r>
      <w:proofErr w:type="spellStart"/>
      <w:r w:rsidRPr="0065703B">
        <w:rPr>
          <w:rFonts w:ascii="Arial" w:hAnsi="Arial" w:cs="Arial"/>
          <w:sz w:val="24"/>
          <w:szCs w:val="24"/>
        </w:rPr>
        <w:t>assistant</w:t>
      </w:r>
      <w:proofErr w:type="spellEnd"/>
    </w:p>
    <w:p w14:paraId="5C59511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24C059AC">
          <v:rect id="_x0000_i1235" style="width:0;height:1.5pt" o:hralign="center" o:hrstd="t" o:hr="t" fillcolor="#a0a0a0" stroked="f"/>
        </w:pict>
      </w:r>
    </w:p>
    <w:p w14:paraId="6988803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10. Códigos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559"/>
      </w:tblGrid>
      <w:tr w:rsidR="0065703B" w:rsidRPr="0065703B" w14:paraId="682FC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CE720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03B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82B823A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03B">
              <w:rPr>
                <w:rFonts w:ascii="Arial" w:hAnsi="Arial" w:cs="Arial"/>
                <w:b/>
                <w:bCs/>
                <w:sz w:val="24"/>
                <w:szCs w:val="24"/>
              </w:rPr>
              <w:t>Significado</w:t>
            </w:r>
          </w:p>
        </w:tc>
      </w:tr>
      <w:tr w:rsidR="0065703B" w:rsidRPr="0065703B" w14:paraId="3A054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3E16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B557F67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OK</w:t>
            </w:r>
          </w:p>
        </w:tc>
      </w:tr>
      <w:tr w:rsidR="0065703B" w:rsidRPr="0065703B" w14:paraId="6BF5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6EF2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45E13685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Criado</w:t>
            </w:r>
          </w:p>
        </w:tc>
      </w:tr>
      <w:tr w:rsidR="0065703B" w:rsidRPr="0065703B" w14:paraId="3380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598C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47AC2E7E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Sem conteúdo</w:t>
            </w:r>
          </w:p>
        </w:tc>
      </w:tr>
      <w:tr w:rsidR="0065703B" w:rsidRPr="0065703B" w14:paraId="68BF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EA6B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2BAF113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Requisição inválida</w:t>
            </w:r>
          </w:p>
        </w:tc>
      </w:tr>
      <w:tr w:rsidR="0065703B" w:rsidRPr="0065703B" w14:paraId="2459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BDBC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0B3949D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Não autenticado</w:t>
            </w:r>
          </w:p>
        </w:tc>
      </w:tr>
      <w:tr w:rsidR="0065703B" w:rsidRPr="0065703B" w14:paraId="31F3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7910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8D51781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Sem permissão</w:t>
            </w:r>
          </w:p>
        </w:tc>
      </w:tr>
      <w:tr w:rsidR="0065703B" w:rsidRPr="0065703B" w14:paraId="5C8C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4786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A28DBFD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Não encontrado</w:t>
            </w:r>
          </w:p>
        </w:tc>
      </w:tr>
      <w:tr w:rsidR="0065703B" w:rsidRPr="0065703B" w14:paraId="225B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AD02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6BA7E078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Conflito</w:t>
            </w:r>
          </w:p>
        </w:tc>
      </w:tr>
      <w:tr w:rsidR="0065703B" w:rsidRPr="0065703B" w14:paraId="1E78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9A2C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47EE5D28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Dados válidos, mas rejeitados por regra de negócio</w:t>
            </w:r>
          </w:p>
        </w:tc>
      </w:tr>
      <w:tr w:rsidR="0065703B" w:rsidRPr="0065703B" w14:paraId="2212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E447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lastRenderedPageBreak/>
              <w:t>429</w:t>
            </w:r>
          </w:p>
        </w:tc>
        <w:tc>
          <w:tcPr>
            <w:tcW w:w="0" w:type="auto"/>
            <w:vAlign w:val="center"/>
            <w:hideMark/>
          </w:tcPr>
          <w:p w14:paraId="013324AE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Limite de requisições excedido</w:t>
            </w:r>
          </w:p>
        </w:tc>
      </w:tr>
      <w:tr w:rsidR="0065703B" w:rsidRPr="0065703B" w14:paraId="6F12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10AC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99E759C" w14:textId="77777777" w:rsidR="0065703B" w:rsidRPr="0065703B" w:rsidRDefault="0065703B" w:rsidP="0065703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5703B">
              <w:rPr>
                <w:rFonts w:ascii="Arial" w:hAnsi="Arial" w:cs="Arial"/>
                <w:sz w:val="24"/>
                <w:szCs w:val="24"/>
              </w:rPr>
              <w:t>Erro interno</w:t>
            </w:r>
          </w:p>
        </w:tc>
      </w:tr>
    </w:tbl>
    <w:p w14:paraId="3777BE6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023CCFCA">
          <v:rect id="_x0000_i1236" style="width:0;height:1.5pt" o:hralign="center" o:hrstd="t" o:hr="t" fillcolor="#a0a0a0" stroked="f"/>
        </w:pict>
      </w:r>
    </w:p>
    <w:p w14:paraId="07D026A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 xml:space="preserve">11. Rate </w:t>
      </w:r>
      <w:proofErr w:type="spellStart"/>
      <w:r w:rsidRPr="0065703B">
        <w:rPr>
          <w:rFonts w:ascii="Arial" w:hAnsi="Arial" w:cs="Arial"/>
          <w:b/>
          <w:bCs/>
          <w:sz w:val="24"/>
          <w:szCs w:val="24"/>
        </w:rPr>
        <w:t>Limiting</w:t>
      </w:r>
      <w:proofErr w:type="spellEnd"/>
    </w:p>
    <w:p w14:paraId="57676EB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 inicial.</w:t>
      </w:r>
    </w:p>
    <w:p w14:paraId="361050F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Login.</w:t>
      </w:r>
    </w:p>
    <w:p w14:paraId="2AFE89F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10 tentativas por minuto.</w:t>
      </w:r>
    </w:p>
    <w:p w14:paraId="0200979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Consultas.</w:t>
      </w:r>
    </w:p>
    <w:p w14:paraId="6BC425D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120 por minuto.</w:t>
      </w:r>
    </w:p>
    <w:p w14:paraId="5EEB91F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Uploads.</w:t>
      </w:r>
    </w:p>
    <w:p w14:paraId="0E4C068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20 por hora.</w:t>
      </w:r>
    </w:p>
    <w:p w14:paraId="15A23EC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Esses valores poderão ser ajustados.</w:t>
      </w:r>
    </w:p>
    <w:p w14:paraId="0C504AA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71FC239D">
          <v:rect id="_x0000_i1237" style="width:0;height:1.5pt" o:hralign="center" o:hrstd="t" o:hr="t" fillcolor="#a0a0a0" stroked="f"/>
        </w:pict>
      </w:r>
    </w:p>
    <w:p w14:paraId="7F4D2FD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5703B">
        <w:rPr>
          <w:rFonts w:ascii="Arial" w:hAnsi="Arial" w:cs="Arial"/>
          <w:b/>
          <w:bCs/>
          <w:sz w:val="24"/>
          <w:szCs w:val="24"/>
          <w:lang w:val="en-US"/>
        </w:rPr>
        <w:t>12. Uploads</w:t>
      </w:r>
    </w:p>
    <w:p w14:paraId="4F30AA3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Endpoint.</w:t>
      </w:r>
    </w:p>
    <w:p w14:paraId="18FEBD8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POST /uploads</w:t>
      </w:r>
    </w:p>
    <w:p w14:paraId="7FB88FD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Aceitos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.</w:t>
      </w:r>
    </w:p>
    <w:p w14:paraId="66734215" w14:textId="77777777" w:rsidR="0065703B" w:rsidRPr="0065703B" w:rsidRDefault="0065703B" w:rsidP="0065703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JPEG; </w:t>
      </w:r>
    </w:p>
    <w:p w14:paraId="6EBB2021" w14:textId="77777777" w:rsidR="0065703B" w:rsidRPr="0065703B" w:rsidRDefault="0065703B" w:rsidP="0065703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PNG; </w:t>
      </w:r>
    </w:p>
    <w:p w14:paraId="1BCC7F89" w14:textId="77777777" w:rsidR="0065703B" w:rsidRPr="0065703B" w:rsidRDefault="0065703B" w:rsidP="0065703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WebP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; </w:t>
      </w:r>
    </w:p>
    <w:p w14:paraId="0F4573D4" w14:textId="77777777" w:rsidR="0065703B" w:rsidRPr="0065703B" w:rsidRDefault="0065703B" w:rsidP="0065703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HEIC (quando suportado). </w:t>
      </w:r>
    </w:p>
    <w:p w14:paraId="7679434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Processamento:</w:t>
      </w:r>
    </w:p>
    <w:p w14:paraId="25182FDA" w14:textId="77777777" w:rsidR="0065703B" w:rsidRPr="0065703B" w:rsidRDefault="0065703B" w:rsidP="0065703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compressão; </w:t>
      </w:r>
    </w:p>
    <w:p w14:paraId="2BF0854E" w14:textId="77777777" w:rsidR="0065703B" w:rsidRPr="0065703B" w:rsidRDefault="0065703B" w:rsidP="0065703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geração de miniaturas; </w:t>
      </w:r>
    </w:p>
    <w:p w14:paraId="4536C346" w14:textId="77777777" w:rsidR="0065703B" w:rsidRPr="0065703B" w:rsidRDefault="0065703B" w:rsidP="0065703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remoção de metadados sensíveis (como coordenadas GPS), salvo quando o usuário optar explicitamente por preservá-los. </w:t>
      </w:r>
    </w:p>
    <w:p w14:paraId="60EE284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70EF36D2">
          <v:rect id="_x0000_i1238" style="width:0;height:1.5pt" o:hralign="center" o:hrstd="t" o:hr="t" fillcolor="#a0a0a0" stroked="f"/>
        </w:pict>
      </w:r>
    </w:p>
    <w:p w14:paraId="2B8BE91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 xml:space="preserve">13. </w:t>
      </w:r>
      <w:proofErr w:type="spellStart"/>
      <w:r w:rsidRPr="0065703B">
        <w:rPr>
          <w:rFonts w:ascii="Arial" w:hAnsi="Arial" w:cs="Arial"/>
          <w:b/>
          <w:bCs/>
          <w:sz w:val="24"/>
          <w:szCs w:val="24"/>
        </w:rPr>
        <w:t>Webhooks</w:t>
      </w:r>
      <w:proofErr w:type="spellEnd"/>
      <w:r w:rsidRPr="0065703B">
        <w:rPr>
          <w:rFonts w:ascii="Arial" w:hAnsi="Arial" w:cs="Arial"/>
          <w:b/>
          <w:bCs/>
          <w:sz w:val="24"/>
          <w:szCs w:val="24"/>
        </w:rPr>
        <w:t xml:space="preserve"> (Futuro)</w:t>
      </w:r>
    </w:p>
    <w:p w14:paraId="3179BAC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Eventos.</w:t>
      </w:r>
    </w:p>
    <w:p w14:paraId="25FFFAB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Nova Captura</w:t>
      </w:r>
    </w:p>
    <w:p w14:paraId="68428A8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C88E5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Nova Missão</w:t>
      </w:r>
    </w:p>
    <w:p w14:paraId="380A90A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5B3A3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Nova Recomendação</w:t>
      </w:r>
    </w:p>
    <w:p w14:paraId="2ED545F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EAFE5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Novo Parceiro</w:t>
      </w:r>
    </w:p>
    <w:p w14:paraId="402BF3A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2416FFB7">
          <v:rect id="_x0000_i1239" style="width:0;height:1.5pt" o:hralign="center" o:hrstd="t" o:hr="t" fillcolor="#a0a0a0" stroked="f"/>
        </w:pict>
      </w:r>
    </w:p>
    <w:p w14:paraId="712EE8F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14. Documentação</w:t>
      </w:r>
    </w:p>
    <w:p w14:paraId="2FAB43E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Toda API será documentada automaticamente.</w:t>
      </w:r>
    </w:p>
    <w:p w14:paraId="5858295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Swagger.</w:t>
      </w:r>
    </w:p>
    <w:p w14:paraId="4935D7B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OpenAPI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3.1.</w:t>
      </w:r>
    </w:p>
    <w:p w14:paraId="31A0CE9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Sempre sincronizados com o código.</w:t>
      </w:r>
    </w:p>
    <w:p w14:paraId="012315A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215CD8D6">
          <v:rect id="_x0000_i1240" style="width:0;height:1.5pt" o:hralign="center" o:hrstd="t" o:hr="t" fillcolor="#a0a0a0" stroked="f"/>
        </w:pict>
      </w:r>
    </w:p>
    <w:p w14:paraId="3A039A5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15. Convenções de Nome</w:t>
      </w:r>
    </w:p>
    <w:p w14:paraId="3744C53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URLs.</w:t>
      </w:r>
    </w:p>
    <w:p w14:paraId="644D8F9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fishing-trips</w:t>
      </w:r>
      <w:proofErr w:type="spellEnd"/>
    </w:p>
    <w:p w14:paraId="0E8B575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A1C41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fishing-spots</w:t>
      </w:r>
    </w:p>
    <w:p w14:paraId="62ECCEB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1C3484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fish-species</w:t>
      </w:r>
    </w:p>
    <w:p w14:paraId="2BB99B8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JSON.</w:t>
      </w:r>
    </w:p>
    <w:p w14:paraId="0A91211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camelCase</w:t>
      </w:r>
      <w:proofErr w:type="spellEnd"/>
    </w:p>
    <w:p w14:paraId="7CAEC03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Banco.</w:t>
      </w:r>
    </w:p>
    <w:p w14:paraId="5711413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snake_case</w:t>
      </w:r>
      <w:proofErr w:type="spellEnd"/>
    </w:p>
    <w:p w14:paraId="4C00CF2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01F75CEB">
          <v:rect id="_x0000_i1241" style="width:0;height:1.5pt" o:hralign="center" o:hrstd="t" o:hr="t" fillcolor="#a0a0a0" stroked="f"/>
        </w:pict>
      </w:r>
    </w:p>
    <w:p w14:paraId="5617C6A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 xml:space="preserve">16. </w:t>
      </w:r>
      <w:proofErr w:type="spellStart"/>
      <w:r w:rsidRPr="0065703B">
        <w:rPr>
          <w:rFonts w:ascii="Arial" w:hAnsi="Arial" w:cs="Arial"/>
          <w:b/>
          <w:bCs/>
          <w:sz w:val="24"/>
          <w:szCs w:val="24"/>
        </w:rPr>
        <w:t>Idempotência</w:t>
      </w:r>
      <w:proofErr w:type="spellEnd"/>
    </w:p>
    <w:p w14:paraId="692D23C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Operações críticas poderão utilizar uma chave de </w:t>
      </w:r>
      <w:proofErr w:type="spellStart"/>
      <w:r w:rsidRPr="0065703B">
        <w:rPr>
          <w:rFonts w:ascii="Arial" w:hAnsi="Arial" w:cs="Arial"/>
          <w:sz w:val="24"/>
          <w:szCs w:val="24"/>
        </w:rPr>
        <w:t>idempotência</w:t>
      </w:r>
      <w:proofErr w:type="spellEnd"/>
      <w:r w:rsidRPr="0065703B">
        <w:rPr>
          <w:rFonts w:ascii="Arial" w:hAnsi="Arial" w:cs="Arial"/>
          <w:sz w:val="24"/>
          <w:szCs w:val="24"/>
        </w:rPr>
        <w:t>.</w:t>
      </w:r>
    </w:p>
    <w:p w14:paraId="03C24FB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Exemplo.</w:t>
      </w:r>
    </w:p>
    <w:p w14:paraId="5079628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Registro de captura.</w:t>
      </w:r>
    </w:p>
    <w:p w14:paraId="5BC55AE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Mesmo que o usuário envie duas vezes por instabilidade da conexão.</w:t>
      </w:r>
    </w:p>
    <w:p w14:paraId="3D3C96C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Apenas um registro será criado.</w:t>
      </w:r>
    </w:p>
    <w:p w14:paraId="587006E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09B44850">
          <v:rect id="_x0000_i1242" style="width:0;height:1.5pt" o:hralign="center" o:hrstd="t" o:hr="t" fillcolor="#a0a0a0" stroked="f"/>
        </w:pict>
      </w:r>
    </w:p>
    <w:p w14:paraId="5CC502B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5703B">
        <w:rPr>
          <w:rFonts w:ascii="Arial" w:hAnsi="Arial" w:cs="Arial"/>
          <w:b/>
          <w:bCs/>
          <w:sz w:val="24"/>
          <w:szCs w:val="24"/>
          <w:lang w:val="en-US"/>
        </w:rPr>
        <w:t>17. Cache</w:t>
      </w:r>
    </w:p>
    <w:p w14:paraId="0D05EE9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Endpoints.</w:t>
      </w:r>
    </w:p>
    <w:p w14:paraId="379DDA1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/today</w:t>
      </w:r>
    </w:p>
    <w:p w14:paraId="3DC54F2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57B0D2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lastRenderedPageBreak/>
        <w:t>GET /species</w:t>
      </w:r>
    </w:p>
    <w:p w14:paraId="6CB42D3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36881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/moon</w:t>
      </w:r>
    </w:p>
    <w:p w14:paraId="620FCBB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3074B3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/tides</w:t>
      </w:r>
    </w:p>
    <w:p w14:paraId="19DDD3C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Poderão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 xml:space="preserve"> cache.</w:t>
      </w:r>
    </w:p>
    <w:p w14:paraId="6E13303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6446ED98">
          <v:rect id="_x0000_i1243" style="width:0;height:1.5pt" o:hralign="center" o:hrstd="t" o:hr="t" fillcolor="#a0a0a0" stroked="f"/>
        </w:pict>
      </w:r>
    </w:p>
    <w:p w14:paraId="712EB36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 xml:space="preserve">18. </w:t>
      </w:r>
      <w:proofErr w:type="spellStart"/>
      <w:r w:rsidRPr="0065703B">
        <w:rPr>
          <w:rFonts w:ascii="Arial" w:hAnsi="Arial" w:cs="Arial"/>
          <w:b/>
          <w:bCs/>
          <w:sz w:val="24"/>
          <w:szCs w:val="24"/>
        </w:rPr>
        <w:t>Observabilidade</w:t>
      </w:r>
      <w:proofErr w:type="spellEnd"/>
    </w:p>
    <w:p w14:paraId="27A48FF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Cada requisição possuirá.</w:t>
      </w:r>
    </w:p>
    <w:p w14:paraId="6F34D192" w14:textId="77777777" w:rsidR="0065703B" w:rsidRPr="0065703B" w:rsidRDefault="0065703B" w:rsidP="0065703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Request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ID; </w:t>
      </w:r>
    </w:p>
    <w:p w14:paraId="5858C71F" w14:textId="77777777" w:rsidR="0065703B" w:rsidRPr="0065703B" w:rsidRDefault="0065703B" w:rsidP="0065703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Tempo de resposta; </w:t>
      </w:r>
    </w:p>
    <w:p w14:paraId="60DBDE7B" w14:textId="77777777" w:rsidR="0065703B" w:rsidRPr="0065703B" w:rsidRDefault="0065703B" w:rsidP="0065703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Usuário autenticado (quando aplicável); </w:t>
      </w:r>
    </w:p>
    <w:p w14:paraId="6DF2F5F0" w14:textId="77777777" w:rsidR="0065703B" w:rsidRPr="0065703B" w:rsidRDefault="0065703B" w:rsidP="0065703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Status; </w:t>
      </w:r>
    </w:p>
    <w:p w14:paraId="1CD1EF8D" w14:textId="77777777" w:rsidR="0065703B" w:rsidRPr="0065703B" w:rsidRDefault="0065703B" w:rsidP="0065703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Origem. </w:t>
      </w:r>
    </w:p>
    <w:p w14:paraId="3CDFB55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Facilitando auditorias e diagnósticos.</w:t>
      </w:r>
    </w:p>
    <w:p w14:paraId="6D3C782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1015CA76">
          <v:rect id="_x0000_i1244" style="width:0;height:1.5pt" o:hralign="center" o:hrstd="t" o:hr="t" fillcolor="#a0a0a0" stroked="f"/>
        </w:pict>
      </w:r>
    </w:p>
    <w:p w14:paraId="43DAA78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19. SDK Futuro</w:t>
      </w:r>
    </w:p>
    <w:p w14:paraId="36595F1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A arquitetura permitirá gerar automaticamente </w:t>
      </w:r>
      <w:proofErr w:type="spellStart"/>
      <w:r w:rsidRPr="0065703B">
        <w:rPr>
          <w:rFonts w:ascii="Arial" w:hAnsi="Arial" w:cs="Arial"/>
          <w:sz w:val="24"/>
          <w:szCs w:val="24"/>
        </w:rPr>
        <w:t>SDKs</w:t>
      </w:r>
      <w:proofErr w:type="spellEnd"/>
      <w:r w:rsidRPr="0065703B">
        <w:rPr>
          <w:rFonts w:ascii="Arial" w:hAnsi="Arial" w:cs="Arial"/>
          <w:sz w:val="24"/>
          <w:szCs w:val="24"/>
        </w:rPr>
        <w:t>.</w:t>
      </w:r>
    </w:p>
    <w:p w14:paraId="1DA139D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Exemplos.</w:t>
      </w:r>
    </w:p>
    <w:p w14:paraId="4D35A495" w14:textId="77777777" w:rsidR="0065703B" w:rsidRPr="0065703B" w:rsidRDefault="0065703B" w:rsidP="0065703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TypeScript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; </w:t>
      </w:r>
    </w:p>
    <w:p w14:paraId="1DF7C50B" w14:textId="77777777" w:rsidR="0065703B" w:rsidRPr="0065703B" w:rsidRDefault="0065703B" w:rsidP="0065703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Kotlin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; </w:t>
      </w:r>
    </w:p>
    <w:p w14:paraId="454EF377" w14:textId="77777777" w:rsidR="0065703B" w:rsidRPr="0065703B" w:rsidRDefault="0065703B" w:rsidP="0065703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Swift; </w:t>
      </w:r>
    </w:p>
    <w:p w14:paraId="00DEE61D" w14:textId="77777777" w:rsidR="0065703B" w:rsidRPr="0065703B" w:rsidRDefault="0065703B" w:rsidP="0065703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Python. </w:t>
      </w:r>
    </w:p>
    <w:p w14:paraId="022E9DC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Todos derivados da especificação </w:t>
      </w:r>
      <w:proofErr w:type="spellStart"/>
      <w:r w:rsidRPr="0065703B">
        <w:rPr>
          <w:rFonts w:ascii="Arial" w:hAnsi="Arial" w:cs="Arial"/>
          <w:sz w:val="24"/>
          <w:szCs w:val="24"/>
        </w:rPr>
        <w:t>OpenAPI</w:t>
      </w:r>
      <w:proofErr w:type="spellEnd"/>
      <w:r w:rsidRPr="0065703B">
        <w:rPr>
          <w:rFonts w:ascii="Arial" w:hAnsi="Arial" w:cs="Arial"/>
          <w:sz w:val="24"/>
          <w:szCs w:val="24"/>
        </w:rPr>
        <w:t>.</w:t>
      </w:r>
    </w:p>
    <w:p w14:paraId="5166F04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2F04CACA">
          <v:rect id="_x0000_i1245" style="width:0;height:1.5pt" o:hralign="center" o:hrstd="t" o:hr="t" fillcolor="#a0a0a0" stroked="f"/>
        </w:pict>
      </w:r>
    </w:p>
    <w:p w14:paraId="751D6A4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20. Minha sugestão mais importante</w:t>
      </w:r>
    </w:p>
    <w:p w14:paraId="048264F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API Semântica</w:t>
      </w:r>
    </w:p>
    <w:p w14:paraId="1968C688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Além dos </w:t>
      </w:r>
      <w:proofErr w:type="spellStart"/>
      <w:r w:rsidRPr="0065703B">
        <w:rPr>
          <w:rFonts w:ascii="Arial" w:hAnsi="Arial" w:cs="Arial"/>
          <w:sz w:val="24"/>
          <w:szCs w:val="24"/>
        </w:rPr>
        <w:t>endpoints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tradicionais.</w:t>
      </w:r>
    </w:p>
    <w:p w14:paraId="6394FE9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65703B">
        <w:rPr>
          <w:rFonts w:ascii="Arial" w:hAnsi="Arial" w:cs="Arial"/>
          <w:sz w:val="24"/>
          <w:szCs w:val="24"/>
        </w:rPr>
        <w:t>FishGuide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poderá oferecer </w:t>
      </w:r>
      <w:proofErr w:type="spellStart"/>
      <w:r w:rsidRPr="0065703B">
        <w:rPr>
          <w:rFonts w:ascii="Arial" w:hAnsi="Arial" w:cs="Arial"/>
          <w:sz w:val="24"/>
          <w:szCs w:val="24"/>
        </w:rPr>
        <w:t>endpoints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de alto nível.</w:t>
      </w:r>
    </w:p>
    <w:p w14:paraId="65F89125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Exemplo.</w:t>
      </w:r>
    </w:p>
    <w:p w14:paraId="0BE5168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Ao invés de.</w:t>
      </w:r>
    </w:p>
    <w:p w14:paraId="6E9EFE7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GET /</w:t>
      </w:r>
      <w:proofErr w:type="spellStart"/>
      <w:r w:rsidRPr="0065703B">
        <w:rPr>
          <w:rFonts w:ascii="Arial" w:hAnsi="Arial" w:cs="Arial"/>
          <w:sz w:val="24"/>
          <w:szCs w:val="24"/>
        </w:rPr>
        <w:t>weather</w:t>
      </w:r>
      <w:proofErr w:type="spellEnd"/>
    </w:p>
    <w:p w14:paraId="6494A32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44B2B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/tides</w:t>
      </w:r>
    </w:p>
    <w:p w14:paraId="2788E74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1C7B1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65703B">
        <w:rPr>
          <w:rFonts w:ascii="Arial" w:hAnsi="Arial" w:cs="Arial"/>
          <w:sz w:val="24"/>
          <w:szCs w:val="24"/>
          <w:lang w:val="en-US"/>
        </w:rPr>
        <w:t>GET /moon</w:t>
      </w:r>
    </w:p>
    <w:p w14:paraId="41ABBA7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5703B">
        <w:rPr>
          <w:rFonts w:ascii="Arial" w:hAnsi="Arial" w:cs="Arial"/>
          <w:sz w:val="24"/>
          <w:szCs w:val="24"/>
          <w:lang w:val="en-US"/>
        </w:rPr>
        <w:t>Teremos</w:t>
      </w:r>
      <w:proofErr w:type="spellEnd"/>
      <w:r w:rsidRPr="0065703B">
        <w:rPr>
          <w:rFonts w:ascii="Arial" w:hAnsi="Arial" w:cs="Arial"/>
          <w:sz w:val="24"/>
          <w:szCs w:val="24"/>
          <w:lang w:val="en-US"/>
        </w:rPr>
        <w:t>.</w:t>
      </w:r>
    </w:p>
    <w:p w14:paraId="741E14A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GET /</w:t>
      </w:r>
      <w:proofErr w:type="spellStart"/>
      <w:r w:rsidRPr="0065703B">
        <w:rPr>
          <w:rFonts w:ascii="Arial" w:hAnsi="Arial" w:cs="Arial"/>
          <w:sz w:val="24"/>
          <w:szCs w:val="24"/>
        </w:rPr>
        <w:t>today</w:t>
      </w:r>
      <w:proofErr w:type="spellEnd"/>
    </w:p>
    <w:p w14:paraId="410BB3F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65703B">
        <w:rPr>
          <w:rFonts w:ascii="Arial" w:hAnsi="Arial" w:cs="Arial"/>
          <w:sz w:val="24"/>
          <w:szCs w:val="24"/>
        </w:rPr>
        <w:t>backend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reúne todas as informações necessárias.</w:t>
      </w:r>
    </w:p>
    <w:p w14:paraId="7905096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Isso simplifica muito o </w:t>
      </w:r>
      <w:proofErr w:type="spellStart"/>
      <w:r w:rsidRPr="0065703B">
        <w:rPr>
          <w:rFonts w:ascii="Arial" w:hAnsi="Arial" w:cs="Arial"/>
          <w:sz w:val="24"/>
          <w:szCs w:val="24"/>
        </w:rPr>
        <w:t>frontend</w:t>
      </w:r>
      <w:proofErr w:type="spellEnd"/>
      <w:r w:rsidRPr="0065703B">
        <w:rPr>
          <w:rFonts w:ascii="Arial" w:hAnsi="Arial" w:cs="Arial"/>
          <w:sz w:val="24"/>
          <w:szCs w:val="24"/>
        </w:rPr>
        <w:t>.</w:t>
      </w:r>
    </w:p>
    <w:p w14:paraId="51460D4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Outro exemplo.</w:t>
      </w:r>
    </w:p>
    <w:p w14:paraId="07794A5F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POST /</w:t>
      </w:r>
      <w:proofErr w:type="spellStart"/>
      <w:r w:rsidRPr="0065703B">
        <w:rPr>
          <w:rFonts w:ascii="Arial" w:hAnsi="Arial" w:cs="Arial"/>
          <w:sz w:val="24"/>
          <w:szCs w:val="24"/>
        </w:rPr>
        <w:t>mission</w:t>
      </w:r>
      <w:proofErr w:type="spellEnd"/>
      <w:r w:rsidRPr="0065703B">
        <w:rPr>
          <w:rFonts w:ascii="Arial" w:hAnsi="Arial" w:cs="Arial"/>
          <w:sz w:val="24"/>
          <w:szCs w:val="24"/>
        </w:rPr>
        <w:t>/</w:t>
      </w:r>
      <w:proofErr w:type="spellStart"/>
      <w:r w:rsidRPr="0065703B">
        <w:rPr>
          <w:rFonts w:ascii="Arial" w:hAnsi="Arial" w:cs="Arial"/>
          <w:sz w:val="24"/>
          <w:szCs w:val="24"/>
        </w:rPr>
        <w:t>simulate</w:t>
      </w:r>
      <w:proofErr w:type="spellEnd"/>
    </w:p>
    <w:p w14:paraId="5326DA9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Ao invés de várias chamadas.</w:t>
      </w:r>
    </w:p>
    <w:p w14:paraId="149D39B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O servidor executa todo o planejamento.</w:t>
      </w:r>
    </w:p>
    <w:p w14:paraId="6EBBC6F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65E46A84">
          <v:rect id="_x0000_i1246" style="width:0;height:1.5pt" o:hralign="center" o:hrstd="t" o:hr="t" fillcolor="#a0a0a0" stroked="f"/>
        </w:pict>
      </w:r>
    </w:p>
    <w:p w14:paraId="34CC04D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21. API para o Futuro</w:t>
      </w:r>
    </w:p>
    <w:p w14:paraId="11E348C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Quando o </w:t>
      </w:r>
      <w:proofErr w:type="spellStart"/>
      <w:r w:rsidRPr="0065703B">
        <w:rPr>
          <w:rFonts w:ascii="Arial" w:hAnsi="Arial" w:cs="Arial"/>
          <w:sz w:val="24"/>
          <w:szCs w:val="24"/>
        </w:rPr>
        <w:t>FishGuide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crescer.</w:t>
      </w:r>
    </w:p>
    <w:p w14:paraId="576B165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Poderemos adicionar.</w:t>
      </w:r>
    </w:p>
    <w:p w14:paraId="4244D59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65703B">
        <w:rPr>
          <w:rFonts w:ascii="Arial" w:hAnsi="Arial" w:cs="Arial"/>
          <w:sz w:val="24"/>
          <w:szCs w:val="24"/>
        </w:rPr>
        <w:t>GraphQL</w:t>
      </w:r>
      <w:proofErr w:type="spellEnd"/>
      <w:r w:rsidRPr="0065703B">
        <w:rPr>
          <w:rFonts w:ascii="Arial" w:hAnsi="Arial" w:cs="Arial"/>
          <w:sz w:val="24"/>
          <w:szCs w:val="24"/>
        </w:rPr>
        <w:t>.</w:t>
      </w:r>
    </w:p>
    <w:p w14:paraId="65C3788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Sem remover a REST API.</w:t>
      </w:r>
    </w:p>
    <w:p w14:paraId="16F35EA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Cada tecnologia atenderá diferentes necessidades.</w:t>
      </w:r>
    </w:p>
    <w:p w14:paraId="118332C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06D74092">
          <v:rect id="_x0000_i1247" style="width:0;height:1.5pt" o:hralign="center" o:hrstd="t" o:hr="t" fillcolor="#a0a0a0" stroked="f"/>
        </w:pict>
      </w:r>
    </w:p>
    <w:p w14:paraId="71404E77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22. API Pública</w:t>
      </w:r>
    </w:p>
    <w:p w14:paraId="4B0F1853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No futuro.</w:t>
      </w:r>
    </w:p>
    <w:p w14:paraId="1D2513FA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Uma parte da API poderá ser pública.</w:t>
      </w:r>
    </w:p>
    <w:p w14:paraId="327C1FE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Exemplos.</w:t>
      </w:r>
    </w:p>
    <w:p w14:paraId="5EE0E910" w14:textId="77777777" w:rsidR="0065703B" w:rsidRPr="0065703B" w:rsidRDefault="0065703B" w:rsidP="0065703B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espécies; </w:t>
      </w:r>
    </w:p>
    <w:p w14:paraId="7559E639" w14:textId="77777777" w:rsidR="0065703B" w:rsidRPr="0065703B" w:rsidRDefault="0065703B" w:rsidP="0065703B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informações institucionais; </w:t>
      </w:r>
    </w:p>
    <w:p w14:paraId="14E209A0" w14:textId="77777777" w:rsidR="0065703B" w:rsidRPr="0065703B" w:rsidRDefault="0065703B" w:rsidP="0065703B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dados agregados; </w:t>
      </w:r>
    </w:p>
    <w:p w14:paraId="3E980EC6" w14:textId="77777777" w:rsidR="0065703B" w:rsidRPr="0065703B" w:rsidRDefault="0065703B" w:rsidP="0065703B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parceiros. </w:t>
      </w:r>
    </w:p>
    <w:p w14:paraId="6A7B9EFD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Nunca informações privadas.</w:t>
      </w:r>
    </w:p>
    <w:p w14:paraId="238F40AE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pict w14:anchorId="0AD4C2C3">
          <v:rect id="_x0000_i1248" style="width:0;height:1.5pt" o:hralign="center" o:hrstd="t" o:hr="t" fillcolor="#a0a0a0" stroked="f"/>
        </w:pict>
      </w:r>
    </w:p>
    <w:p w14:paraId="49B114D9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23. O recurso que considero revolucionário</w:t>
      </w:r>
    </w:p>
    <w:p w14:paraId="2979A72B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703B">
        <w:rPr>
          <w:rFonts w:ascii="Arial" w:hAnsi="Arial" w:cs="Arial"/>
          <w:b/>
          <w:bCs/>
          <w:sz w:val="24"/>
          <w:szCs w:val="24"/>
        </w:rPr>
        <w:t>API de Conhecimento</w:t>
      </w:r>
    </w:p>
    <w:p w14:paraId="3B0EEA66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Hoje pensamos em APIs que retornam dados.</w:t>
      </w:r>
    </w:p>
    <w:p w14:paraId="4643135C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Mas o </w:t>
      </w:r>
      <w:proofErr w:type="spellStart"/>
      <w:r w:rsidRPr="0065703B">
        <w:rPr>
          <w:rFonts w:ascii="Arial" w:hAnsi="Arial" w:cs="Arial"/>
          <w:sz w:val="24"/>
          <w:szCs w:val="24"/>
        </w:rPr>
        <w:t>FishGuide</w:t>
      </w:r>
      <w:proofErr w:type="spellEnd"/>
      <w:r w:rsidRPr="0065703B">
        <w:rPr>
          <w:rFonts w:ascii="Arial" w:hAnsi="Arial" w:cs="Arial"/>
          <w:sz w:val="24"/>
          <w:szCs w:val="24"/>
        </w:rPr>
        <w:t xml:space="preserve"> poderá retornar </w:t>
      </w:r>
      <w:r w:rsidRPr="0065703B">
        <w:rPr>
          <w:rFonts w:ascii="Arial" w:hAnsi="Arial" w:cs="Arial"/>
          <w:b/>
          <w:bCs/>
          <w:sz w:val="24"/>
          <w:szCs w:val="24"/>
        </w:rPr>
        <w:t>conhecimento</w:t>
      </w:r>
      <w:r w:rsidRPr="0065703B">
        <w:rPr>
          <w:rFonts w:ascii="Arial" w:hAnsi="Arial" w:cs="Arial"/>
          <w:sz w:val="24"/>
          <w:szCs w:val="24"/>
        </w:rPr>
        <w:t>.</w:t>
      </w:r>
    </w:p>
    <w:p w14:paraId="164A9521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Exemplo.</w:t>
      </w:r>
    </w:p>
    <w:p w14:paraId="4647CB42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GET /insights/</w:t>
      </w:r>
      <w:proofErr w:type="spellStart"/>
      <w:r w:rsidRPr="0065703B">
        <w:rPr>
          <w:rFonts w:ascii="Arial" w:hAnsi="Arial" w:cs="Arial"/>
          <w:sz w:val="24"/>
          <w:szCs w:val="24"/>
        </w:rPr>
        <w:t>species</w:t>
      </w:r>
      <w:proofErr w:type="spellEnd"/>
      <w:r w:rsidRPr="0065703B">
        <w:rPr>
          <w:rFonts w:ascii="Arial" w:hAnsi="Arial" w:cs="Arial"/>
          <w:sz w:val="24"/>
          <w:szCs w:val="24"/>
        </w:rPr>
        <w:t>/robalo</w:t>
      </w:r>
    </w:p>
    <w:p w14:paraId="4B4D8CA0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lastRenderedPageBreak/>
        <w:t>Resposta.</w:t>
      </w:r>
    </w:p>
    <w:p w14:paraId="7918B44F" w14:textId="77777777" w:rsidR="0065703B" w:rsidRPr="0065703B" w:rsidRDefault="0065703B" w:rsidP="0065703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melhor horário; </w:t>
      </w:r>
    </w:p>
    <w:p w14:paraId="43CA20E7" w14:textId="77777777" w:rsidR="0065703B" w:rsidRPr="0065703B" w:rsidRDefault="0065703B" w:rsidP="0065703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melhor maré; </w:t>
      </w:r>
    </w:p>
    <w:p w14:paraId="3C5D0E77" w14:textId="77777777" w:rsidR="0065703B" w:rsidRPr="0065703B" w:rsidRDefault="0065703B" w:rsidP="0065703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melhor lua; </w:t>
      </w:r>
    </w:p>
    <w:p w14:paraId="5900CF2F" w14:textId="77777777" w:rsidR="0065703B" w:rsidRPr="0065703B" w:rsidRDefault="0065703B" w:rsidP="0065703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tendência histórica; </w:t>
      </w:r>
    </w:p>
    <w:p w14:paraId="0F1923C1" w14:textId="77777777" w:rsidR="0065703B" w:rsidRPr="0065703B" w:rsidRDefault="0065703B" w:rsidP="0065703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nível de confiança; </w:t>
      </w:r>
    </w:p>
    <w:p w14:paraId="527D693F" w14:textId="77777777" w:rsidR="0065703B" w:rsidRPr="0065703B" w:rsidRDefault="0065703B" w:rsidP="0065703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 xml:space="preserve">recomendações baseadas na Memória Coletiva da Pesca. </w:t>
      </w:r>
    </w:p>
    <w:p w14:paraId="303B705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Não é apenas uma consulta.</w:t>
      </w:r>
    </w:p>
    <w:p w14:paraId="73510334" w14:textId="77777777" w:rsidR="0065703B" w:rsidRPr="0065703B" w:rsidRDefault="0065703B" w:rsidP="0065703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5703B">
        <w:rPr>
          <w:rFonts w:ascii="Arial" w:hAnsi="Arial" w:cs="Arial"/>
          <w:sz w:val="24"/>
          <w:szCs w:val="24"/>
        </w:rPr>
        <w:t>É uma interpretação construída pelo sistema.</w:t>
      </w:r>
    </w:p>
    <w:p w14:paraId="69E52442" w14:textId="77777777" w:rsidR="00F94E28" w:rsidRPr="0065703B" w:rsidRDefault="00F94E28" w:rsidP="0065703B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657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2B3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F2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36D7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F177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87E2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103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60E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8246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3CC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2334">
    <w:abstractNumId w:val="3"/>
  </w:num>
  <w:num w:numId="2" w16cid:durableId="793214779">
    <w:abstractNumId w:val="4"/>
  </w:num>
  <w:num w:numId="3" w16cid:durableId="442923618">
    <w:abstractNumId w:val="7"/>
  </w:num>
  <w:num w:numId="4" w16cid:durableId="1241672349">
    <w:abstractNumId w:val="2"/>
  </w:num>
  <w:num w:numId="5" w16cid:durableId="521170661">
    <w:abstractNumId w:val="6"/>
  </w:num>
  <w:num w:numId="6" w16cid:durableId="179710695">
    <w:abstractNumId w:val="1"/>
  </w:num>
  <w:num w:numId="7" w16cid:durableId="269626873">
    <w:abstractNumId w:val="0"/>
  </w:num>
  <w:num w:numId="8" w16cid:durableId="337856888">
    <w:abstractNumId w:val="8"/>
  </w:num>
  <w:num w:numId="9" w16cid:durableId="123274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3B"/>
    <w:rsid w:val="001374E8"/>
    <w:rsid w:val="004C0C05"/>
    <w:rsid w:val="005536FB"/>
    <w:rsid w:val="0065703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271D3"/>
  <w15:chartTrackingRefBased/>
  <w15:docId w15:val="{E016C71C-D335-41BF-85DC-FD643213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0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0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0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763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2026-07-28T19:39:00Z</dcterms:created>
  <dcterms:modified xsi:type="dcterms:W3CDTF">2026-07-28T19:40:00Z</dcterms:modified>
</cp:coreProperties>
</file>