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BF1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Modelo de Dados Definitivo</w:t>
      </w:r>
    </w:p>
    <w:p w14:paraId="7F8F416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Projeto:</w:t>
      </w:r>
      <w:r w:rsidRPr="001E00F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E00FE">
        <w:rPr>
          <w:rFonts w:ascii="Arial" w:hAnsi="Arial" w:cs="Arial"/>
          <w:sz w:val="24"/>
          <w:szCs w:val="24"/>
        </w:rPr>
        <w:t>FishGuide</w:t>
      </w:r>
      <w:proofErr w:type="spellEnd"/>
    </w:p>
    <w:p w14:paraId="35CC068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Versão:</w:t>
      </w:r>
      <w:r w:rsidRPr="001E00FE">
        <w:rPr>
          <w:rFonts w:ascii="Arial" w:hAnsi="Arial" w:cs="Arial"/>
          <w:sz w:val="24"/>
          <w:szCs w:val="24"/>
        </w:rPr>
        <w:t xml:space="preserve"> 1.0</w:t>
      </w:r>
    </w:p>
    <w:p w14:paraId="6F2305E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51C5FB64">
          <v:rect id="_x0000_i1229" style="width:0;height:1.5pt" o:hralign="center" o:hrstd="t" o:hr="t" fillcolor="#a0a0a0" stroked="f"/>
        </w:pict>
      </w:r>
    </w:p>
    <w:p w14:paraId="2DA5D30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1. Objetivo</w:t>
      </w:r>
    </w:p>
    <w:p w14:paraId="4D9E375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Definir toda a estrutura lógica do banco de dados do </w:t>
      </w:r>
      <w:proofErr w:type="spellStart"/>
      <w:r w:rsidRPr="001E00FE">
        <w:rPr>
          <w:rFonts w:ascii="Arial" w:hAnsi="Arial" w:cs="Arial"/>
          <w:sz w:val="24"/>
          <w:szCs w:val="24"/>
        </w:rPr>
        <w:t>FishGuide</w:t>
      </w:r>
      <w:proofErr w:type="spellEnd"/>
      <w:r w:rsidRPr="001E00FE">
        <w:rPr>
          <w:rFonts w:ascii="Arial" w:hAnsi="Arial" w:cs="Arial"/>
          <w:sz w:val="24"/>
          <w:szCs w:val="24"/>
        </w:rPr>
        <w:t>.</w:t>
      </w:r>
    </w:p>
    <w:p w14:paraId="49BD14F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O modelo deverá ser:</w:t>
      </w:r>
    </w:p>
    <w:p w14:paraId="75DA08D7" w14:textId="77777777" w:rsidR="001E00FE" w:rsidRPr="001E00FE" w:rsidRDefault="001E00FE" w:rsidP="001E00FE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escalável; </w:t>
      </w:r>
    </w:p>
    <w:p w14:paraId="48921A63" w14:textId="77777777" w:rsidR="001E00FE" w:rsidRPr="001E00FE" w:rsidRDefault="001E00FE" w:rsidP="001E00FE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normalizado; </w:t>
      </w:r>
    </w:p>
    <w:p w14:paraId="280B3297" w14:textId="77777777" w:rsidR="001E00FE" w:rsidRPr="001E00FE" w:rsidRDefault="001E00FE" w:rsidP="001E00FE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preparado para IA; </w:t>
      </w:r>
    </w:p>
    <w:p w14:paraId="50A0908A" w14:textId="77777777" w:rsidR="001E00FE" w:rsidRPr="001E00FE" w:rsidRDefault="001E00FE" w:rsidP="001E00FE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preparado para análises históricas; </w:t>
      </w:r>
    </w:p>
    <w:p w14:paraId="3AD5D520" w14:textId="77777777" w:rsidR="001E00FE" w:rsidRPr="001E00FE" w:rsidRDefault="001E00FE" w:rsidP="001E00FE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compatível com PostgreSQL e Prisma ORM. </w:t>
      </w:r>
    </w:p>
    <w:p w14:paraId="385E020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334A0B03">
          <v:rect id="_x0000_i1230" style="width:0;height:1.5pt" o:hralign="center" o:hrstd="t" o:hr="t" fillcolor="#a0a0a0" stroked="f"/>
        </w:pict>
      </w:r>
    </w:p>
    <w:p w14:paraId="09813C8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2. Princípios</w:t>
      </w:r>
    </w:p>
    <w:p w14:paraId="3DFC13C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Todo dado deverá possuir:</w:t>
      </w:r>
    </w:p>
    <w:p w14:paraId="0A8ED7F7" w14:textId="77777777" w:rsidR="001E00FE" w:rsidRPr="001E00FE" w:rsidRDefault="001E00FE" w:rsidP="001E00FE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identificador único (UUID); </w:t>
      </w:r>
    </w:p>
    <w:p w14:paraId="24FFD415" w14:textId="77777777" w:rsidR="001E00FE" w:rsidRPr="001E00FE" w:rsidRDefault="001E00FE" w:rsidP="001E00FE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datas de criação e atualização; </w:t>
      </w:r>
    </w:p>
    <w:p w14:paraId="0577E9B2" w14:textId="77777777" w:rsidR="001E00FE" w:rsidRPr="001E00FE" w:rsidRDefault="001E00FE" w:rsidP="001E00FE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suporte à auditoria quando necessário; </w:t>
      </w:r>
    </w:p>
    <w:p w14:paraId="644D10C0" w14:textId="77777777" w:rsidR="001E00FE" w:rsidRPr="001E00FE" w:rsidRDefault="001E00FE" w:rsidP="001E00FE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integridade referencial; </w:t>
      </w:r>
    </w:p>
    <w:p w14:paraId="7B8893B3" w14:textId="77777777" w:rsidR="001E00FE" w:rsidRPr="001E00FE" w:rsidRDefault="001E00FE" w:rsidP="001E00FE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possibilidade de evolução sem quebra de compatibilidade. </w:t>
      </w:r>
    </w:p>
    <w:p w14:paraId="4197473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3A954A35">
          <v:rect id="_x0000_i1231" style="width:0;height:1.5pt" o:hralign="center" o:hrstd="t" o:hr="t" fillcolor="#a0a0a0" stroked="f"/>
        </w:pict>
      </w:r>
    </w:p>
    <w:p w14:paraId="639304B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3. Domínio: Usuários</w:t>
      </w:r>
    </w:p>
    <w:p w14:paraId="1A29634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 xml:space="preserve">Entidade </w:t>
      </w: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User</w:t>
      </w:r>
      <w:proofErr w:type="spellEnd"/>
    </w:p>
    <w:p w14:paraId="40D2A9D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Campos principais:</w:t>
      </w:r>
    </w:p>
    <w:p w14:paraId="6CCA20B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id</w:t>
      </w:r>
    </w:p>
    <w:p w14:paraId="2155687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name</w:t>
      </w:r>
    </w:p>
    <w:p w14:paraId="649482C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email</w:t>
      </w:r>
    </w:p>
    <w:p w14:paraId="306AE4D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passwordHash</w:t>
      </w:r>
      <w:proofErr w:type="spellEnd"/>
    </w:p>
    <w:p w14:paraId="0FD8E07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avatar</w:t>
      </w:r>
    </w:p>
    <w:p w14:paraId="0E2749F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phone</w:t>
      </w:r>
    </w:p>
    <w:p w14:paraId="144C2B7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birthDate</w:t>
      </w:r>
      <w:proofErr w:type="spellEnd"/>
    </w:p>
    <w:p w14:paraId="492C65A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country</w:t>
      </w:r>
    </w:p>
    <w:p w14:paraId="4745517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state</w:t>
      </w:r>
    </w:p>
    <w:p w14:paraId="49536E9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city</w:t>
      </w:r>
    </w:p>
    <w:p w14:paraId="20C581D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lastRenderedPageBreak/>
        <w:t>preferredLanguage</w:t>
      </w:r>
      <w:proofErr w:type="spellEnd"/>
    </w:p>
    <w:p w14:paraId="54124AA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subscriptionPlan</w:t>
      </w:r>
      <w:proofErr w:type="spellEnd"/>
    </w:p>
    <w:p w14:paraId="5CC5C73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status</w:t>
      </w:r>
    </w:p>
    <w:p w14:paraId="2A77B8A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emailVerified</w:t>
      </w:r>
      <w:proofErr w:type="spellEnd"/>
    </w:p>
    <w:p w14:paraId="4DF3E9A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createdAt</w:t>
      </w:r>
      <w:proofErr w:type="spellEnd"/>
    </w:p>
    <w:p w14:paraId="2157D01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updatedAt</w:t>
      </w:r>
      <w:proofErr w:type="spellEnd"/>
    </w:p>
    <w:p w14:paraId="40D5BD3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deletedAt</w:t>
      </w:r>
      <w:proofErr w:type="spellEnd"/>
    </w:p>
    <w:p w14:paraId="62C8EB2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Relacionamentos</w:t>
      </w:r>
      <w:proofErr w:type="spellEnd"/>
      <w:r w:rsidRPr="001E00FE">
        <w:rPr>
          <w:rFonts w:ascii="Arial" w:hAnsi="Arial" w:cs="Arial"/>
          <w:sz w:val="24"/>
          <w:szCs w:val="24"/>
          <w:lang w:val="en-US"/>
        </w:rPr>
        <w:t>:</w:t>
      </w:r>
    </w:p>
    <w:p w14:paraId="50F220E4" w14:textId="77777777" w:rsidR="001E00FE" w:rsidRPr="001E00FE" w:rsidRDefault="001E00FE" w:rsidP="001E00F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Equipamentos </w:t>
      </w:r>
    </w:p>
    <w:p w14:paraId="73E4AFFA" w14:textId="77777777" w:rsidR="001E00FE" w:rsidRPr="001E00FE" w:rsidRDefault="001E00FE" w:rsidP="001E00F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Pescarias </w:t>
      </w:r>
    </w:p>
    <w:p w14:paraId="27401244" w14:textId="77777777" w:rsidR="001E00FE" w:rsidRPr="001E00FE" w:rsidRDefault="001E00FE" w:rsidP="001E00F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Capturas </w:t>
      </w:r>
    </w:p>
    <w:p w14:paraId="60098BB3" w14:textId="77777777" w:rsidR="001E00FE" w:rsidRPr="001E00FE" w:rsidRDefault="001E00FE" w:rsidP="001E00F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Preferências </w:t>
      </w:r>
    </w:p>
    <w:p w14:paraId="6941396D" w14:textId="77777777" w:rsidR="001E00FE" w:rsidRPr="001E00FE" w:rsidRDefault="001E00FE" w:rsidP="001E00F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Missões </w:t>
      </w:r>
    </w:p>
    <w:p w14:paraId="0644FDEB" w14:textId="77777777" w:rsidR="001E00FE" w:rsidRPr="001E00FE" w:rsidRDefault="001E00FE" w:rsidP="001E00F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Conquistas </w:t>
      </w:r>
    </w:p>
    <w:p w14:paraId="1FCDC264" w14:textId="77777777" w:rsidR="001E00FE" w:rsidRPr="001E00FE" w:rsidRDefault="001E00FE" w:rsidP="001E00F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Notificações </w:t>
      </w:r>
    </w:p>
    <w:p w14:paraId="33A73BA3" w14:textId="77777777" w:rsidR="001E00FE" w:rsidRPr="001E00FE" w:rsidRDefault="001E00FE" w:rsidP="001E00F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Postagens </w:t>
      </w:r>
    </w:p>
    <w:p w14:paraId="31A7B6BB" w14:textId="77777777" w:rsidR="001E00FE" w:rsidRPr="001E00FE" w:rsidRDefault="001E00FE" w:rsidP="001E00F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Comentários </w:t>
      </w:r>
    </w:p>
    <w:p w14:paraId="0A19E79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0C4C9E1C">
          <v:rect id="_x0000_i1232" style="width:0;height:1.5pt" o:hralign="center" o:hrstd="t" o:hr="t" fillcolor="#a0a0a0" stroked="f"/>
        </w:pict>
      </w:r>
    </w:p>
    <w:p w14:paraId="1ED68CE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  <w:lang w:val="en-US"/>
        </w:rPr>
        <w:t>UserPreferences</w:t>
      </w:r>
      <w:proofErr w:type="spellEnd"/>
    </w:p>
    <w:p w14:paraId="27E78BB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Campos:</w:t>
      </w:r>
    </w:p>
    <w:p w14:paraId="78E7247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measurementSystem</w:t>
      </w:r>
      <w:proofErr w:type="spellEnd"/>
    </w:p>
    <w:p w14:paraId="566E221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temperatureUnit</w:t>
      </w:r>
      <w:proofErr w:type="spellEnd"/>
    </w:p>
    <w:p w14:paraId="5A1FF11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distanceUnit</w:t>
      </w:r>
      <w:proofErr w:type="spellEnd"/>
    </w:p>
    <w:p w14:paraId="167062B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theme</w:t>
      </w:r>
    </w:p>
    <w:p w14:paraId="7088914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notificationsEnabled</w:t>
      </w:r>
      <w:proofErr w:type="spellEnd"/>
    </w:p>
    <w:p w14:paraId="423B09F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defaultFishingStyle</w:t>
      </w:r>
      <w:proofErr w:type="spellEnd"/>
    </w:p>
    <w:p w14:paraId="6DFB390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preferredSpecies</w:t>
      </w:r>
      <w:proofErr w:type="spellEnd"/>
    </w:p>
    <w:p w14:paraId="59C6AC2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preferredLocations</w:t>
      </w:r>
      <w:proofErr w:type="spellEnd"/>
    </w:p>
    <w:p w14:paraId="35C68D5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privacyLevel</w:t>
      </w:r>
      <w:proofErr w:type="spellEnd"/>
    </w:p>
    <w:p w14:paraId="1D29E9A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725A5D41">
          <v:rect id="_x0000_i1233" style="width:0;height:1.5pt" o:hralign="center" o:hrstd="t" o:hr="t" fillcolor="#a0a0a0" stroked="f"/>
        </w:pict>
      </w:r>
    </w:p>
    <w:p w14:paraId="6BF650D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  <w:lang w:val="en-US"/>
        </w:rPr>
        <w:t>UserStatistics</w:t>
      </w:r>
      <w:proofErr w:type="spellEnd"/>
    </w:p>
    <w:p w14:paraId="6388FEE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Campos:</w:t>
      </w:r>
    </w:p>
    <w:p w14:paraId="19A7F53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totalTrips</w:t>
      </w:r>
      <w:proofErr w:type="spellEnd"/>
    </w:p>
    <w:p w14:paraId="5B76AD7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totalFish</w:t>
      </w:r>
      <w:proofErr w:type="spellEnd"/>
    </w:p>
    <w:p w14:paraId="72E8DB4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lastRenderedPageBreak/>
        <w:t>totalSpecies</w:t>
      </w:r>
      <w:proofErr w:type="spellEnd"/>
    </w:p>
    <w:p w14:paraId="6A31566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bestFgScore</w:t>
      </w:r>
      <w:proofErr w:type="spellEnd"/>
    </w:p>
    <w:p w14:paraId="01CDD52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totalHoursFishing</w:t>
      </w:r>
      <w:proofErr w:type="spellEnd"/>
    </w:p>
    <w:p w14:paraId="5076805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successRate</w:t>
      </w:r>
      <w:proofErr w:type="spellEnd"/>
    </w:p>
    <w:p w14:paraId="6D27A27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favoriteSpecies</w:t>
      </w:r>
      <w:proofErr w:type="spellEnd"/>
    </w:p>
    <w:p w14:paraId="24918E6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favoriteSpot</w:t>
      </w:r>
      <w:proofErr w:type="spellEnd"/>
    </w:p>
    <w:p w14:paraId="7F11863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0FB87297">
          <v:rect id="_x0000_i1234" style="width:0;height:1.5pt" o:hralign="center" o:hrstd="t" o:hr="t" fillcolor="#a0a0a0" stroked="f"/>
        </w:pict>
      </w:r>
    </w:p>
    <w:p w14:paraId="5E56188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4. Domínio: Equipamentos</w:t>
      </w:r>
    </w:p>
    <w:p w14:paraId="27F7263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Equipment</w:t>
      </w:r>
      <w:proofErr w:type="spellEnd"/>
    </w:p>
    <w:p w14:paraId="4F82EB6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Campos:</w:t>
      </w:r>
    </w:p>
    <w:p w14:paraId="6C8D577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id</w:t>
      </w:r>
    </w:p>
    <w:p w14:paraId="0562091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userId</w:t>
      </w:r>
      <w:proofErr w:type="spellEnd"/>
    </w:p>
    <w:p w14:paraId="1D027C9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category</w:t>
      </w:r>
    </w:p>
    <w:p w14:paraId="03715A5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brand</w:t>
      </w:r>
    </w:p>
    <w:p w14:paraId="2EA252C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model</w:t>
      </w:r>
    </w:p>
    <w:p w14:paraId="244F74F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description</w:t>
      </w:r>
    </w:p>
    <w:p w14:paraId="1746F03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active</w:t>
      </w:r>
    </w:p>
    <w:p w14:paraId="17792DB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Categorias</w:t>
      </w:r>
      <w:proofErr w:type="spellEnd"/>
      <w:r w:rsidRPr="001E00FE">
        <w:rPr>
          <w:rFonts w:ascii="Arial" w:hAnsi="Arial" w:cs="Arial"/>
          <w:sz w:val="24"/>
          <w:szCs w:val="24"/>
          <w:lang w:val="en-US"/>
        </w:rPr>
        <w:t>:</w:t>
      </w:r>
    </w:p>
    <w:p w14:paraId="1EDB9BE0" w14:textId="77777777" w:rsidR="001E00FE" w:rsidRPr="001E00FE" w:rsidRDefault="001E00FE" w:rsidP="001E00FE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Vara </w:t>
      </w:r>
    </w:p>
    <w:p w14:paraId="69F7A468" w14:textId="77777777" w:rsidR="001E00FE" w:rsidRPr="001E00FE" w:rsidRDefault="001E00FE" w:rsidP="001E00FE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Molinete </w:t>
      </w:r>
    </w:p>
    <w:p w14:paraId="5C6B2749" w14:textId="77777777" w:rsidR="001E00FE" w:rsidRPr="001E00FE" w:rsidRDefault="001E00FE" w:rsidP="001E00FE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Carretilha </w:t>
      </w:r>
    </w:p>
    <w:p w14:paraId="15CEFEE1" w14:textId="77777777" w:rsidR="001E00FE" w:rsidRPr="001E00FE" w:rsidRDefault="001E00FE" w:rsidP="001E00FE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Linha </w:t>
      </w:r>
    </w:p>
    <w:p w14:paraId="4114ABAB" w14:textId="77777777" w:rsidR="001E00FE" w:rsidRPr="001E00FE" w:rsidRDefault="001E00FE" w:rsidP="001E00FE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Leader</w:t>
      </w:r>
      <w:proofErr w:type="spellEnd"/>
      <w:r w:rsidRPr="001E00FE">
        <w:rPr>
          <w:rFonts w:ascii="Arial" w:hAnsi="Arial" w:cs="Arial"/>
          <w:sz w:val="24"/>
          <w:szCs w:val="24"/>
        </w:rPr>
        <w:t xml:space="preserve"> </w:t>
      </w:r>
    </w:p>
    <w:p w14:paraId="510AA639" w14:textId="77777777" w:rsidR="001E00FE" w:rsidRPr="001E00FE" w:rsidRDefault="001E00FE" w:rsidP="001E00FE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Anzol </w:t>
      </w:r>
    </w:p>
    <w:p w14:paraId="2097B027" w14:textId="77777777" w:rsidR="001E00FE" w:rsidRPr="001E00FE" w:rsidRDefault="001E00FE" w:rsidP="001E00FE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Isca Artificial </w:t>
      </w:r>
    </w:p>
    <w:p w14:paraId="764D7AAB" w14:textId="77777777" w:rsidR="001E00FE" w:rsidRPr="001E00FE" w:rsidRDefault="001E00FE" w:rsidP="001E00FE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Isca Natural </w:t>
      </w:r>
    </w:p>
    <w:p w14:paraId="1567DC4C" w14:textId="77777777" w:rsidR="001E00FE" w:rsidRPr="001E00FE" w:rsidRDefault="001E00FE" w:rsidP="001E00FE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Acessórios </w:t>
      </w:r>
    </w:p>
    <w:p w14:paraId="4C7B11E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3210B497">
          <v:rect id="_x0000_i1235" style="width:0;height:1.5pt" o:hralign="center" o:hrstd="t" o:hr="t" fillcolor="#a0a0a0" stroked="f"/>
        </w:pict>
      </w:r>
    </w:p>
    <w:p w14:paraId="286B5B0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5. Domínio: Espécies</w:t>
      </w:r>
    </w:p>
    <w:p w14:paraId="39911D8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Species</w:t>
      </w:r>
      <w:proofErr w:type="spellEnd"/>
    </w:p>
    <w:p w14:paraId="0F25832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Campos:</w:t>
      </w:r>
    </w:p>
    <w:p w14:paraId="2D2640B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id</w:t>
      </w:r>
    </w:p>
    <w:p w14:paraId="2F8DB7D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commonName</w:t>
      </w:r>
      <w:proofErr w:type="spellEnd"/>
    </w:p>
    <w:p w14:paraId="6AD2D3F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scientificName</w:t>
      </w:r>
      <w:proofErr w:type="spellEnd"/>
    </w:p>
    <w:p w14:paraId="351AF6F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lastRenderedPageBreak/>
        <w:t>family</w:t>
      </w:r>
    </w:p>
    <w:p w14:paraId="6682016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habitat</w:t>
      </w:r>
    </w:p>
    <w:p w14:paraId="247BCC4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waterType</w:t>
      </w:r>
      <w:proofErr w:type="spellEnd"/>
    </w:p>
    <w:p w14:paraId="3C591BD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feedingBehavior</w:t>
      </w:r>
      <w:proofErr w:type="spellEnd"/>
    </w:p>
    <w:p w14:paraId="418E8CC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activityPattern</w:t>
      </w:r>
      <w:proofErr w:type="spellEnd"/>
    </w:p>
    <w:p w14:paraId="14BAAD0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minimumSize</w:t>
      </w:r>
      <w:proofErr w:type="spellEnd"/>
    </w:p>
    <w:p w14:paraId="588D4C2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maximumSize</w:t>
      </w:r>
      <w:proofErr w:type="spellEnd"/>
    </w:p>
    <w:p w14:paraId="3FB0114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description</w:t>
      </w:r>
      <w:proofErr w:type="spellEnd"/>
    </w:p>
    <w:p w14:paraId="6093636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image</w:t>
      </w:r>
      <w:proofErr w:type="spellEnd"/>
    </w:p>
    <w:p w14:paraId="1158358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Relacionamentos:</w:t>
      </w:r>
    </w:p>
    <w:p w14:paraId="0009C20D" w14:textId="77777777" w:rsidR="001E00FE" w:rsidRPr="001E00FE" w:rsidRDefault="001E00FE" w:rsidP="001E00FE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Capturas </w:t>
      </w:r>
    </w:p>
    <w:p w14:paraId="11662FF0" w14:textId="77777777" w:rsidR="001E00FE" w:rsidRPr="001E00FE" w:rsidRDefault="001E00FE" w:rsidP="001E00FE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Pesqueiros </w:t>
      </w:r>
    </w:p>
    <w:p w14:paraId="1849BB0B" w14:textId="77777777" w:rsidR="001E00FE" w:rsidRPr="001E00FE" w:rsidRDefault="001E00FE" w:rsidP="001E00FE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Regras do FG Score </w:t>
      </w:r>
    </w:p>
    <w:p w14:paraId="5F99669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45ECE55D">
          <v:rect id="_x0000_i1236" style="width:0;height:1.5pt" o:hralign="center" o:hrstd="t" o:hr="t" fillcolor="#a0a0a0" stroked="f"/>
        </w:pict>
      </w:r>
    </w:p>
    <w:p w14:paraId="1B025F9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SpeciesSeason</w:t>
      </w:r>
      <w:proofErr w:type="spellEnd"/>
    </w:p>
    <w:p w14:paraId="451AAB6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Tabela para sazonalidade.</w:t>
      </w:r>
    </w:p>
    <w:p w14:paraId="2B2D7B8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speciesId</w:t>
      </w:r>
      <w:proofErr w:type="spellEnd"/>
    </w:p>
    <w:p w14:paraId="0AE9F63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month</w:t>
      </w:r>
      <w:proofErr w:type="spellEnd"/>
    </w:p>
    <w:p w14:paraId="4C96761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probability</w:t>
      </w:r>
      <w:proofErr w:type="spellEnd"/>
    </w:p>
    <w:p w14:paraId="433D245A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notes</w:t>
      </w:r>
    </w:p>
    <w:p w14:paraId="1BA85BE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2C27F8D4">
          <v:rect id="_x0000_i1237" style="width:0;height:1.5pt" o:hralign="center" o:hrstd="t" o:hr="t" fillcolor="#a0a0a0" stroked="f"/>
        </w:pict>
      </w:r>
    </w:p>
    <w:p w14:paraId="24DB54A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6. Domínio: Pesqueiros</w:t>
      </w:r>
    </w:p>
    <w:p w14:paraId="0D4BAEC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FishingSpot</w:t>
      </w:r>
      <w:proofErr w:type="spellEnd"/>
    </w:p>
    <w:p w14:paraId="2B7C40B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Campos:</w:t>
      </w:r>
    </w:p>
    <w:p w14:paraId="58CC5A9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id</w:t>
      </w:r>
    </w:p>
    <w:p w14:paraId="32BC3B1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name</w:t>
      </w:r>
      <w:proofErr w:type="spellEnd"/>
    </w:p>
    <w:p w14:paraId="7A33618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description</w:t>
      </w:r>
    </w:p>
    <w:p w14:paraId="203079A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latitude</w:t>
      </w:r>
    </w:p>
    <w:p w14:paraId="7EB7521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longitude</w:t>
      </w:r>
    </w:p>
    <w:p w14:paraId="59D4D0B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waterType</w:t>
      </w:r>
      <w:proofErr w:type="spellEnd"/>
    </w:p>
    <w:p w14:paraId="5458A5B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accessType</w:t>
      </w:r>
      <w:proofErr w:type="spellEnd"/>
    </w:p>
    <w:p w14:paraId="67DA737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difficulty</w:t>
      </w:r>
    </w:p>
    <w:p w14:paraId="428D4E9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visibility</w:t>
      </w:r>
      <w:proofErr w:type="spellEnd"/>
    </w:p>
    <w:p w14:paraId="420DAC7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createdBy</w:t>
      </w:r>
      <w:proofErr w:type="spellEnd"/>
    </w:p>
    <w:p w14:paraId="219DF30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lastRenderedPageBreak/>
        <w:t>status</w:t>
      </w:r>
    </w:p>
    <w:p w14:paraId="438103F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Relacionamentos:</w:t>
      </w:r>
    </w:p>
    <w:p w14:paraId="478141CA" w14:textId="77777777" w:rsidR="001E00FE" w:rsidRPr="001E00FE" w:rsidRDefault="001E00FE" w:rsidP="001E00FE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Espécies </w:t>
      </w:r>
    </w:p>
    <w:p w14:paraId="44C5CB48" w14:textId="77777777" w:rsidR="001E00FE" w:rsidRPr="001E00FE" w:rsidRDefault="001E00FE" w:rsidP="001E00FE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Avaliações </w:t>
      </w:r>
    </w:p>
    <w:p w14:paraId="73146E62" w14:textId="77777777" w:rsidR="001E00FE" w:rsidRPr="001E00FE" w:rsidRDefault="001E00FE" w:rsidP="001E00FE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Condições </w:t>
      </w:r>
    </w:p>
    <w:p w14:paraId="71DB8EA6" w14:textId="77777777" w:rsidR="001E00FE" w:rsidRPr="001E00FE" w:rsidRDefault="001E00FE" w:rsidP="001E00FE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Histórico </w:t>
      </w:r>
    </w:p>
    <w:p w14:paraId="0EFC699F" w14:textId="77777777" w:rsidR="001E00FE" w:rsidRPr="001E00FE" w:rsidRDefault="001E00FE" w:rsidP="001E00FE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Fotos </w:t>
      </w:r>
    </w:p>
    <w:p w14:paraId="046CC13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1481A0E7">
          <v:rect id="_x0000_i1238" style="width:0;height:1.5pt" o:hralign="center" o:hrstd="t" o:hr="t" fillcolor="#a0a0a0" stroked="f"/>
        </w:pict>
      </w:r>
    </w:p>
    <w:p w14:paraId="5B3D4D9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FishingSpotSpecies</w:t>
      </w:r>
      <w:proofErr w:type="spellEnd"/>
    </w:p>
    <w:p w14:paraId="59D7A32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Relacionamento N:N</w:t>
      </w:r>
    </w:p>
    <w:p w14:paraId="409AF99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spotId</w:t>
      </w:r>
      <w:proofErr w:type="spellEnd"/>
    </w:p>
    <w:p w14:paraId="146506D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speciesId</w:t>
      </w:r>
      <w:proofErr w:type="spellEnd"/>
    </w:p>
    <w:p w14:paraId="02C3634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occurrenceLevel</w:t>
      </w:r>
      <w:proofErr w:type="spellEnd"/>
    </w:p>
    <w:p w14:paraId="1CC4957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4C06871F">
          <v:rect id="_x0000_i1239" style="width:0;height:1.5pt" o:hralign="center" o:hrstd="t" o:hr="t" fillcolor="#a0a0a0" stroked="f"/>
        </w:pict>
      </w:r>
    </w:p>
    <w:p w14:paraId="3CA643E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  <w:lang w:val="en-US"/>
        </w:rPr>
        <w:t>FishingSpotCondition</w:t>
      </w:r>
      <w:proofErr w:type="spellEnd"/>
    </w:p>
    <w:p w14:paraId="5186FD2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 xml:space="preserve">Histórico </w:t>
      </w: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ambiental</w:t>
      </w:r>
      <w:proofErr w:type="spellEnd"/>
      <w:r w:rsidRPr="001E00FE">
        <w:rPr>
          <w:rFonts w:ascii="Arial" w:hAnsi="Arial" w:cs="Arial"/>
          <w:sz w:val="24"/>
          <w:szCs w:val="24"/>
          <w:lang w:val="en-US"/>
        </w:rPr>
        <w:t>.</w:t>
      </w:r>
    </w:p>
    <w:p w14:paraId="42ABC3D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Campos:</w:t>
      </w:r>
    </w:p>
    <w:p w14:paraId="52862D0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spotId</w:t>
      </w:r>
      <w:proofErr w:type="spellEnd"/>
    </w:p>
    <w:p w14:paraId="00798E4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date</w:t>
      </w:r>
    </w:p>
    <w:p w14:paraId="5253160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waterTemperature</w:t>
      </w:r>
      <w:proofErr w:type="spellEnd"/>
    </w:p>
    <w:p w14:paraId="587FD54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salinity</w:t>
      </w:r>
    </w:p>
    <w:p w14:paraId="3B2674A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visibility</w:t>
      </w:r>
      <w:proofErr w:type="spellEnd"/>
    </w:p>
    <w:p w14:paraId="4D557B9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current</w:t>
      </w:r>
      <w:proofErr w:type="spellEnd"/>
    </w:p>
    <w:p w14:paraId="63740D2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notes</w:t>
      </w:r>
    </w:p>
    <w:p w14:paraId="762A5AB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317A9BDC">
          <v:rect id="_x0000_i1240" style="width:0;height:1.5pt" o:hralign="center" o:hrstd="t" o:hr="t" fillcolor="#a0a0a0" stroked="f"/>
        </w:pict>
      </w:r>
    </w:p>
    <w:p w14:paraId="51E67FA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7. Domínio: Pescarias</w:t>
      </w:r>
    </w:p>
    <w:p w14:paraId="12BD43C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FishingTrip</w:t>
      </w:r>
      <w:proofErr w:type="spellEnd"/>
    </w:p>
    <w:p w14:paraId="01DCFB2A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Essa será uma das principais tabelas do sistema.</w:t>
      </w:r>
    </w:p>
    <w:p w14:paraId="159C28A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Campos:</w:t>
      </w:r>
    </w:p>
    <w:p w14:paraId="22CFDFC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id</w:t>
      </w:r>
    </w:p>
    <w:p w14:paraId="1BC837E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userId</w:t>
      </w:r>
      <w:proofErr w:type="spellEnd"/>
    </w:p>
    <w:p w14:paraId="6B162AC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spotId</w:t>
      </w:r>
      <w:proofErr w:type="spellEnd"/>
    </w:p>
    <w:p w14:paraId="4C74108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startTime</w:t>
      </w:r>
      <w:proofErr w:type="spellEnd"/>
    </w:p>
    <w:p w14:paraId="1BAAC4D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endTime</w:t>
      </w:r>
      <w:proofErr w:type="spellEnd"/>
    </w:p>
    <w:p w14:paraId="014D3B2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lastRenderedPageBreak/>
        <w:t>tripType</w:t>
      </w:r>
      <w:proofErr w:type="spellEnd"/>
    </w:p>
    <w:p w14:paraId="0AE2131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objective</w:t>
      </w:r>
    </w:p>
    <w:p w14:paraId="1E042D3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notes</w:t>
      </w:r>
    </w:p>
    <w:p w14:paraId="214812C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fgScore</w:t>
      </w:r>
      <w:proofErr w:type="spellEnd"/>
    </w:p>
    <w:p w14:paraId="6505326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confidenceLevel</w:t>
      </w:r>
      <w:proofErr w:type="spellEnd"/>
    </w:p>
    <w:p w14:paraId="136C3E6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weatherSnapshot</w:t>
      </w:r>
      <w:proofErr w:type="spellEnd"/>
    </w:p>
    <w:p w14:paraId="3AA3AE0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tideSnapshot</w:t>
      </w:r>
      <w:proofErr w:type="spellEnd"/>
    </w:p>
    <w:p w14:paraId="3457C82A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moonSnapshot</w:t>
      </w:r>
      <w:proofErr w:type="spellEnd"/>
    </w:p>
    <w:p w14:paraId="26A6BEA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pressureSnapshot</w:t>
      </w:r>
      <w:proofErr w:type="spellEnd"/>
    </w:p>
    <w:p w14:paraId="65EC42B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Observe que guardaremos um </w:t>
      </w:r>
      <w:r w:rsidRPr="001E00FE">
        <w:rPr>
          <w:rFonts w:ascii="Arial" w:hAnsi="Arial" w:cs="Arial"/>
          <w:b/>
          <w:bCs/>
          <w:sz w:val="24"/>
          <w:szCs w:val="24"/>
        </w:rPr>
        <w:t>snapshot</w:t>
      </w:r>
      <w:r w:rsidRPr="001E00FE">
        <w:rPr>
          <w:rFonts w:ascii="Arial" w:hAnsi="Arial" w:cs="Arial"/>
          <w:sz w:val="24"/>
          <w:szCs w:val="24"/>
        </w:rPr>
        <w:t xml:space="preserve"> das condições do momento da pescaria.</w:t>
      </w:r>
    </w:p>
    <w:p w14:paraId="33C8359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Isso garante que análises futuras utilizem exatamente os dados existentes naquele dia, mesmo que a API externa mude posteriormente.</w:t>
      </w:r>
    </w:p>
    <w:p w14:paraId="22BD4DF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47BA1A77">
          <v:rect id="_x0000_i1241" style="width:0;height:1.5pt" o:hralign="center" o:hrstd="t" o:hr="t" fillcolor="#a0a0a0" stroked="f"/>
        </w:pict>
      </w:r>
    </w:p>
    <w:p w14:paraId="536470E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1E00FE">
        <w:rPr>
          <w:rFonts w:ascii="Arial" w:hAnsi="Arial" w:cs="Arial"/>
          <w:b/>
          <w:bCs/>
          <w:sz w:val="24"/>
          <w:szCs w:val="24"/>
          <w:lang w:val="en-US"/>
        </w:rPr>
        <w:t>Catch</w:t>
      </w:r>
    </w:p>
    <w:p w14:paraId="4F4BC03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Campos:</w:t>
      </w:r>
    </w:p>
    <w:p w14:paraId="281981E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tripId</w:t>
      </w:r>
      <w:proofErr w:type="spellEnd"/>
    </w:p>
    <w:p w14:paraId="7598594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speciesId</w:t>
      </w:r>
      <w:proofErr w:type="spellEnd"/>
    </w:p>
    <w:p w14:paraId="70A69A2A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quantity</w:t>
      </w:r>
    </w:p>
    <w:p w14:paraId="42752A4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weight</w:t>
      </w:r>
    </w:p>
    <w:p w14:paraId="23E3CAB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length</w:t>
      </w:r>
    </w:p>
    <w:p w14:paraId="74E4E86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bait</w:t>
      </w:r>
    </w:p>
    <w:p w14:paraId="0CB3D4E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technique</w:t>
      </w:r>
    </w:p>
    <w:p w14:paraId="69FAE7D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released</w:t>
      </w:r>
    </w:p>
    <w:p w14:paraId="599D527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captureTime</w:t>
      </w:r>
      <w:proofErr w:type="spellEnd"/>
    </w:p>
    <w:p w14:paraId="03706E0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photo</w:t>
      </w:r>
    </w:p>
    <w:p w14:paraId="0B39C62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notes</w:t>
      </w:r>
    </w:p>
    <w:p w14:paraId="4272B3A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49963560">
          <v:rect id="_x0000_i1242" style="width:0;height:1.5pt" o:hralign="center" o:hrstd="t" o:hr="t" fillcolor="#a0a0a0" stroked="f"/>
        </w:pict>
      </w:r>
    </w:p>
    <w:p w14:paraId="4564164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8. Domínio: Missões</w:t>
      </w:r>
    </w:p>
    <w:p w14:paraId="2BB80D4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Mission</w:t>
      </w:r>
    </w:p>
    <w:p w14:paraId="4EE2CC1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Campos:</w:t>
      </w:r>
    </w:p>
    <w:p w14:paraId="6DBD548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id</w:t>
      </w:r>
    </w:p>
    <w:p w14:paraId="13603FF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userId</w:t>
      </w:r>
      <w:proofErr w:type="spellEnd"/>
    </w:p>
    <w:p w14:paraId="6E81E14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objective</w:t>
      </w:r>
    </w:p>
    <w:p w14:paraId="07AC741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lastRenderedPageBreak/>
        <w:t>speciesId</w:t>
      </w:r>
      <w:proofErr w:type="spellEnd"/>
    </w:p>
    <w:p w14:paraId="7DEEE77A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spotId</w:t>
      </w:r>
      <w:proofErr w:type="spellEnd"/>
    </w:p>
    <w:p w14:paraId="513331F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recommendedTime</w:t>
      </w:r>
      <w:proofErr w:type="spellEnd"/>
    </w:p>
    <w:p w14:paraId="3410103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fgScore</w:t>
      </w:r>
      <w:proofErr w:type="spellEnd"/>
    </w:p>
    <w:p w14:paraId="674AFF1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status</w:t>
      </w:r>
    </w:p>
    <w:p w14:paraId="432A2CB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createdAt</w:t>
      </w:r>
      <w:proofErr w:type="spellEnd"/>
    </w:p>
    <w:p w14:paraId="44033EC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228A7E2A">
          <v:rect id="_x0000_i1243" style="width:0;height:1.5pt" o:hralign="center" o:hrstd="t" o:hr="t" fillcolor="#a0a0a0" stroked="f"/>
        </w:pict>
      </w:r>
    </w:p>
    <w:p w14:paraId="4B8B41C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MissionSimulation</w:t>
      </w:r>
      <w:proofErr w:type="spellEnd"/>
    </w:p>
    <w:p w14:paraId="3866B2E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Permite comparar estratégias.</w:t>
      </w:r>
    </w:p>
    <w:p w14:paraId="56EA125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3616E661">
          <v:rect id="_x0000_i1244" style="width:0;height:1.5pt" o:hralign="center" o:hrstd="t" o:hr="t" fillcolor="#a0a0a0" stroked="f"/>
        </w:pict>
      </w:r>
    </w:p>
    <w:p w14:paraId="6CCDBBCA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9. Domínio: Comunidade</w:t>
      </w:r>
    </w:p>
    <w:p w14:paraId="2BAA12B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Post</w:t>
      </w:r>
    </w:p>
    <w:p w14:paraId="369CEAB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Campos:</w:t>
      </w:r>
    </w:p>
    <w:p w14:paraId="3CE47DF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id</w:t>
      </w:r>
    </w:p>
    <w:p w14:paraId="24C040C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authorId</w:t>
      </w:r>
      <w:proofErr w:type="spellEnd"/>
    </w:p>
    <w:p w14:paraId="7E81A49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title</w:t>
      </w:r>
      <w:proofErr w:type="spellEnd"/>
    </w:p>
    <w:p w14:paraId="4E93818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content</w:t>
      </w:r>
      <w:proofErr w:type="spellEnd"/>
    </w:p>
    <w:p w14:paraId="0BDD081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visibility</w:t>
      </w:r>
      <w:proofErr w:type="spellEnd"/>
    </w:p>
    <w:p w14:paraId="398B167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locationType</w:t>
      </w:r>
      <w:proofErr w:type="spellEnd"/>
    </w:p>
    <w:p w14:paraId="27EAC0F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createdAt</w:t>
      </w:r>
      <w:proofErr w:type="spellEnd"/>
    </w:p>
    <w:p w14:paraId="73F9410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2790D7E7">
          <v:rect id="_x0000_i1245" style="width:0;height:1.5pt" o:hralign="center" o:hrstd="t" o:hr="t" fillcolor="#a0a0a0" stroked="f"/>
        </w:pict>
      </w:r>
    </w:p>
    <w:p w14:paraId="3C40BB6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Comment</w:t>
      </w:r>
      <w:proofErr w:type="spellEnd"/>
    </w:p>
    <w:p w14:paraId="1A63379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Relacionamento.</w:t>
      </w:r>
    </w:p>
    <w:p w14:paraId="6B5954E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Post → Comentários</w:t>
      </w:r>
    </w:p>
    <w:p w14:paraId="5D1B1E1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7AB78963">
          <v:rect id="_x0000_i1246" style="width:0;height:1.5pt" o:hralign="center" o:hrstd="t" o:hr="t" fillcolor="#a0a0a0" stroked="f"/>
        </w:pict>
      </w:r>
    </w:p>
    <w:p w14:paraId="745D97F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Like</w:t>
      </w:r>
    </w:p>
    <w:p w14:paraId="459CC3F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Relacionamento genérico.</w:t>
      </w:r>
    </w:p>
    <w:p w14:paraId="2A179D2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6E1E9E50">
          <v:rect id="_x0000_i1247" style="width:0;height:1.5pt" o:hralign="center" o:hrstd="t" o:hr="t" fillcolor="#a0a0a0" stroked="f"/>
        </w:pict>
      </w:r>
    </w:p>
    <w:p w14:paraId="66F4854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Report</w:t>
      </w:r>
    </w:p>
    <w:p w14:paraId="4DAA0A2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Denúncias.</w:t>
      </w:r>
    </w:p>
    <w:p w14:paraId="0F5347D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27AC4CF0">
          <v:rect id="_x0000_i1248" style="width:0;height:1.5pt" o:hralign="center" o:hrstd="t" o:hr="t" fillcolor="#a0a0a0" stroked="f"/>
        </w:pict>
      </w:r>
    </w:p>
    <w:p w14:paraId="08F7D14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10. Domínio: Avaliações</w:t>
      </w:r>
    </w:p>
    <w:p w14:paraId="262395C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Review</w:t>
      </w:r>
    </w:p>
    <w:p w14:paraId="3E3529F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Campos:</w:t>
      </w:r>
    </w:p>
    <w:p w14:paraId="1896BCB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lastRenderedPageBreak/>
        <w:t>spotId</w:t>
      </w:r>
      <w:proofErr w:type="spellEnd"/>
    </w:p>
    <w:p w14:paraId="69D1D0B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userId</w:t>
      </w:r>
      <w:proofErr w:type="spellEnd"/>
    </w:p>
    <w:p w14:paraId="314073A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rating</w:t>
      </w:r>
    </w:p>
    <w:p w14:paraId="10A123C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text</w:t>
      </w:r>
      <w:proofErr w:type="spellEnd"/>
    </w:p>
    <w:p w14:paraId="10E69B4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createdAt</w:t>
      </w:r>
      <w:proofErr w:type="spellEnd"/>
    </w:p>
    <w:p w14:paraId="79DEE02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18105FFE">
          <v:rect id="_x0000_i1249" style="width:0;height:1.5pt" o:hralign="center" o:hrstd="t" o:hr="t" fillcolor="#a0a0a0" stroked="f"/>
        </w:pict>
      </w:r>
    </w:p>
    <w:p w14:paraId="764A4CA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11. Domínio: FG Score</w:t>
      </w:r>
    </w:p>
    <w:p w14:paraId="1B6C634A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FgScoreHistory</w:t>
      </w:r>
      <w:proofErr w:type="spellEnd"/>
    </w:p>
    <w:p w14:paraId="2829CAA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Essa tabela será extremamente importante.</w:t>
      </w:r>
    </w:p>
    <w:p w14:paraId="6650280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Campos:</w:t>
      </w:r>
    </w:p>
    <w:p w14:paraId="2C1D948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date</w:t>
      </w:r>
    </w:p>
    <w:p w14:paraId="05D8BB8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spotId</w:t>
      </w:r>
      <w:proofErr w:type="spellEnd"/>
    </w:p>
    <w:p w14:paraId="669F809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speciesId</w:t>
      </w:r>
      <w:proofErr w:type="spellEnd"/>
    </w:p>
    <w:p w14:paraId="1013EF9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score</w:t>
      </w:r>
    </w:p>
    <w:p w14:paraId="67DABD6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confidence</w:t>
      </w:r>
    </w:p>
    <w:p w14:paraId="4DA0306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weatherFactors</w:t>
      </w:r>
      <w:proofErr w:type="spellEnd"/>
    </w:p>
    <w:p w14:paraId="156E4E3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tideFactors</w:t>
      </w:r>
      <w:proofErr w:type="spellEnd"/>
    </w:p>
    <w:p w14:paraId="43BB698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moonFactors</w:t>
      </w:r>
      <w:proofErr w:type="spellEnd"/>
    </w:p>
    <w:p w14:paraId="07CD0A5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pressureFactors</w:t>
      </w:r>
      <w:proofErr w:type="spellEnd"/>
    </w:p>
    <w:p w14:paraId="60123CF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Ela permitirá acompanhar a evolução do algoritmo.</w:t>
      </w:r>
    </w:p>
    <w:p w14:paraId="36BA952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473F4DB8">
          <v:rect id="_x0000_i1250" style="width:0;height:1.5pt" o:hralign="center" o:hrstd="t" o:hr="t" fillcolor="#a0a0a0" stroked="f"/>
        </w:pict>
      </w:r>
    </w:p>
    <w:p w14:paraId="2EF8811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12. Domínio: DNA da Pescaria</w:t>
      </w:r>
    </w:p>
    <w:p w14:paraId="0E7DF2C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FishingDNA</w:t>
      </w:r>
      <w:proofErr w:type="spellEnd"/>
    </w:p>
    <w:p w14:paraId="10D698F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Campos:</w:t>
      </w:r>
    </w:p>
    <w:p w14:paraId="13B67D0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tripId</w:t>
      </w:r>
      <w:proofErr w:type="spellEnd"/>
    </w:p>
    <w:p w14:paraId="5AE6DB0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environmentScore</w:t>
      </w:r>
      <w:proofErr w:type="spellEnd"/>
    </w:p>
    <w:p w14:paraId="656D1D1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strategyScore</w:t>
      </w:r>
      <w:proofErr w:type="spellEnd"/>
    </w:p>
    <w:p w14:paraId="2602DA9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equipmentScore</w:t>
      </w:r>
      <w:proofErr w:type="spellEnd"/>
    </w:p>
    <w:p w14:paraId="5689CD9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executionScore</w:t>
      </w:r>
      <w:proofErr w:type="spellEnd"/>
    </w:p>
    <w:p w14:paraId="7FA207A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successScore</w:t>
      </w:r>
      <w:proofErr w:type="spellEnd"/>
    </w:p>
    <w:p w14:paraId="060C890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Esses índices representarão o "perfil genético" daquela pescaria.</w:t>
      </w:r>
    </w:p>
    <w:p w14:paraId="29F1B90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62955965">
          <v:rect id="_x0000_i1251" style="width:0;height:1.5pt" o:hralign="center" o:hrstd="t" o:hr="t" fillcolor="#a0a0a0" stroked="f"/>
        </w:pict>
      </w:r>
    </w:p>
    <w:p w14:paraId="3953C8B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13. Domínio: Memória Coletiva</w:t>
      </w:r>
    </w:p>
    <w:p w14:paraId="5E48BEE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CommunityKnowledge</w:t>
      </w:r>
      <w:proofErr w:type="spellEnd"/>
    </w:p>
    <w:p w14:paraId="27D1296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lastRenderedPageBreak/>
        <w:t>Campos:</w:t>
      </w:r>
    </w:p>
    <w:p w14:paraId="1E2EC4D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speciesId</w:t>
      </w:r>
      <w:proofErr w:type="spellEnd"/>
    </w:p>
    <w:p w14:paraId="034327B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spotId</w:t>
      </w:r>
      <w:proofErr w:type="spellEnd"/>
    </w:p>
    <w:p w14:paraId="425700E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season</w:t>
      </w:r>
    </w:p>
    <w:p w14:paraId="1ECB6A7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averageScore</w:t>
      </w:r>
      <w:proofErr w:type="spellEnd"/>
    </w:p>
    <w:p w14:paraId="7CBFB34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confidence</w:t>
      </w:r>
    </w:p>
    <w:p w14:paraId="614D0A5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validatedTrips</w:t>
      </w:r>
      <w:proofErr w:type="spellEnd"/>
    </w:p>
    <w:p w14:paraId="6392DFA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Essa tabela não pertence a nenhum usuário.</w:t>
      </w:r>
    </w:p>
    <w:p w14:paraId="149B1C6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Ela representa o conhecimento acumulado da plataforma.</w:t>
      </w:r>
    </w:p>
    <w:p w14:paraId="1D9C81B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16935175">
          <v:rect id="_x0000_i1252" style="width:0;height:1.5pt" o:hralign="center" o:hrstd="t" o:hr="t" fillcolor="#a0a0a0" stroked="f"/>
        </w:pict>
      </w:r>
    </w:p>
    <w:p w14:paraId="182A1AF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14. Domínio: Notificações</w:t>
      </w:r>
    </w:p>
    <w:p w14:paraId="2259070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Notification</w:t>
      </w:r>
      <w:proofErr w:type="spellEnd"/>
    </w:p>
    <w:p w14:paraId="4C6FE2E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Campos:</w:t>
      </w:r>
    </w:p>
    <w:p w14:paraId="7B606A5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userId</w:t>
      </w:r>
      <w:proofErr w:type="spellEnd"/>
    </w:p>
    <w:p w14:paraId="3CDC952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title</w:t>
      </w:r>
      <w:proofErr w:type="spellEnd"/>
    </w:p>
    <w:p w14:paraId="7553A5B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message</w:t>
      </w:r>
      <w:proofErr w:type="spellEnd"/>
    </w:p>
    <w:p w14:paraId="2508D9B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type</w:t>
      </w:r>
      <w:proofErr w:type="spellEnd"/>
    </w:p>
    <w:p w14:paraId="5F95D82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read</w:t>
      </w:r>
      <w:proofErr w:type="spellEnd"/>
    </w:p>
    <w:p w14:paraId="1291A49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createdAt</w:t>
      </w:r>
      <w:proofErr w:type="spellEnd"/>
    </w:p>
    <w:p w14:paraId="7862E6BA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2CA8C035">
          <v:rect id="_x0000_i1253" style="width:0;height:1.5pt" o:hralign="center" o:hrstd="t" o:hr="t" fillcolor="#a0a0a0" stroked="f"/>
        </w:pict>
      </w:r>
    </w:p>
    <w:p w14:paraId="053A532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15. Domínio: Auditoria</w:t>
      </w:r>
    </w:p>
    <w:p w14:paraId="2995A48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AuditLog</w:t>
      </w:r>
      <w:proofErr w:type="spellEnd"/>
    </w:p>
    <w:p w14:paraId="6CD5142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Campos:</w:t>
      </w:r>
    </w:p>
    <w:p w14:paraId="4572D87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entity</w:t>
      </w:r>
      <w:proofErr w:type="spellEnd"/>
    </w:p>
    <w:p w14:paraId="61E7EF6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entityId</w:t>
      </w:r>
      <w:proofErr w:type="spellEnd"/>
    </w:p>
    <w:p w14:paraId="19D9156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action</w:t>
      </w:r>
      <w:proofErr w:type="spellEnd"/>
    </w:p>
    <w:p w14:paraId="381693A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performedBy</w:t>
      </w:r>
      <w:proofErr w:type="spellEnd"/>
    </w:p>
    <w:p w14:paraId="552ACD2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timestamp</w:t>
      </w:r>
      <w:proofErr w:type="spellEnd"/>
    </w:p>
    <w:p w14:paraId="660D0B1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ip</w:t>
      </w:r>
      <w:proofErr w:type="spellEnd"/>
    </w:p>
    <w:p w14:paraId="1D6F347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userAgent</w:t>
      </w:r>
      <w:proofErr w:type="spellEnd"/>
    </w:p>
    <w:p w14:paraId="4E3D960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60E28EC3">
          <v:rect id="_x0000_i1254" style="width:0;height:1.5pt" o:hralign="center" o:hrstd="t" o:hr="t" fillcolor="#a0a0a0" stroked="f"/>
        </w:pict>
      </w:r>
    </w:p>
    <w:p w14:paraId="2BB12C4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16. Domínio: Integrações</w:t>
      </w:r>
    </w:p>
    <w:p w14:paraId="46FBD62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ExternalDataCache</w:t>
      </w:r>
      <w:proofErr w:type="spellEnd"/>
    </w:p>
    <w:p w14:paraId="4652E7B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Armazenará respostas normalizadas das APIs.</w:t>
      </w:r>
    </w:p>
    <w:p w14:paraId="759019A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lastRenderedPageBreak/>
        <w:t>Campos:</w:t>
      </w:r>
    </w:p>
    <w:p w14:paraId="3434915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provider</w:t>
      </w:r>
    </w:p>
    <w:p w14:paraId="5FB81AF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type</w:t>
      </w:r>
    </w:p>
    <w:p w14:paraId="34EF01D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key</w:t>
      </w:r>
    </w:p>
    <w:p w14:paraId="50278BD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1E00FE">
        <w:rPr>
          <w:rFonts w:ascii="Arial" w:hAnsi="Arial" w:cs="Arial"/>
          <w:sz w:val="24"/>
          <w:szCs w:val="24"/>
          <w:lang w:val="en-US"/>
        </w:rPr>
        <w:t>payload</w:t>
      </w:r>
    </w:p>
    <w:p w14:paraId="182BDFE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FE">
        <w:rPr>
          <w:rFonts w:ascii="Arial" w:hAnsi="Arial" w:cs="Arial"/>
          <w:sz w:val="24"/>
          <w:szCs w:val="24"/>
          <w:lang w:val="en-US"/>
        </w:rPr>
        <w:t>expiresAt</w:t>
      </w:r>
      <w:proofErr w:type="spellEnd"/>
    </w:p>
    <w:p w14:paraId="6638F72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6E8BC30D">
          <v:rect id="_x0000_i1255" style="width:0;height:1.5pt" o:hralign="center" o:hrstd="t" o:hr="t" fillcolor="#a0a0a0" stroked="f"/>
        </w:pict>
      </w:r>
    </w:p>
    <w:p w14:paraId="326F993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17. Domínio: Atlas Vivo da Pesca</w:t>
      </w:r>
    </w:p>
    <w:p w14:paraId="7E56D13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FishingSpotDigitalTwin</w:t>
      </w:r>
      <w:proofErr w:type="spellEnd"/>
    </w:p>
    <w:p w14:paraId="63A40D5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Cada pesqueiro terá seu "gêmeo digital".</w:t>
      </w:r>
    </w:p>
    <w:p w14:paraId="27A0492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Campos:</w:t>
      </w:r>
    </w:p>
    <w:p w14:paraId="4B2222E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spotId</w:t>
      </w:r>
      <w:proofErr w:type="spellEnd"/>
    </w:p>
    <w:p w14:paraId="77A195F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environmentIndex</w:t>
      </w:r>
      <w:proofErr w:type="spellEnd"/>
    </w:p>
    <w:p w14:paraId="0D02F85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speciesIndex</w:t>
      </w:r>
      <w:proofErr w:type="spellEnd"/>
    </w:p>
    <w:p w14:paraId="45FE637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pressureIndex</w:t>
      </w:r>
      <w:proofErr w:type="spellEnd"/>
    </w:p>
    <w:p w14:paraId="4B39E29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historicalIndex</w:t>
      </w:r>
      <w:proofErr w:type="spellEnd"/>
    </w:p>
    <w:p w14:paraId="06B643A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lastUpdated</w:t>
      </w:r>
      <w:proofErr w:type="spellEnd"/>
    </w:p>
    <w:p w14:paraId="194D0E4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02C6BF5D">
          <v:rect id="_x0000_i1256" style="width:0;height:1.5pt" o:hralign="center" o:hrstd="t" o:hr="t" fillcolor="#a0a0a0" stroked="f"/>
        </w:pict>
      </w:r>
    </w:p>
    <w:p w14:paraId="3C2928E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18. Domínio: Gamificação</w:t>
      </w:r>
    </w:p>
    <w:p w14:paraId="121437B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Achievement</w:t>
      </w:r>
      <w:proofErr w:type="spellEnd"/>
    </w:p>
    <w:p w14:paraId="2CA90CC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Conquistas.</w:t>
      </w:r>
    </w:p>
    <w:p w14:paraId="6C5B8D0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1DA80D28">
          <v:rect id="_x0000_i1257" style="width:0;height:1.5pt" o:hralign="center" o:hrstd="t" o:hr="t" fillcolor="#a0a0a0" stroked="f"/>
        </w:pict>
      </w:r>
    </w:p>
    <w:p w14:paraId="0F3E068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Badge</w:t>
      </w:r>
      <w:proofErr w:type="spellEnd"/>
    </w:p>
    <w:p w14:paraId="598C6F4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Distintivos.</w:t>
      </w:r>
    </w:p>
    <w:p w14:paraId="7B9616FD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530D7E1D">
          <v:rect id="_x0000_i1258" style="width:0;height:1.5pt" o:hralign="center" o:hrstd="t" o:hr="t" fillcolor="#a0a0a0" stroked="f"/>
        </w:pict>
      </w:r>
    </w:p>
    <w:p w14:paraId="47FCCF1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E00FE">
        <w:rPr>
          <w:rFonts w:ascii="Arial" w:hAnsi="Arial" w:cs="Arial"/>
          <w:b/>
          <w:bCs/>
          <w:sz w:val="24"/>
          <w:szCs w:val="24"/>
        </w:rPr>
        <w:t>UserBadge</w:t>
      </w:r>
      <w:proofErr w:type="spellEnd"/>
    </w:p>
    <w:p w14:paraId="48A15D7A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Relacionamento.</w:t>
      </w:r>
    </w:p>
    <w:p w14:paraId="718BED0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47AC136C">
          <v:rect id="_x0000_i1259" style="width:0;height:1.5pt" o:hralign="center" o:hrstd="t" o:hr="t" fillcolor="#a0a0a0" stroked="f"/>
        </w:pict>
      </w:r>
    </w:p>
    <w:p w14:paraId="2011325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19. Índices</w:t>
      </w:r>
    </w:p>
    <w:p w14:paraId="4EC4CC6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Índices importantes:</w:t>
      </w:r>
    </w:p>
    <w:p w14:paraId="6EE29057" w14:textId="77777777" w:rsidR="001E00FE" w:rsidRPr="001E00FE" w:rsidRDefault="001E00FE" w:rsidP="001E00FE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latitude/longitude (</w:t>
      </w:r>
      <w:proofErr w:type="spellStart"/>
      <w:r w:rsidRPr="001E00FE">
        <w:rPr>
          <w:rFonts w:ascii="Arial" w:hAnsi="Arial" w:cs="Arial"/>
          <w:sz w:val="24"/>
          <w:szCs w:val="24"/>
        </w:rPr>
        <w:t>PostGIS</w:t>
      </w:r>
      <w:proofErr w:type="spellEnd"/>
      <w:r w:rsidRPr="001E00FE">
        <w:rPr>
          <w:rFonts w:ascii="Arial" w:hAnsi="Arial" w:cs="Arial"/>
          <w:sz w:val="24"/>
          <w:szCs w:val="24"/>
        </w:rPr>
        <w:t xml:space="preserve"> futuramente); </w:t>
      </w:r>
    </w:p>
    <w:p w14:paraId="04C83C4A" w14:textId="77777777" w:rsidR="001E00FE" w:rsidRPr="001E00FE" w:rsidRDefault="001E00FE" w:rsidP="001E00FE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data; </w:t>
      </w:r>
    </w:p>
    <w:p w14:paraId="10BD9EE7" w14:textId="77777777" w:rsidR="001E00FE" w:rsidRPr="001E00FE" w:rsidRDefault="001E00FE" w:rsidP="001E00FE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espécie; </w:t>
      </w:r>
    </w:p>
    <w:p w14:paraId="5585CA59" w14:textId="77777777" w:rsidR="001E00FE" w:rsidRPr="001E00FE" w:rsidRDefault="001E00FE" w:rsidP="001E00FE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usuário; </w:t>
      </w:r>
    </w:p>
    <w:p w14:paraId="08B0AEA6" w14:textId="77777777" w:rsidR="001E00FE" w:rsidRPr="001E00FE" w:rsidRDefault="001E00FE" w:rsidP="001E00FE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lastRenderedPageBreak/>
        <w:t xml:space="preserve">FG Score; </w:t>
      </w:r>
    </w:p>
    <w:p w14:paraId="7D28C282" w14:textId="77777777" w:rsidR="001E00FE" w:rsidRPr="001E00FE" w:rsidRDefault="001E00FE" w:rsidP="001E00FE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local; </w:t>
      </w:r>
    </w:p>
    <w:p w14:paraId="1FBAFBE0" w14:textId="77777777" w:rsidR="001E00FE" w:rsidRPr="001E00FE" w:rsidRDefault="001E00FE" w:rsidP="001E00FE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status. </w:t>
      </w:r>
    </w:p>
    <w:p w14:paraId="635D839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Esses índices serão fundamentais para consultas rápidas.</w:t>
      </w:r>
    </w:p>
    <w:p w14:paraId="158DE8B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2F71FDDD">
          <v:rect id="_x0000_i1260" style="width:0;height:1.5pt" o:hralign="center" o:hrstd="t" o:hr="t" fillcolor="#a0a0a0" stroked="f"/>
        </w:pict>
      </w:r>
    </w:p>
    <w:p w14:paraId="0025521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20. Estratégia de Exclusão</w:t>
      </w:r>
    </w:p>
    <w:p w14:paraId="32CA997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Utilizaremos </w:t>
      </w:r>
      <w:r w:rsidRPr="001E00FE">
        <w:rPr>
          <w:rFonts w:ascii="Arial" w:hAnsi="Arial" w:cs="Arial"/>
          <w:b/>
          <w:bCs/>
          <w:sz w:val="24"/>
          <w:szCs w:val="24"/>
        </w:rPr>
        <w:t>Soft Delete</w:t>
      </w:r>
      <w:r w:rsidRPr="001E00FE">
        <w:rPr>
          <w:rFonts w:ascii="Arial" w:hAnsi="Arial" w:cs="Arial"/>
          <w:sz w:val="24"/>
          <w:szCs w:val="24"/>
        </w:rPr>
        <w:t xml:space="preserve"> para entidades importantes.</w:t>
      </w:r>
    </w:p>
    <w:p w14:paraId="216D452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Exemplos:</w:t>
      </w:r>
    </w:p>
    <w:p w14:paraId="78033E90" w14:textId="77777777" w:rsidR="001E00FE" w:rsidRPr="001E00FE" w:rsidRDefault="001E00FE" w:rsidP="001E00FE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usuários; </w:t>
      </w:r>
    </w:p>
    <w:p w14:paraId="2F840024" w14:textId="77777777" w:rsidR="001E00FE" w:rsidRPr="001E00FE" w:rsidRDefault="001E00FE" w:rsidP="001E00FE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pescarias; </w:t>
      </w:r>
    </w:p>
    <w:p w14:paraId="76063938" w14:textId="77777777" w:rsidR="001E00FE" w:rsidRPr="001E00FE" w:rsidRDefault="001E00FE" w:rsidP="001E00FE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postagens. </w:t>
      </w:r>
    </w:p>
    <w:p w14:paraId="67CE18D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Isso preserva histórico e facilita auditorias.</w:t>
      </w:r>
    </w:p>
    <w:p w14:paraId="689D02D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4324C2C7">
          <v:rect id="_x0000_i1261" style="width:0;height:1.5pt" o:hralign="center" o:hrstd="t" o:hr="t" fillcolor="#a0a0a0" stroked="f"/>
        </w:pict>
      </w:r>
    </w:p>
    <w:p w14:paraId="6A82FE8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21. Minha sugestão mais importante</w:t>
      </w:r>
    </w:p>
    <w:p w14:paraId="3E6B1D4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Eventos Ambientais</w:t>
      </w:r>
    </w:p>
    <w:p w14:paraId="2E4F8C1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Criaria uma tabela específica chamada:</w:t>
      </w:r>
    </w:p>
    <w:p w14:paraId="3CBDC03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1E00FE">
        <w:rPr>
          <w:rFonts w:ascii="Arial" w:hAnsi="Arial" w:cs="Arial"/>
          <w:sz w:val="24"/>
          <w:szCs w:val="24"/>
        </w:rPr>
        <w:t>EnvironmentalEvent</w:t>
      </w:r>
      <w:proofErr w:type="spellEnd"/>
    </w:p>
    <w:p w14:paraId="56830B5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Ela registraria eventos relevantes, como:</w:t>
      </w:r>
    </w:p>
    <w:p w14:paraId="7C56E5E3" w14:textId="77777777" w:rsidR="001E00FE" w:rsidRPr="001E00FE" w:rsidRDefault="001E00FE" w:rsidP="001E00FE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ressaca; </w:t>
      </w:r>
    </w:p>
    <w:p w14:paraId="2CBE3B23" w14:textId="77777777" w:rsidR="001E00FE" w:rsidRPr="001E00FE" w:rsidRDefault="001E00FE" w:rsidP="001E00FE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cheia; </w:t>
      </w:r>
    </w:p>
    <w:p w14:paraId="18EF895B" w14:textId="77777777" w:rsidR="001E00FE" w:rsidRPr="001E00FE" w:rsidRDefault="001E00FE" w:rsidP="001E00FE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estiagem; </w:t>
      </w:r>
    </w:p>
    <w:p w14:paraId="38752128" w14:textId="77777777" w:rsidR="001E00FE" w:rsidRPr="001E00FE" w:rsidRDefault="001E00FE" w:rsidP="001E00FE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chuva intensa; </w:t>
      </w:r>
    </w:p>
    <w:p w14:paraId="0085BEBF" w14:textId="77777777" w:rsidR="001E00FE" w:rsidRPr="001E00FE" w:rsidRDefault="001E00FE" w:rsidP="001E00FE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frente fria; </w:t>
      </w:r>
    </w:p>
    <w:p w14:paraId="25F3563E" w14:textId="77777777" w:rsidR="001E00FE" w:rsidRPr="001E00FE" w:rsidRDefault="001E00FE" w:rsidP="001E00FE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mortandade de peixes; </w:t>
      </w:r>
    </w:p>
    <w:p w14:paraId="03404C7D" w14:textId="77777777" w:rsidR="001E00FE" w:rsidRPr="001E00FE" w:rsidRDefault="001E00FE" w:rsidP="001E00FE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floração de algas. </w:t>
      </w:r>
    </w:p>
    <w:p w14:paraId="54C30CB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No futuro, esses eventos poderão influenciar diretamente o FG Score e enriquecer o Atlas Vivo da Pesca.</w:t>
      </w:r>
    </w:p>
    <w:p w14:paraId="59CBE4F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pict w14:anchorId="74512EAC">
          <v:rect id="_x0000_i1262" style="width:0;height:1.5pt" o:hralign="center" o:hrstd="t" o:hr="t" fillcolor="#a0a0a0" stroked="f"/>
        </w:pict>
      </w:r>
    </w:p>
    <w:p w14:paraId="7E1BE96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22. A ideia que considero mais inovadora</w:t>
      </w:r>
    </w:p>
    <w:p w14:paraId="0FD57F5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E00FE">
        <w:rPr>
          <w:rFonts w:ascii="Arial" w:hAnsi="Arial" w:cs="Arial"/>
          <w:b/>
          <w:bCs/>
          <w:sz w:val="24"/>
          <w:szCs w:val="24"/>
        </w:rPr>
        <w:t>Linha do Tempo Ambiental</w:t>
      </w:r>
    </w:p>
    <w:p w14:paraId="0C83EB2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Além da linha do tempo da pescaria, cada pesqueiro terá uma linha do tempo própria.</w:t>
      </w:r>
    </w:p>
    <w:p w14:paraId="3BE00A6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Exemplo:</w:t>
      </w:r>
    </w:p>
    <w:p w14:paraId="1CFB30B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Mosqueiro</w:t>
      </w:r>
    </w:p>
    <w:p w14:paraId="6B8796A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BAC09F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↓</w:t>
      </w:r>
    </w:p>
    <w:p w14:paraId="22064B1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7B00A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2019</w:t>
      </w:r>
    </w:p>
    <w:p w14:paraId="17D4DDF6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Grande incidência de robalos</w:t>
      </w:r>
    </w:p>
    <w:p w14:paraId="5C53F14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B5CBCAA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↓</w:t>
      </w:r>
    </w:p>
    <w:p w14:paraId="4FBE873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B574C4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2020</w:t>
      </w:r>
    </w:p>
    <w:p w14:paraId="3F16628A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Obras na região</w:t>
      </w:r>
    </w:p>
    <w:p w14:paraId="58CF0FB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A99BEB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↓</w:t>
      </w:r>
    </w:p>
    <w:p w14:paraId="1735210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C41FBF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2021</w:t>
      </w:r>
    </w:p>
    <w:p w14:paraId="3A6CF3F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Queda da salinidade</w:t>
      </w:r>
    </w:p>
    <w:p w14:paraId="00D77F6F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4063B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↓</w:t>
      </w:r>
    </w:p>
    <w:p w14:paraId="4F3F667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E4B8F0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2022</w:t>
      </w:r>
    </w:p>
    <w:p w14:paraId="43BA82D7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Recuperação ambiental</w:t>
      </w:r>
    </w:p>
    <w:p w14:paraId="653A4BA5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874D51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↓</w:t>
      </w:r>
    </w:p>
    <w:p w14:paraId="0520305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EA8684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2023</w:t>
      </w:r>
    </w:p>
    <w:p w14:paraId="46374FC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Melhora nas capturas</w:t>
      </w:r>
    </w:p>
    <w:p w14:paraId="52FCF06B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CA01243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↓</w:t>
      </w:r>
    </w:p>
    <w:p w14:paraId="33E9629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B77206E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2024</w:t>
      </w:r>
    </w:p>
    <w:p w14:paraId="4423E7F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Maior presença de xaréus</w:t>
      </w:r>
    </w:p>
    <w:p w14:paraId="3085C312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6995E10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↓</w:t>
      </w:r>
    </w:p>
    <w:p w14:paraId="14BA3B18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779D2CC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2025</w:t>
      </w:r>
    </w:p>
    <w:p w14:paraId="2798B61A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lastRenderedPageBreak/>
        <w:t>Melhor temporada dos últimos anos</w:t>
      </w:r>
    </w:p>
    <w:p w14:paraId="288EBCB1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>Essa linha do tempo poderá combinar:</w:t>
      </w:r>
    </w:p>
    <w:p w14:paraId="06E9A374" w14:textId="77777777" w:rsidR="001E00FE" w:rsidRPr="001E00FE" w:rsidRDefault="001E00FE" w:rsidP="001E00FE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dados oficiais; </w:t>
      </w:r>
    </w:p>
    <w:p w14:paraId="4C3041C0" w14:textId="77777777" w:rsidR="001E00FE" w:rsidRPr="001E00FE" w:rsidRDefault="001E00FE" w:rsidP="001E00FE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relatos da comunidade; </w:t>
      </w:r>
    </w:p>
    <w:p w14:paraId="72574DD2" w14:textId="77777777" w:rsidR="001E00FE" w:rsidRPr="001E00FE" w:rsidRDefault="001E00FE" w:rsidP="001E00FE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registros das pescarias; </w:t>
      </w:r>
    </w:p>
    <w:p w14:paraId="1A5160C9" w14:textId="77777777" w:rsidR="001E00FE" w:rsidRPr="001E00FE" w:rsidRDefault="001E00FE" w:rsidP="001E00FE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eventos ambientais. </w:t>
      </w:r>
    </w:p>
    <w:p w14:paraId="3EFABD49" w14:textId="77777777" w:rsidR="001E00FE" w:rsidRPr="001E00FE" w:rsidRDefault="001E00FE" w:rsidP="001E00F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E00FE">
        <w:rPr>
          <w:rFonts w:ascii="Arial" w:hAnsi="Arial" w:cs="Arial"/>
          <w:sz w:val="24"/>
          <w:szCs w:val="24"/>
        </w:rPr>
        <w:t xml:space="preserve">Na prática, o </w:t>
      </w:r>
      <w:proofErr w:type="spellStart"/>
      <w:r w:rsidRPr="001E00FE">
        <w:rPr>
          <w:rFonts w:ascii="Arial" w:hAnsi="Arial" w:cs="Arial"/>
          <w:sz w:val="24"/>
          <w:szCs w:val="24"/>
        </w:rPr>
        <w:t>FishGuide</w:t>
      </w:r>
      <w:proofErr w:type="spellEnd"/>
      <w:r w:rsidRPr="001E00FE">
        <w:rPr>
          <w:rFonts w:ascii="Arial" w:hAnsi="Arial" w:cs="Arial"/>
          <w:sz w:val="24"/>
          <w:szCs w:val="24"/>
        </w:rPr>
        <w:t xml:space="preserve"> começará a contar a </w:t>
      </w:r>
      <w:r w:rsidRPr="001E00FE">
        <w:rPr>
          <w:rFonts w:ascii="Arial" w:hAnsi="Arial" w:cs="Arial"/>
          <w:b/>
          <w:bCs/>
          <w:sz w:val="24"/>
          <w:szCs w:val="24"/>
        </w:rPr>
        <w:t>história de cada pesqueiro</w:t>
      </w:r>
      <w:r w:rsidRPr="001E00FE">
        <w:rPr>
          <w:rFonts w:ascii="Arial" w:hAnsi="Arial" w:cs="Arial"/>
          <w:sz w:val="24"/>
          <w:szCs w:val="24"/>
        </w:rPr>
        <w:t>, e isso será um enorme diferencial.</w:t>
      </w:r>
    </w:p>
    <w:p w14:paraId="7BD74C63" w14:textId="77777777" w:rsidR="00F94E28" w:rsidRPr="001E00FE" w:rsidRDefault="00F94E28" w:rsidP="001E00FE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1E00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A4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3B1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02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3330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E1BA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25F8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06D6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2175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6C6DD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46C2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815177">
    <w:abstractNumId w:val="7"/>
  </w:num>
  <w:num w:numId="2" w16cid:durableId="2015180557">
    <w:abstractNumId w:val="1"/>
  </w:num>
  <w:num w:numId="3" w16cid:durableId="1910729794">
    <w:abstractNumId w:val="4"/>
  </w:num>
  <w:num w:numId="4" w16cid:durableId="652411814">
    <w:abstractNumId w:val="9"/>
  </w:num>
  <w:num w:numId="5" w16cid:durableId="1297640484">
    <w:abstractNumId w:val="3"/>
  </w:num>
  <w:num w:numId="6" w16cid:durableId="1511329243">
    <w:abstractNumId w:val="8"/>
  </w:num>
  <w:num w:numId="7" w16cid:durableId="728891434">
    <w:abstractNumId w:val="6"/>
  </w:num>
  <w:num w:numId="8" w16cid:durableId="2128116260">
    <w:abstractNumId w:val="2"/>
  </w:num>
  <w:num w:numId="9" w16cid:durableId="1460296877">
    <w:abstractNumId w:val="0"/>
  </w:num>
  <w:num w:numId="10" w16cid:durableId="557207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FE"/>
    <w:rsid w:val="001374E8"/>
    <w:rsid w:val="001E00FE"/>
    <w:rsid w:val="004C0C05"/>
    <w:rsid w:val="005536FB"/>
    <w:rsid w:val="006861BB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7AC51"/>
  <w15:chartTrackingRefBased/>
  <w15:docId w15:val="{D5FBF212-9780-473C-8606-BB512482F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0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0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0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00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00F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0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00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0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0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00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0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00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0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00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0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882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2026-07-28T19:41:00Z</dcterms:created>
  <dcterms:modified xsi:type="dcterms:W3CDTF">2026-07-28T19:42:00Z</dcterms:modified>
</cp:coreProperties>
</file>