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4B489F" w14:textId="77777777" w:rsidR="00595910" w:rsidRPr="008D5D49" w:rsidRDefault="00595910" w:rsidP="001E5BDA">
      <w:pPr>
        <w:spacing w:after="0" w:line="0" w:lineRule="atLeast"/>
        <w:jc w:val="center"/>
        <w:rPr>
          <w:rFonts w:ascii="Times New Roman" w:hAnsi="Times New Roman" w:cs="Times New Roman"/>
          <w:b/>
          <w:sz w:val="24"/>
          <w:szCs w:val="24"/>
        </w:rPr>
      </w:pPr>
      <w:r w:rsidRPr="008D5D49">
        <w:rPr>
          <w:rFonts w:ascii="Times New Roman" w:hAnsi="Times New Roman" w:cs="Times New Roman"/>
          <w:b/>
          <w:sz w:val="24"/>
          <w:szCs w:val="24"/>
        </w:rPr>
        <w:t xml:space="preserve">A Ascensão das Indústrias de </w:t>
      </w:r>
      <w:proofErr w:type="spellStart"/>
      <w:r w:rsidRPr="008D5D49">
        <w:rPr>
          <w:rFonts w:ascii="Times New Roman" w:hAnsi="Times New Roman" w:cs="Times New Roman"/>
          <w:b/>
          <w:sz w:val="24"/>
          <w:szCs w:val="24"/>
        </w:rPr>
        <w:t>Manhwa</w:t>
      </w:r>
      <w:proofErr w:type="spellEnd"/>
      <w:r w:rsidRPr="008D5D49">
        <w:rPr>
          <w:rFonts w:ascii="Times New Roman" w:hAnsi="Times New Roman" w:cs="Times New Roman"/>
          <w:b/>
          <w:sz w:val="24"/>
          <w:szCs w:val="24"/>
        </w:rPr>
        <w:t xml:space="preserve"> e </w:t>
      </w:r>
      <w:proofErr w:type="spellStart"/>
      <w:r w:rsidRPr="008D5D49">
        <w:rPr>
          <w:rFonts w:ascii="Times New Roman" w:hAnsi="Times New Roman" w:cs="Times New Roman"/>
          <w:b/>
          <w:sz w:val="24"/>
          <w:szCs w:val="24"/>
        </w:rPr>
        <w:t>Webtoons</w:t>
      </w:r>
      <w:proofErr w:type="spellEnd"/>
      <w:r w:rsidRPr="008D5D49">
        <w:rPr>
          <w:rFonts w:ascii="Times New Roman" w:hAnsi="Times New Roman" w:cs="Times New Roman"/>
          <w:b/>
          <w:sz w:val="24"/>
          <w:szCs w:val="24"/>
        </w:rPr>
        <w:t>: Uma Análise do Impacto Cultural e Econômico na Era Digital</w:t>
      </w:r>
    </w:p>
    <w:p w14:paraId="6B2DC38A" w14:textId="77777777" w:rsidR="00595910" w:rsidRPr="008D5D49" w:rsidRDefault="00595910" w:rsidP="001E5BDA">
      <w:pPr>
        <w:spacing w:after="0" w:line="0" w:lineRule="atLeast"/>
        <w:jc w:val="center"/>
        <w:rPr>
          <w:rFonts w:ascii="Times New Roman" w:hAnsi="Times New Roman" w:cs="Times New Roman"/>
          <w:b/>
          <w:sz w:val="24"/>
          <w:szCs w:val="24"/>
        </w:rPr>
      </w:pPr>
      <w:r w:rsidRPr="008D5D49">
        <w:rPr>
          <w:rFonts w:ascii="Times New Roman" w:hAnsi="Times New Roman" w:cs="Times New Roman"/>
          <w:b/>
          <w:sz w:val="24"/>
          <w:szCs w:val="24"/>
        </w:rPr>
        <w:t>Diego Lopes</w:t>
      </w:r>
    </w:p>
    <w:p w14:paraId="55B385C9" w14:textId="52BFAA41" w:rsidR="00595910" w:rsidRDefault="00595910" w:rsidP="001E5BDA">
      <w:pPr>
        <w:spacing w:after="0" w:line="0" w:lineRule="atLeast"/>
        <w:jc w:val="both"/>
        <w:rPr>
          <w:rFonts w:ascii="Times New Roman" w:hAnsi="Times New Roman" w:cs="Times New Roman"/>
          <w:sz w:val="24"/>
          <w:szCs w:val="24"/>
        </w:rPr>
      </w:pPr>
    </w:p>
    <w:p w14:paraId="1D1FF8C7" w14:textId="77777777" w:rsidR="008D5D49" w:rsidRPr="008D5D49" w:rsidRDefault="008D5D49" w:rsidP="001E5BDA">
      <w:pPr>
        <w:spacing w:after="0" w:line="0" w:lineRule="atLeast"/>
        <w:jc w:val="both"/>
        <w:rPr>
          <w:rFonts w:ascii="Times New Roman" w:hAnsi="Times New Roman" w:cs="Times New Roman"/>
          <w:sz w:val="24"/>
          <w:szCs w:val="24"/>
        </w:rPr>
      </w:pPr>
    </w:p>
    <w:p w14:paraId="63204536"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 ascensão das indústrias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tem causado um impacto significativo no cenário cultural e econômico global. Com a era digital e o avanço das tecnologias de comunicação, essas formas coreanas de quadrinhos e histórias em quadrinhos digitais têm conquistado cada vez mais espaço no mercado e na vida dos consumidores. O fenômeno do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ilustra como a cultura e a economia estão interligadas e como a inovação tecnológica pode impulsionar novas formas de arte e entretenimento.</w:t>
      </w:r>
    </w:p>
    <w:p w14:paraId="5091A73A" w14:textId="15CF3F8E" w:rsidR="00E32C90" w:rsidRPr="008D5D49" w:rsidRDefault="00E32C9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Para efeitos de contextualização e definição,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é o termo coreano usado para se referir a quadrinhos e desenhos animados. Embora inicialmente o termo se referisse apenas a publicações impressas, com o advento da tecnologia digital e da internet, o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também passou a incluir obras digitais (Chung, 2014). Neste contexto, surgiram os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que são </w:t>
      </w:r>
      <w:proofErr w:type="spellStart"/>
      <w:r w:rsidRPr="008D5D49">
        <w:rPr>
          <w:rFonts w:ascii="Times New Roman" w:hAnsi="Times New Roman" w:cs="Times New Roman"/>
          <w:sz w:val="24"/>
          <w:szCs w:val="24"/>
        </w:rPr>
        <w:t>Manhwas</w:t>
      </w:r>
      <w:proofErr w:type="spellEnd"/>
      <w:r w:rsidRPr="008D5D49">
        <w:rPr>
          <w:rFonts w:ascii="Times New Roman" w:hAnsi="Times New Roman" w:cs="Times New Roman"/>
          <w:sz w:val="24"/>
          <w:szCs w:val="24"/>
        </w:rPr>
        <w:t xml:space="preserve"> publicados exclusivamente online em formato de rolagem vertical, adaptados para facilitar a leitura em dispositivos móveis (Jung, 2020).</w:t>
      </w:r>
    </w:p>
    <w:p w14:paraId="39F3F66E" w14:textId="77777777" w:rsidR="00595910" w:rsidRPr="008D5D49" w:rsidRDefault="00595910" w:rsidP="001E5BDA">
      <w:pPr>
        <w:spacing w:after="0" w:line="0" w:lineRule="atLeast"/>
        <w:jc w:val="both"/>
        <w:rPr>
          <w:rFonts w:ascii="Times New Roman" w:hAnsi="Times New Roman" w:cs="Times New Roman"/>
          <w:sz w:val="24"/>
          <w:szCs w:val="24"/>
        </w:rPr>
      </w:pPr>
    </w:p>
    <w:p w14:paraId="5F41B17A" w14:textId="77777777" w:rsidR="00595910" w:rsidRPr="008D5D49" w:rsidRDefault="00595910" w:rsidP="001E5BDA">
      <w:pPr>
        <w:spacing w:after="0" w:line="0" w:lineRule="atLeast"/>
        <w:jc w:val="both"/>
        <w:rPr>
          <w:rFonts w:ascii="Times New Roman" w:hAnsi="Times New Roman" w:cs="Times New Roman"/>
          <w:b/>
          <w:sz w:val="24"/>
          <w:szCs w:val="24"/>
        </w:rPr>
      </w:pPr>
      <w:r w:rsidRPr="008D5D49">
        <w:rPr>
          <w:rFonts w:ascii="Times New Roman" w:hAnsi="Times New Roman" w:cs="Times New Roman"/>
          <w:b/>
          <w:sz w:val="24"/>
          <w:szCs w:val="24"/>
        </w:rPr>
        <w:t>Origem e evolução dos quadrinhos na Coreia do Sul</w:t>
      </w:r>
    </w:p>
    <w:p w14:paraId="76427527" w14:textId="295AD099"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 história dos quadrinhos na Coreia do Sul, remonta ao início do século XX. Os primeiros </w:t>
      </w:r>
      <w:proofErr w:type="spellStart"/>
      <w:r w:rsidRPr="008D5D49">
        <w:rPr>
          <w:rFonts w:ascii="Times New Roman" w:hAnsi="Times New Roman" w:cs="Times New Roman"/>
          <w:sz w:val="24"/>
          <w:szCs w:val="24"/>
        </w:rPr>
        <w:t>Manhwas</w:t>
      </w:r>
      <w:proofErr w:type="spellEnd"/>
      <w:r w:rsidRPr="008D5D49">
        <w:rPr>
          <w:rFonts w:ascii="Times New Roman" w:hAnsi="Times New Roman" w:cs="Times New Roman"/>
          <w:sz w:val="24"/>
          <w:szCs w:val="24"/>
        </w:rPr>
        <w:t xml:space="preserve"> foram fortemente influenciados pela arte japonesa do mangá e pelo estilo de desenho chinês (</w:t>
      </w:r>
      <w:proofErr w:type="spellStart"/>
      <w:r w:rsidRPr="008D5D49">
        <w:rPr>
          <w:rFonts w:ascii="Times New Roman" w:hAnsi="Times New Roman" w:cs="Times New Roman"/>
          <w:sz w:val="24"/>
          <w:szCs w:val="24"/>
        </w:rPr>
        <w:t>Yecies</w:t>
      </w:r>
      <w:proofErr w:type="spellEnd"/>
      <w:r w:rsidRPr="008D5D49">
        <w:rPr>
          <w:rFonts w:ascii="Times New Roman" w:hAnsi="Times New Roman" w:cs="Times New Roman"/>
          <w:sz w:val="24"/>
          <w:szCs w:val="24"/>
        </w:rPr>
        <w:t xml:space="preserve"> &amp; </w:t>
      </w:r>
      <w:proofErr w:type="spellStart"/>
      <w:r w:rsidRPr="008D5D49">
        <w:rPr>
          <w:rFonts w:ascii="Times New Roman" w:hAnsi="Times New Roman" w:cs="Times New Roman"/>
          <w:sz w:val="24"/>
          <w:szCs w:val="24"/>
        </w:rPr>
        <w:t>Shim</w:t>
      </w:r>
      <w:proofErr w:type="spellEnd"/>
      <w:r w:rsidRPr="008D5D49">
        <w:rPr>
          <w:rFonts w:ascii="Times New Roman" w:hAnsi="Times New Roman" w:cs="Times New Roman"/>
          <w:sz w:val="24"/>
          <w:szCs w:val="24"/>
        </w:rPr>
        <w:t xml:space="preserve">, 2019). Segundo Kim (2016), durante a ocupação japonesa da Coreia (1910-1945), o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serviu como uma forma de resistência cultural e política contra a opressão japonesa. Após a independência da Coreia, 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começou a florescer, com artistas criando histórias e personagens distintamente coreanos.</w:t>
      </w:r>
    </w:p>
    <w:p w14:paraId="125B03E4" w14:textId="77777777" w:rsidR="001E5BDA" w:rsidRPr="008D5D49" w:rsidRDefault="001E5BDA" w:rsidP="001E5BDA">
      <w:pPr>
        <w:spacing w:after="0" w:line="0" w:lineRule="atLeast"/>
        <w:jc w:val="both"/>
        <w:rPr>
          <w:rFonts w:ascii="Times New Roman" w:hAnsi="Times New Roman" w:cs="Times New Roman"/>
          <w:sz w:val="24"/>
          <w:szCs w:val="24"/>
        </w:rPr>
      </w:pPr>
    </w:p>
    <w:p w14:paraId="143EA871" w14:textId="3B93FDEF" w:rsidR="00595910" w:rsidRPr="008D5D49" w:rsidRDefault="003F20DC"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Já</w:t>
      </w:r>
      <w:r w:rsidR="00595910" w:rsidRPr="008D5D49">
        <w:rPr>
          <w:rFonts w:ascii="Times New Roman" w:hAnsi="Times New Roman" w:cs="Times New Roman"/>
          <w:sz w:val="24"/>
          <w:szCs w:val="24"/>
        </w:rPr>
        <w:t xml:space="preserve"> </w:t>
      </w:r>
      <w:r w:rsidRPr="008D5D49">
        <w:rPr>
          <w:rFonts w:ascii="Times New Roman" w:hAnsi="Times New Roman" w:cs="Times New Roman"/>
          <w:sz w:val="24"/>
          <w:szCs w:val="24"/>
        </w:rPr>
        <w:t>com o</w:t>
      </w:r>
      <w:r w:rsidR="00595910" w:rsidRPr="008D5D49">
        <w:rPr>
          <w:rFonts w:ascii="Times New Roman" w:hAnsi="Times New Roman" w:cs="Times New Roman"/>
          <w:sz w:val="24"/>
          <w:szCs w:val="24"/>
        </w:rPr>
        <w:t xml:space="preserve"> avanço das tecnologias digitais e da internet, a indústria de </w:t>
      </w:r>
      <w:proofErr w:type="spellStart"/>
      <w:r w:rsidR="00595910" w:rsidRPr="008D5D49">
        <w:rPr>
          <w:rFonts w:ascii="Times New Roman" w:hAnsi="Times New Roman" w:cs="Times New Roman"/>
          <w:sz w:val="24"/>
          <w:szCs w:val="24"/>
        </w:rPr>
        <w:t>Manhwa</w:t>
      </w:r>
      <w:proofErr w:type="spellEnd"/>
      <w:r w:rsidR="00595910" w:rsidRPr="008D5D49">
        <w:rPr>
          <w:rFonts w:ascii="Times New Roman" w:hAnsi="Times New Roman" w:cs="Times New Roman"/>
          <w:sz w:val="24"/>
          <w:szCs w:val="24"/>
        </w:rPr>
        <w:t xml:space="preserve"> passou por uma transformação significativa. Segundo Lee (2017), plataformas digitais, como o </w:t>
      </w:r>
      <w:proofErr w:type="spellStart"/>
      <w:r w:rsidR="00595910" w:rsidRPr="008D5D49">
        <w:rPr>
          <w:rFonts w:ascii="Times New Roman" w:hAnsi="Times New Roman" w:cs="Times New Roman"/>
          <w:sz w:val="24"/>
          <w:szCs w:val="24"/>
        </w:rPr>
        <w:t>Naver</w:t>
      </w:r>
      <w:proofErr w:type="spellEnd"/>
      <w:r w:rsidR="00595910" w:rsidRPr="008D5D49">
        <w:rPr>
          <w:rFonts w:ascii="Times New Roman" w:hAnsi="Times New Roman" w:cs="Times New Roman"/>
          <w:sz w:val="24"/>
          <w:szCs w:val="24"/>
        </w:rPr>
        <w:t xml:space="preserve"> </w:t>
      </w:r>
      <w:proofErr w:type="spellStart"/>
      <w:r w:rsidR="00595910" w:rsidRPr="008D5D49">
        <w:rPr>
          <w:rFonts w:ascii="Times New Roman" w:hAnsi="Times New Roman" w:cs="Times New Roman"/>
          <w:sz w:val="24"/>
          <w:szCs w:val="24"/>
        </w:rPr>
        <w:t>Webtoon</w:t>
      </w:r>
      <w:proofErr w:type="spellEnd"/>
      <w:r w:rsidR="00595910" w:rsidRPr="008D5D49">
        <w:rPr>
          <w:rFonts w:ascii="Times New Roman" w:hAnsi="Times New Roman" w:cs="Times New Roman"/>
          <w:sz w:val="24"/>
          <w:szCs w:val="24"/>
        </w:rPr>
        <w:t xml:space="preserve"> e o Daum </w:t>
      </w:r>
      <w:proofErr w:type="spellStart"/>
      <w:r w:rsidR="00595910" w:rsidRPr="008D5D49">
        <w:rPr>
          <w:rFonts w:ascii="Times New Roman" w:hAnsi="Times New Roman" w:cs="Times New Roman"/>
          <w:sz w:val="24"/>
          <w:szCs w:val="24"/>
        </w:rPr>
        <w:t>Webtoon</w:t>
      </w:r>
      <w:proofErr w:type="spellEnd"/>
      <w:r w:rsidR="00595910" w:rsidRPr="008D5D49">
        <w:rPr>
          <w:rFonts w:ascii="Times New Roman" w:hAnsi="Times New Roman" w:cs="Times New Roman"/>
          <w:sz w:val="24"/>
          <w:szCs w:val="24"/>
        </w:rPr>
        <w:t xml:space="preserve">, surgiram como líderes do mercado no início dos anos 2000, permitindo que os artistas publicassem seus trabalhos online e alcançassem um público mais amplo. Essas plataformas também possibilitaram a monetização de </w:t>
      </w:r>
      <w:proofErr w:type="spellStart"/>
      <w:r w:rsidR="00595910" w:rsidRPr="008D5D49">
        <w:rPr>
          <w:rFonts w:ascii="Times New Roman" w:hAnsi="Times New Roman" w:cs="Times New Roman"/>
          <w:sz w:val="24"/>
          <w:szCs w:val="24"/>
        </w:rPr>
        <w:t>Manhwas</w:t>
      </w:r>
      <w:proofErr w:type="spellEnd"/>
      <w:r w:rsidR="00595910" w:rsidRPr="008D5D49">
        <w:rPr>
          <w:rFonts w:ascii="Times New Roman" w:hAnsi="Times New Roman" w:cs="Times New Roman"/>
          <w:sz w:val="24"/>
          <w:szCs w:val="24"/>
        </w:rPr>
        <w:t xml:space="preserve"> através de métodos como anúncios, venda de mercadorias e assinaturas pagas (Park &amp; Lee, 2018).</w:t>
      </w:r>
    </w:p>
    <w:p w14:paraId="47130AC4" w14:textId="77777777" w:rsidR="001E5BDA" w:rsidRPr="008D5D49" w:rsidRDefault="001E5BDA" w:rsidP="001E5BDA">
      <w:pPr>
        <w:spacing w:after="0" w:line="0" w:lineRule="atLeast"/>
        <w:jc w:val="both"/>
        <w:rPr>
          <w:rFonts w:ascii="Times New Roman" w:hAnsi="Times New Roman" w:cs="Times New Roman"/>
          <w:sz w:val="24"/>
          <w:szCs w:val="24"/>
        </w:rPr>
      </w:pPr>
    </w:p>
    <w:p w14:paraId="42D0AA01" w14:textId="2E9EB459" w:rsidR="00595910" w:rsidRPr="008D5D49" w:rsidRDefault="0069723D"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 expansão global dessas plataformas permitiu que os </w:t>
      </w:r>
      <w:proofErr w:type="spellStart"/>
      <w:r w:rsidRPr="008D5D49">
        <w:rPr>
          <w:rFonts w:ascii="Times New Roman" w:hAnsi="Times New Roman" w:cs="Times New Roman"/>
          <w:sz w:val="24"/>
          <w:szCs w:val="24"/>
        </w:rPr>
        <w:t>Manhwas</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alcançassem um público internacional, com empresas como a LINE </w:t>
      </w:r>
      <w:proofErr w:type="spellStart"/>
      <w:r w:rsidRPr="008D5D49">
        <w:rPr>
          <w:rFonts w:ascii="Times New Roman" w:hAnsi="Times New Roman" w:cs="Times New Roman"/>
          <w:sz w:val="24"/>
          <w:szCs w:val="24"/>
        </w:rPr>
        <w:t>Webtoon</w:t>
      </w:r>
      <w:proofErr w:type="spellEnd"/>
      <w:r w:rsidRPr="008D5D49">
        <w:rPr>
          <w:rFonts w:ascii="Times New Roman" w:hAnsi="Times New Roman" w:cs="Times New Roman"/>
          <w:sz w:val="24"/>
          <w:szCs w:val="24"/>
        </w:rPr>
        <w:t xml:space="preserve"> e a </w:t>
      </w:r>
      <w:proofErr w:type="spellStart"/>
      <w:r w:rsidRPr="008D5D49">
        <w:rPr>
          <w:rFonts w:ascii="Times New Roman" w:hAnsi="Times New Roman" w:cs="Times New Roman"/>
          <w:sz w:val="24"/>
          <w:szCs w:val="24"/>
        </w:rPr>
        <w:t>Tappytoon</w:t>
      </w:r>
      <w:proofErr w:type="spellEnd"/>
      <w:r w:rsidRPr="008D5D49">
        <w:rPr>
          <w:rFonts w:ascii="Times New Roman" w:hAnsi="Times New Roman" w:cs="Times New Roman"/>
          <w:sz w:val="24"/>
          <w:szCs w:val="24"/>
        </w:rPr>
        <w:t xml:space="preserve"> disponibilizando traduções em inglês e outros idiomas (Kim, 2016). Através dessa expansão também houve uma </w:t>
      </w:r>
      <w:r w:rsidR="00595910" w:rsidRPr="008D5D49">
        <w:rPr>
          <w:rFonts w:ascii="Times New Roman" w:hAnsi="Times New Roman" w:cs="Times New Roman"/>
          <w:sz w:val="24"/>
          <w:szCs w:val="24"/>
        </w:rPr>
        <w:t xml:space="preserve">maior colaboração entre os criadores de </w:t>
      </w:r>
      <w:proofErr w:type="spellStart"/>
      <w:r w:rsidR="00595910" w:rsidRPr="008D5D49">
        <w:rPr>
          <w:rFonts w:ascii="Times New Roman" w:hAnsi="Times New Roman" w:cs="Times New Roman"/>
          <w:sz w:val="24"/>
          <w:szCs w:val="24"/>
        </w:rPr>
        <w:t>Manhwa</w:t>
      </w:r>
      <w:proofErr w:type="spellEnd"/>
      <w:r w:rsidR="00595910" w:rsidRPr="008D5D49">
        <w:rPr>
          <w:rFonts w:ascii="Times New Roman" w:hAnsi="Times New Roman" w:cs="Times New Roman"/>
          <w:sz w:val="24"/>
          <w:szCs w:val="24"/>
        </w:rPr>
        <w:t xml:space="preserve"> e outros setores da indústria do entretenimento, como o cinema, televisão e games (Hong, 2015). Consequentemente, diversos </w:t>
      </w:r>
      <w:proofErr w:type="spellStart"/>
      <w:r w:rsidR="00595910" w:rsidRPr="008D5D49">
        <w:rPr>
          <w:rFonts w:ascii="Times New Roman" w:hAnsi="Times New Roman" w:cs="Times New Roman"/>
          <w:sz w:val="24"/>
          <w:szCs w:val="24"/>
        </w:rPr>
        <w:t>Manhwas</w:t>
      </w:r>
      <w:proofErr w:type="spellEnd"/>
      <w:r w:rsidR="00595910" w:rsidRPr="008D5D49">
        <w:rPr>
          <w:rFonts w:ascii="Times New Roman" w:hAnsi="Times New Roman" w:cs="Times New Roman"/>
          <w:sz w:val="24"/>
          <w:szCs w:val="24"/>
        </w:rPr>
        <w:t xml:space="preserve"> populares foram adaptados para outras mídias, como séries de televisão e filmes, ampliando ainda mais o alcance e a influência da indústria (Kim, 2016).</w:t>
      </w:r>
    </w:p>
    <w:p w14:paraId="12AE29F6" w14:textId="77777777" w:rsidR="001E5BDA" w:rsidRPr="008D5D49" w:rsidRDefault="001E5BDA" w:rsidP="001E5BDA">
      <w:pPr>
        <w:spacing w:after="0" w:line="0" w:lineRule="atLeast"/>
        <w:jc w:val="both"/>
        <w:rPr>
          <w:rFonts w:ascii="Times New Roman" w:hAnsi="Times New Roman" w:cs="Times New Roman"/>
          <w:sz w:val="24"/>
          <w:szCs w:val="24"/>
        </w:rPr>
      </w:pPr>
    </w:p>
    <w:p w14:paraId="0EC01906" w14:textId="07658E46"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O</w:t>
      </w:r>
      <w:r w:rsidR="00AF5AFA" w:rsidRPr="008D5D49">
        <w:rPr>
          <w:rFonts w:ascii="Times New Roman" w:hAnsi="Times New Roman" w:cs="Times New Roman"/>
          <w:sz w:val="24"/>
          <w:szCs w:val="24"/>
        </w:rPr>
        <w:t>s</w:t>
      </w:r>
      <w:r w:rsidRPr="008D5D49">
        <w:rPr>
          <w:rFonts w:ascii="Times New Roman" w:hAnsi="Times New Roman" w:cs="Times New Roman"/>
          <w:sz w:val="24"/>
          <w:szCs w:val="24"/>
        </w:rPr>
        <w:t xml:space="preserve"> </w:t>
      </w:r>
      <w:r w:rsidR="00AF5AFA" w:rsidRPr="008D5D49">
        <w:rPr>
          <w:rFonts w:ascii="Times New Roman" w:hAnsi="Times New Roman" w:cs="Times New Roman"/>
          <w:sz w:val="24"/>
          <w:szCs w:val="24"/>
        </w:rPr>
        <w:t>tipos</w:t>
      </w:r>
      <w:r w:rsidRPr="008D5D49">
        <w:rPr>
          <w:rFonts w:ascii="Times New Roman" w:hAnsi="Times New Roman" w:cs="Times New Roman"/>
          <w:sz w:val="24"/>
          <w:szCs w:val="24"/>
        </w:rPr>
        <w:t xml:space="preserve"> de negócio adotados pelas plataformas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são diversificados e incluem anúncios, venda de mercadorias, assinaturas pagas e </w:t>
      </w:r>
      <w:proofErr w:type="spellStart"/>
      <w:r w:rsidRPr="008D5D49">
        <w:rPr>
          <w:rFonts w:ascii="Times New Roman" w:hAnsi="Times New Roman" w:cs="Times New Roman"/>
          <w:sz w:val="24"/>
          <w:szCs w:val="24"/>
        </w:rPr>
        <w:t>crowdfunding</w:t>
      </w:r>
      <w:proofErr w:type="spellEnd"/>
      <w:r w:rsidRPr="008D5D49">
        <w:rPr>
          <w:rFonts w:ascii="Times New Roman" w:hAnsi="Times New Roman" w:cs="Times New Roman"/>
          <w:sz w:val="24"/>
          <w:szCs w:val="24"/>
        </w:rPr>
        <w:t xml:space="preserve"> (Park &amp; Lee, 2018). Por exemplo, o </w:t>
      </w:r>
      <w:proofErr w:type="spellStart"/>
      <w:r w:rsidRPr="008D5D49">
        <w:rPr>
          <w:rFonts w:ascii="Times New Roman" w:hAnsi="Times New Roman" w:cs="Times New Roman"/>
          <w:sz w:val="24"/>
          <w:szCs w:val="24"/>
        </w:rPr>
        <w:t>Naver</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Webtoon</w:t>
      </w:r>
      <w:proofErr w:type="spellEnd"/>
      <w:r w:rsidRPr="008D5D49">
        <w:rPr>
          <w:rFonts w:ascii="Times New Roman" w:hAnsi="Times New Roman" w:cs="Times New Roman"/>
          <w:sz w:val="24"/>
          <w:szCs w:val="24"/>
        </w:rPr>
        <w:t xml:space="preserve"> oferece a maioria dos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gratuitamente, mas monetiza por meio de anúncios e venda de moedas virtuais, que os usuários podem usar para desbloquear capítulos antecipados ou conteúdo exclusivo (Lee, 2017).</w:t>
      </w:r>
    </w:p>
    <w:p w14:paraId="2E60A7D5" w14:textId="77777777" w:rsidR="001E5BDA" w:rsidRPr="008D5D49" w:rsidRDefault="001E5BDA" w:rsidP="001E5BDA">
      <w:pPr>
        <w:spacing w:after="0" w:line="0" w:lineRule="atLeast"/>
        <w:jc w:val="both"/>
        <w:rPr>
          <w:rFonts w:ascii="Times New Roman" w:hAnsi="Times New Roman" w:cs="Times New Roman"/>
          <w:sz w:val="24"/>
          <w:szCs w:val="24"/>
        </w:rPr>
      </w:pPr>
    </w:p>
    <w:p w14:paraId="7A8CA2BD"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Além disso, alguns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também são adaptados para outras mídias, como filmes, séries de televisão e jogos, gerando receita adicional para os criadores e empresas envolvidas (Hong, 2015).</w:t>
      </w:r>
    </w:p>
    <w:p w14:paraId="797AD76A" w14:textId="77777777" w:rsidR="001E5BDA" w:rsidRPr="008D5D49" w:rsidRDefault="001E5BDA" w:rsidP="001E5BDA">
      <w:pPr>
        <w:spacing w:after="0" w:line="0" w:lineRule="atLeast"/>
        <w:jc w:val="both"/>
        <w:rPr>
          <w:rFonts w:ascii="Times New Roman" w:hAnsi="Times New Roman" w:cs="Times New Roman"/>
          <w:sz w:val="24"/>
          <w:szCs w:val="24"/>
        </w:rPr>
      </w:pPr>
    </w:p>
    <w:p w14:paraId="6B74F483"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tem experimentado um crescimento constante nos últimos anos, com o mercado global de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estimado em mais de US$ 1 bilhão em 2021 (Jung, 2020). Esse crescimento é atribuído ao aumento do consumo de conteúdo digital, à popularização dos dispositivos móveis e à crescente demanda por conteúdo culturalmente diversificado (</w:t>
      </w:r>
      <w:proofErr w:type="spellStart"/>
      <w:r w:rsidRPr="008D5D49">
        <w:rPr>
          <w:rFonts w:ascii="Times New Roman" w:hAnsi="Times New Roman" w:cs="Times New Roman"/>
          <w:sz w:val="24"/>
          <w:szCs w:val="24"/>
        </w:rPr>
        <w:t>Yecies</w:t>
      </w:r>
      <w:proofErr w:type="spellEnd"/>
      <w:r w:rsidRPr="008D5D49">
        <w:rPr>
          <w:rFonts w:ascii="Times New Roman" w:hAnsi="Times New Roman" w:cs="Times New Roman"/>
          <w:sz w:val="24"/>
          <w:szCs w:val="24"/>
        </w:rPr>
        <w:t xml:space="preserve"> &amp; </w:t>
      </w:r>
      <w:proofErr w:type="spellStart"/>
      <w:r w:rsidRPr="008D5D49">
        <w:rPr>
          <w:rFonts w:ascii="Times New Roman" w:hAnsi="Times New Roman" w:cs="Times New Roman"/>
          <w:sz w:val="24"/>
          <w:szCs w:val="24"/>
        </w:rPr>
        <w:t>Shim</w:t>
      </w:r>
      <w:proofErr w:type="spellEnd"/>
      <w:r w:rsidRPr="008D5D49">
        <w:rPr>
          <w:rFonts w:ascii="Times New Roman" w:hAnsi="Times New Roman" w:cs="Times New Roman"/>
          <w:sz w:val="24"/>
          <w:szCs w:val="24"/>
        </w:rPr>
        <w:t>, 2019).</w:t>
      </w:r>
    </w:p>
    <w:p w14:paraId="39827F50" w14:textId="77777777" w:rsidR="001E5BDA" w:rsidRPr="008D5D49" w:rsidRDefault="001E5BDA" w:rsidP="001E5BDA">
      <w:pPr>
        <w:spacing w:after="0" w:line="0" w:lineRule="atLeast"/>
        <w:jc w:val="both"/>
        <w:rPr>
          <w:rFonts w:ascii="Times New Roman" w:hAnsi="Times New Roman" w:cs="Times New Roman"/>
          <w:sz w:val="24"/>
          <w:szCs w:val="24"/>
        </w:rPr>
      </w:pPr>
    </w:p>
    <w:p w14:paraId="00D53273"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As tendências recentes do mercado incluem a crescente popularidade dos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em países fora da Coreia do Sul, como Estados Unidos, China e Japão, bem como a expansão de parcerias e investimentos internacionais (Kim, 2016).</w:t>
      </w:r>
    </w:p>
    <w:p w14:paraId="62856C59" w14:textId="77777777" w:rsidR="001E5BDA" w:rsidRPr="008D5D49" w:rsidRDefault="001E5BDA" w:rsidP="001E5BDA">
      <w:pPr>
        <w:spacing w:after="0" w:line="0" w:lineRule="atLeast"/>
        <w:jc w:val="both"/>
        <w:rPr>
          <w:rFonts w:ascii="Times New Roman" w:hAnsi="Times New Roman" w:cs="Times New Roman"/>
          <w:sz w:val="24"/>
          <w:szCs w:val="24"/>
        </w:rPr>
      </w:pPr>
    </w:p>
    <w:p w14:paraId="603A601E" w14:textId="0AAC36F5"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Comparado a outras indústrias de quadrinhos, como o mangá japonês e os quadrinhos americanos, o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sul-coreanos apresentam características distintas, tanto em termos de estilo artístico quanto de formato de distribuição (Chung, 2014). O formato de rolagem vertical dos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por exemplo, é uma inovação que facilita a leitura em dispositivos móveis, diferenciando-os dos quadrinhos tradicionais (Jung, 2020)</w:t>
      </w:r>
      <w:r w:rsidR="00FD5CD3" w:rsidRPr="008D5D49">
        <w:rPr>
          <w:rFonts w:ascii="Times New Roman" w:hAnsi="Times New Roman" w:cs="Times New Roman"/>
          <w:sz w:val="24"/>
          <w:szCs w:val="24"/>
        </w:rPr>
        <w:t>, a</w:t>
      </w:r>
      <w:r w:rsidRPr="008D5D49">
        <w:rPr>
          <w:rFonts w:ascii="Times New Roman" w:hAnsi="Times New Roman" w:cs="Times New Roman"/>
          <w:sz w:val="24"/>
          <w:szCs w:val="24"/>
        </w:rPr>
        <w:t>lém disso</w:t>
      </w:r>
      <w:r w:rsidR="00FD5CD3" w:rsidRPr="008D5D49">
        <w:rPr>
          <w:rFonts w:ascii="Times New Roman" w:hAnsi="Times New Roman" w:cs="Times New Roman"/>
          <w:sz w:val="24"/>
          <w:szCs w:val="24"/>
        </w:rPr>
        <w:t xml:space="preserve"> a indústria</w:t>
      </w:r>
      <w:r w:rsidRPr="008D5D49">
        <w:rPr>
          <w:rFonts w:ascii="Times New Roman" w:hAnsi="Times New Roman" w:cs="Times New Roman"/>
          <w:sz w:val="24"/>
          <w:szCs w:val="24"/>
        </w:rPr>
        <w:t>,</w:t>
      </w:r>
      <w:r w:rsidR="00FD5CD3" w:rsidRPr="008D5D49">
        <w:rPr>
          <w:rFonts w:ascii="Times New Roman" w:hAnsi="Times New Roman" w:cs="Times New Roman"/>
          <w:sz w:val="24"/>
          <w:szCs w:val="24"/>
        </w:rPr>
        <w:t xml:space="preserve"> </w:t>
      </w:r>
      <w:r w:rsidRPr="008D5D49">
        <w:rPr>
          <w:rFonts w:ascii="Times New Roman" w:hAnsi="Times New Roman" w:cs="Times New Roman"/>
          <w:sz w:val="24"/>
          <w:szCs w:val="24"/>
        </w:rPr>
        <w:t xml:space="preserve">tem se beneficiado de uma maior colaboração entre diferentes setores do entretenimento, como cinema, televisão e jogos, o que contribui para a sua expansão e sucesso global (Hong, 2015). Isso pode ser observado no sucesso de adaptações de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em séries de televisão, como "Tower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God</w:t>
      </w:r>
      <w:proofErr w:type="spellEnd"/>
      <w:r w:rsidRPr="008D5D49">
        <w:rPr>
          <w:rFonts w:ascii="Times New Roman" w:hAnsi="Times New Roman" w:cs="Times New Roman"/>
          <w:sz w:val="24"/>
          <w:szCs w:val="24"/>
        </w:rPr>
        <w:t xml:space="preserve">" e "The </w:t>
      </w:r>
      <w:proofErr w:type="spellStart"/>
      <w:r w:rsidRPr="008D5D49">
        <w:rPr>
          <w:rFonts w:ascii="Times New Roman" w:hAnsi="Times New Roman" w:cs="Times New Roman"/>
          <w:sz w:val="24"/>
          <w:szCs w:val="24"/>
        </w:rPr>
        <w:t>God</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High </w:t>
      </w:r>
      <w:proofErr w:type="spellStart"/>
      <w:r w:rsidRPr="008D5D49">
        <w:rPr>
          <w:rFonts w:ascii="Times New Roman" w:hAnsi="Times New Roman" w:cs="Times New Roman"/>
          <w:sz w:val="24"/>
          <w:szCs w:val="24"/>
        </w:rPr>
        <w:t>School</w:t>
      </w:r>
      <w:proofErr w:type="spellEnd"/>
      <w:r w:rsidRPr="008D5D49">
        <w:rPr>
          <w:rFonts w:ascii="Times New Roman" w:hAnsi="Times New Roman" w:cs="Times New Roman"/>
          <w:sz w:val="24"/>
          <w:szCs w:val="24"/>
        </w:rPr>
        <w:t>", que alcançaram reconhecimento internacional (Lee, 2017).</w:t>
      </w:r>
    </w:p>
    <w:p w14:paraId="48B2C8F2" w14:textId="77777777" w:rsidR="001E5BDA" w:rsidRPr="008D5D49" w:rsidRDefault="001E5BDA" w:rsidP="001E5BDA">
      <w:pPr>
        <w:spacing w:after="0" w:line="0" w:lineRule="atLeast"/>
        <w:jc w:val="both"/>
        <w:rPr>
          <w:rFonts w:ascii="Times New Roman" w:hAnsi="Times New Roman" w:cs="Times New Roman"/>
          <w:sz w:val="24"/>
          <w:szCs w:val="24"/>
        </w:rPr>
      </w:pPr>
    </w:p>
    <w:p w14:paraId="3A8657E9" w14:textId="13DEEC3A"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Por outro lado, </w:t>
      </w:r>
      <w:r w:rsidR="00FD5CD3" w:rsidRPr="008D5D49">
        <w:rPr>
          <w:rFonts w:ascii="Times New Roman" w:hAnsi="Times New Roman" w:cs="Times New Roman"/>
          <w:sz w:val="24"/>
          <w:szCs w:val="24"/>
        </w:rPr>
        <w:t xml:space="preserve">os </w:t>
      </w:r>
      <w:proofErr w:type="spellStart"/>
      <w:r w:rsidRPr="008D5D49">
        <w:rPr>
          <w:rFonts w:ascii="Times New Roman" w:hAnsi="Times New Roman" w:cs="Times New Roman"/>
          <w:sz w:val="24"/>
          <w:szCs w:val="24"/>
        </w:rPr>
        <w:t>Manhwa</w:t>
      </w:r>
      <w:r w:rsidR="00FD5CD3" w:rsidRPr="008D5D49">
        <w:rPr>
          <w:rFonts w:ascii="Times New Roman" w:hAnsi="Times New Roman" w:cs="Times New Roman"/>
          <w:sz w:val="24"/>
          <w:szCs w:val="24"/>
        </w:rPr>
        <w:t>s</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também enfrenta desafios distintos em comparação com outras indústrias de quadrinhos, como a necessidade de se adaptar rapidamente às mudanças tecnológicas e aos hábitos de consumo (Park &amp; Lee, 2018). Além disso, a crescente concorrência no mercado global de quadrinhos e a necessidade de proteger os direitos autorais dos criadores também representam desafios significativos para a indústria (</w:t>
      </w:r>
      <w:proofErr w:type="spellStart"/>
      <w:r w:rsidRPr="008D5D49">
        <w:rPr>
          <w:rFonts w:ascii="Times New Roman" w:hAnsi="Times New Roman" w:cs="Times New Roman"/>
          <w:sz w:val="24"/>
          <w:szCs w:val="24"/>
        </w:rPr>
        <w:t>Yecies</w:t>
      </w:r>
      <w:proofErr w:type="spellEnd"/>
      <w:r w:rsidRPr="008D5D49">
        <w:rPr>
          <w:rFonts w:ascii="Times New Roman" w:hAnsi="Times New Roman" w:cs="Times New Roman"/>
          <w:sz w:val="24"/>
          <w:szCs w:val="24"/>
        </w:rPr>
        <w:t xml:space="preserve"> &amp; </w:t>
      </w:r>
      <w:proofErr w:type="spellStart"/>
      <w:r w:rsidRPr="008D5D49">
        <w:rPr>
          <w:rFonts w:ascii="Times New Roman" w:hAnsi="Times New Roman" w:cs="Times New Roman"/>
          <w:sz w:val="24"/>
          <w:szCs w:val="24"/>
        </w:rPr>
        <w:t>Shim</w:t>
      </w:r>
      <w:proofErr w:type="spellEnd"/>
      <w:r w:rsidRPr="008D5D49">
        <w:rPr>
          <w:rFonts w:ascii="Times New Roman" w:hAnsi="Times New Roman" w:cs="Times New Roman"/>
          <w:sz w:val="24"/>
          <w:szCs w:val="24"/>
        </w:rPr>
        <w:t>, 2019).</w:t>
      </w:r>
    </w:p>
    <w:p w14:paraId="4EE74688" w14:textId="77777777" w:rsidR="00595910" w:rsidRPr="008D5D49" w:rsidRDefault="00595910" w:rsidP="001E5BDA">
      <w:pPr>
        <w:spacing w:after="0" w:line="0" w:lineRule="atLeast"/>
        <w:jc w:val="both"/>
        <w:rPr>
          <w:rFonts w:ascii="Times New Roman" w:hAnsi="Times New Roman" w:cs="Times New Roman"/>
          <w:sz w:val="24"/>
          <w:szCs w:val="24"/>
        </w:rPr>
      </w:pPr>
    </w:p>
    <w:p w14:paraId="1989B4C9" w14:textId="77777777" w:rsidR="00595910" w:rsidRPr="008D5D49" w:rsidRDefault="00595910" w:rsidP="001E5BDA">
      <w:pPr>
        <w:spacing w:after="0" w:line="0" w:lineRule="atLeast"/>
        <w:jc w:val="both"/>
        <w:rPr>
          <w:rFonts w:ascii="Times New Roman" w:hAnsi="Times New Roman" w:cs="Times New Roman"/>
          <w:b/>
          <w:sz w:val="24"/>
          <w:szCs w:val="24"/>
        </w:rPr>
      </w:pPr>
      <w:r w:rsidRPr="008D5D49">
        <w:rPr>
          <w:rFonts w:ascii="Times New Roman" w:hAnsi="Times New Roman" w:cs="Times New Roman"/>
          <w:b/>
          <w:sz w:val="24"/>
          <w:szCs w:val="24"/>
        </w:rPr>
        <w:t>Apropriação cultural e difusão internacional</w:t>
      </w:r>
    </w:p>
    <w:p w14:paraId="52E953A4"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tem experimentado uma difusão internacional significativa nos últimos anos, alcançando públicos além das fronteiras da Coreia do Sul. Esta difusão tem sido impulsionada, em parte, pelo crescente interesse pela cultura pop coreana, incluindo K-pop, dramas coreanos e cinema (</w:t>
      </w:r>
      <w:proofErr w:type="spellStart"/>
      <w:r w:rsidRPr="008D5D49">
        <w:rPr>
          <w:rFonts w:ascii="Times New Roman" w:hAnsi="Times New Roman" w:cs="Times New Roman"/>
          <w:sz w:val="24"/>
          <w:szCs w:val="24"/>
        </w:rPr>
        <w:t>Yecies</w:t>
      </w:r>
      <w:proofErr w:type="spellEnd"/>
      <w:r w:rsidRPr="008D5D49">
        <w:rPr>
          <w:rFonts w:ascii="Times New Roman" w:hAnsi="Times New Roman" w:cs="Times New Roman"/>
          <w:sz w:val="24"/>
          <w:szCs w:val="24"/>
        </w:rPr>
        <w:t xml:space="preserve"> &amp; </w:t>
      </w:r>
      <w:proofErr w:type="spellStart"/>
      <w:r w:rsidRPr="008D5D49">
        <w:rPr>
          <w:rFonts w:ascii="Times New Roman" w:hAnsi="Times New Roman" w:cs="Times New Roman"/>
          <w:sz w:val="24"/>
          <w:szCs w:val="24"/>
        </w:rPr>
        <w:t>Shim</w:t>
      </w:r>
      <w:proofErr w:type="spellEnd"/>
      <w:r w:rsidRPr="008D5D49">
        <w:rPr>
          <w:rFonts w:ascii="Times New Roman" w:hAnsi="Times New Roman" w:cs="Times New Roman"/>
          <w:sz w:val="24"/>
          <w:szCs w:val="24"/>
        </w:rPr>
        <w:t xml:space="preserve">, 2019). A apropriação cultural e a difusão internacional dos </w:t>
      </w:r>
      <w:proofErr w:type="spellStart"/>
      <w:r w:rsidRPr="008D5D49">
        <w:rPr>
          <w:rFonts w:ascii="Times New Roman" w:hAnsi="Times New Roman" w:cs="Times New Roman"/>
          <w:sz w:val="24"/>
          <w:szCs w:val="24"/>
        </w:rPr>
        <w:t>Manhwas</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têm contribuído para uma maior compreensão e apreciação das tradições e valores culturais coreanos, promovendo a diversidade cultural e o diálogo intercultural (Hong, 2015).</w:t>
      </w:r>
    </w:p>
    <w:p w14:paraId="1125457A" w14:textId="77777777" w:rsidR="001E5BDA" w:rsidRPr="008D5D49" w:rsidRDefault="001E5BDA" w:rsidP="001E5BDA">
      <w:pPr>
        <w:spacing w:after="0" w:line="0" w:lineRule="atLeast"/>
        <w:jc w:val="both"/>
        <w:rPr>
          <w:rFonts w:ascii="Times New Roman" w:hAnsi="Times New Roman" w:cs="Times New Roman"/>
          <w:sz w:val="24"/>
          <w:szCs w:val="24"/>
        </w:rPr>
      </w:pPr>
    </w:p>
    <w:p w14:paraId="5C3AA580"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No entanto, a apropriação cultural também levanta questões sobre a tradução e adaptação dos </w:t>
      </w:r>
      <w:proofErr w:type="spellStart"/>
      <w:r w:rsidRPr="008D5D49">
        <w:rPr>
          <w:rFonts w:ascii="Times New Roman" w:hAnsi="Times New Roman" w:cs="Times New Roman"/>
          <w:sz w:val="24"/>
          <w:szCs w:val="24"/>
        </w:rPr>
        <w:t>Manhwas</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para públicos internacionais. Os criadores e tradutores enfrentam desafios ao tentar preservar a essência e a autenticidade das histórias e ao mesmo tempo torná-las acessíveis e atraentes para leitores de diferentes origens culturais (Kim, 2016). O processo de adaptação pode envolver a modificação de elementos culturais específicos, o uso de expressões idiomáticas e a localização de referências culturais (Chung, 2014).</w:t>
      </w:r>
    </w:p>
    <w:p w14:paraId="0C1FE9E8" w14:textId="77777777" w:rsidR="00FD5CD3" w:rsidRDefault="00FD5CD3" w:rsidP="001E5BDA">
      <w:pPr>
        <w:spacing w:after="0" w:line="0" w:lineRule="atLeast"/>
        <w:jc w:val="both"/>
        <w:rPr>
          <w:rFonts w:ascii="Times New Roman" w:hAnsi="Times New Roman" w:cs="Times New Roman"/>
          <w:b/>
          <w:sz w:val="24"/>
          <w:szCs w:val="24"/>
        </w:rPr>
      </w:pPr>
    </w:p>
    <w:p w14:paraId="08F162F6" w14:textId="75EC7A62" w:rsidR="00595910" w:rsidRPr="008D5D49" w:rsidRDefault="00595910" w:rsidP="001E5BDA">
      <w:pPr>
        <w:spacing w:after="0" w:line="0" w:lineRule="atLeast"/>
        <w:jc w:val="both"/>
        <w:rPr>
          <w:rFonts w:ascii="Times New Roman" w:hAnsi="Times New Roman" w:cs="Times New Roman"/>
          <w:b/>
          <w:sz w:val="24"/>
          <w:szCs w:val="24"/>
        </w:rPr>
      </w:pPr>
      <w:r w:rsidRPr="008D5D49">
        <w:rPr>
          <w:rFonts w:ascii="Times New Roman" w:hAnsi="Times New Roman" w:cs="Times New Roman"/>
          <w:b/>
          <w:sz w:val="24"/>
          <w:szCs w:val="24"/>
        </w:rPr>
        <w:lastRenderedPageBreak/>
        <w:t xml:space="preserve">O papel dos </w:t>
      </w:r>
      <w:proofErr w:type="spellStart"/>
      <w:r w:rsidRPr="008D5D49">
        <w:rPr>
          <w:rFonts w:ascii="Times New Roman" w:hAnsi="Times New Roman" w:cs="Times New Roman"/>
          <w:b/>
          <w:sz w:val="24"/>
          <w:szCs w:val="24"/>
        </w:rPr>
        <w:t>Manhwa</w:t>
      </w:r>
      <w:proofErr w:type="spellEnd"/>
      <w:r w:rsidRPr="008D5D49">
        <w:rPr>
          <w:rFonts w:ascii="Times New Roman" w:hAnsi="Times New Roman" w:cs="Times New Roman"/>
          <w:b/>
          <w:sz w:val="24"/>
          <w:szCs w:val="24"/>
        </w:rPr>
        <w:t xml:space="preserve"> e </w:t>
      </w:r>
      <w:proofErr w:type="spellStart"/>
      <w:r w:rsidRPr="008D5D49">
        <w:rPr>
          <w:rFonts w:ascii="Times New Roman" w:hAnsi="Times New Roman" w:cs="Times New Roman"/>
          <w:b/>
          <w:sz w:val="24"/>
          <w:szCs w:val="24"/>
        </w:rPr>
        <w:t>Webtoons</w:t>
      </w:r>
      <w:proofErr w:type="spellEnd"/>
      <w:r w:rsidRPr="008D5D49">
        <w:rPr>
          <w:rFonts w:ascii="Times New Roman" w:hAnsi="Times New Roman" w:cs="Times New Roman"/>
          <w:b/>
          <w:sz w:val="24"/>
          <w:szCs w:val="24"/>
        </w:rPr>
        <w:t xml:space="preserve"> na representação social e diversidade</w:t>
      </w:r>
    </w:p>
    <w:p w14:paraId="2F6E27EC" w14:textId="02A55135" w:rsidR="00595910" w:rsidRPr="008D5D49" w:rsidRDefault="00595910" w:rsidP="001E5BDA">
      <w:pPr>
        <w:spacing w:after="0" w:line="0" w:lineRule="atLeast"/>
        <w:jc w:val="both"/>
        <w:rPr>
          <w:rFonts w:ascii="Times New Roman" w:hAnsi="Times New Roman" w:cs="Times New Roman"/>
          <w:sz w:val="24"/>
          <w:szCs w:val="24"/>
        </w:rPr>
      </w:pP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têm desempenhado um papel importante na representação e discussão de questões sociais e culturais. Essas obras abordam uma ampla variedade de temas, incluindo gênero, sexualidade, classe social, etnia e questões políticas, proporcionando uma plataforma para a expressão de diversas vozes e perspectivas (Jung, 2020). </w:t>
      </w:r>
      <w:r w:rsidR="00FD5CD3" w:rsidRPr="008D5D49">
        <w:rPr>
          <w:rFonts w:ascii="Times New Roman" w:hAnsi="Times New Roman" w:cs="Times New Roman"/>
          <w:sz w:val="24"/>
          <w:szCs w:val="24"/>
        </w:rPr>
        <w:t>Ademais</w:t>
      </w:r>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têm sido uma ferramenta eficaz para promover a diversidade e a inclusão, desafiando estereótipos e preconceitos e oferecendo representações mais autênticas e complexas de personagens e situações (Lee, 2017).</w:t>
      </w:r>
    </w:p>
    <w:p w14:paraId="05586EF9" w14:textId="77777777" w:rsidR="001E5BDA" w:rsidRPr="008D5D49" w:rsidRDefault="001E5BDA" w:rsidP="001E5BDA">
      <w:pPr>
        <w:spacing w:after="0" w:line="0" w:lineRule="atLeast"/>
        <w:jc w:val="both"/>
        <w:rPr>
          <w:rFonts w:ascii="Times New Roman" w:hAnsi="Times New Roman" w:cs="Times New Roman"/>
          <w:sz w:val="24"/>
          <w:szCs w:val="24"/>
        </w:rPr>
      </w:pPr>
    </w:p>
    <w:p w14:paraId="4B6386BB" w14:textId="77777777" w:rsidR="00595910" w:rsidRPr="008D5D49" w:rsidRDefault="00595910" w:rsidP="001E5BDA">
      <w:pPr>
        <w:spacing w:after="0" w:line="0" w:lineRule="atLeast"/>
        <w:jc w:val="both"/>
        <w:rPr>
          <w:rFonts w:ascii="Times New Roman" w:hAnsi="Times New Roman" w:cs="Times New Roman"/>
          <w:b/>
          <w:sz w:val="24"/>
          <w:szCs w:val="24"/>
        </w:rPr>
      </w:pPr>
      <w:proofErr w:type="spellStart"/>
      <w:r w:rsidRPr="008D5D49">
        <w:rPr>
          <w:rFonts w:ascii="Times New Roman" w:hAnsi="Times New Roman" w:cs="Times New Roman"/>
          <w:b/>
          <w:sz w:val="24"/>
          <w:szCs w:val="24"/>
        </w:rPr>
        <w:t>Manhwa</w:t>
      </w:r>
      <w:proofErr w:type="spellEnd"/>
      <w:r w:rsidRPr="008D5D49">
        <w:rPr>
          <w:rFonts w:ascii="Times New Roman" w:hAnsi="Times New Roman" w:cs="Times New Roman"/>
          <w:b/>
          <w:sz w:val="24"/>
          <w:szCs w:val="24"/>
        </w:rPr>
        <w:t xml:space="preserve"> e </w:t>
      </w:r>
      <w:proofErr w:type="spellStart"/>
      <w:r w:rsidRPr="008D5D49">
        <w:rPr>
          <w:rFonts w:ascii="Times New Roman" w:hAnsi="Times New Roman" w:cs="Times New Roman"/>
          <w:b/>
          <w:sz w:val="24"/>
          <w:szCs w:val="24"/>
        </w:rPr>
        <w:t>Webtoons</w:t>
      </w:r>
      <w:proofErr w:type="spellEnd"/>
      <w:r w:rsidRPr="008D5D49">
        <w:rPr>
          <w:rFonts w:ascii="Times New Roman" w:hAnsi="Times New Roman" w:cs="Times New Roman"/>
          <w:b/>
          <w:sz w:val="24"/>
          <w:szCs w:val="24"/>
        </w:rPr>
        <w:t xml:space="preserve"> como ferramentas educacionais e de conscientização</w:t>
      </w:r>
    </w:p>
    <w:p w14:paraId="443499E9" w14:textId="77777777" w:rsidR="00595910" w:rsidRPr="008D5D49" w:rsidRDefault="00595910" w:rsidP="001E5BDA">
      <w:pPr>
        <w:spacing w:after="0" w:line="0" w:lineRule="atLeast"/>
        <w:jc w:val="both"/>
        <w:rPr>
          <w:rFonts w:ascii="Times New Roman" w:hAnsi="Times New Roman" w:cs="Times New Roman"/>
          <w:sz w:val="24"/>
          <w:szCs w:val="24"/>
        </w:rPr>
      </w:pP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também têm um potencial significativo como ferramentas educacionais e de conscientização. A natureza visual e narrativa dessas obras facilita a comunicação de informações e ideias de maneira atraente e fácil de entender, tornando-as adequadas para abordar temas complexos e desafiadores (Park &amp; Lee, 2018). Por exemplo,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têm sido usados para promover a conscientização sobre questões ambientais, saúde mental e direitos humanos, além de fornecer informações sobre história e cultura (Hong, 2015).</w:t>
      </w:r>
    </w:p>
    <w:p w14:paraId="310161A7" w14:textId="7FD30B08" w:rsidR="00595910" w:rsidRPr="008D5D49" w:rsidRDefault="00FD5CD3"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Para mais</w:t>
      </w:r>
      <w:r w:rsidR="00595910" w:rsidRPr="008D5D49">
        <w:rPr>
          <w:rFonts w:ascii="Times New Roman" w:hAnsi="Times New Roman" w:cs="Times New Roman"/>
          <w:sz w:val="24"/>
          <w:szCs w:val="24"/>
        </w:rPr>
        <w:t xml:space="preserve">, o formato digital dos </w:t>
      </w:r>
      <w:proofErr w:type="spellStart"/>
      <w:r w:rsidR="00595910" w:rsidRPr="008D5D49">
        <w:rPr>
          <w:rFonts w:ascii="Times New Roman" w:hAnsi="Times New Roman" w:cs="Times New Roman"/>
          <w:sz w:val="24"/>
          <w:szCs w:val="24"/>
        </w:rPr>
        <w:t>Webtoons</w:t>
      </w:r>
      <w:proofErr w:type="spellEnd"/>
      <w:r w:rsidR="00595910" w:rsidRPr="008D5D49">
        <w:rPr>
          <w:rFonts w:ascii="Times New Roman" w:hAnsi="Times New Roman" w:cs="Times New Roman"/>
          <w:sz w:val="24"/>
          <w:szCs w:val="24"/>
        </w:rPr>
        <w:t xml:space="preserve"> facilita a disseminação e o acesso a essas obras, permitindo que um público mais amplo se beneficie de seu conteúdo educacional e conscientizador. A interatividade e a capacidade de compartilhamento das plataformas de </w:t>
      </w:r>
      <w:proofErr w:type="spellStart"/>
      <w:r w:rsidR="00595910" w:rsidRPr="008D5D49">
        <w:rPr>
          <w:rFonts w:ascii="Times New Roman" w:hAnsi="Times New Roman" w:cs="Times New Roman"/>
          <w:sz w:val="24"/>
          <w:szCs w:val="24"/>
        </w:rPr>
        <w:t>Webtoon</w:t>
      </w:r>
      <w:proofErr w:type="spellEnd"/>
      <w:r w:rsidR="00595910" w:rsidRPr="008D5D49">
        <w:rPr>
          <w:rFonts w:ascii="Times New Roman" w:hAnsi="Times New Roman" w:cs="Times New Roman"/>
          <w:sz w:val="24"/>
          <w:szCs w:val="24"/>
        </w:rPr>
        <w:t xml:space="preserve"> também podem estimular discussões e debates sobre questões relevantes, promovendo o engajamento e a reflexão crítica entre os leitores (Kim,2016).</w:t>
      </w:r>
    </w:p>
    <w:p w14:paraId="1D0C0DA0" w14:textId="77777777" w:rsidR="00595910" w:rsidRPr="008D5D49" w:rsidRDefault="00595910" w:rsidP="001E5BDA">
      <w:pPr>
        <w:spacing w:after="0" w:line="0" w:lineRule="atLeast"/>
        <w:jc w:val="both"/>
        <w:rPr>
          <w:rFonts w:ascii="Times New Roman" w:hAnsi="Times New Roman" w:cs="Times New Roman"/>
          <w:sz w:val="24"/>
          <w:szCs w:val="24"/>
        </w:rPr>
      </w:pPr>
    </w:p>
    <w:p w14:paraId="72737150" w14:textId="77777777" w:rsidR="00595910" w:rsidRPr="008D5D49" w:rsidRDefault="00595910" w:rsidP="001E5BDA">
      <w:pPr>
        <w:spacing w:after="0" w:line="0" w:lineRule="atLeast"/>
        <w:jc w:val="both"/>
        <w:rPr>
          <w:rFonts w:ascii="Times New Roman" w:hAnsi="Times New Roman" w:cs="Times New Roman"/>
          <w:b/>
          <w:sz w:val="24"/>
          <w:szCs w:val="24"/>
        </w:rPr>
      </w:pPr>
      <w:r w:rsidRPr="008D5D49">
        <w:rPr>
          <w:rFonts w:ascii="Times New Roman" w:hAnsi="Times New Roman" w:cs="Times New Roman"/>
          <w:b/>
          <w:sz w:val="24"/>
          <w:szCs w:val="24"/>
        </w:rPr>
        <w:t xml:space="preserve">Análise econômica da indústria de </w:t>
      </w:r>
      <w:proofErr w:type="spellStart"/>
      <w:r w:rsidRPr="008D5D49">
        <w:rPr>
          <w:rFonts w:ascii="Times New Roman" w:hAnsi="Times New Roman" w:cs="Times New Roman"/>
          <w:b/>
          <w:sz w:val="24"/>
          <w:szCs w:val="24"/>
        </w:rPr>
        <w:t>Manhwa</w:t>
      </w:r>
      <w:proofErr w:type="spellEnd"/>
      <w:r w:rsidRPr="008D5D49">
        <w:rPr>
          <w:rFonts w:ascii="Times New Roman" w:hAnsi="Times New Roman" w:cs="Times New Roman"/>
          <w:b/>
          <w:sz w:val="24"/>
          <w:szCs w:val="24"/>
        </w:rPr>
        <w:t xml:space="preserve"> e </w:t>
      </w:r>
      <w:proofErr w:type="spellStart"/>
      <w:r w:rsidRPr="008D5D49">
        <w:rPr>
          <w:rFonts w:ascii="Times New Roman" w:hAnsi="Times New Roman" w:cs="Times New Roman"/>
          <w:b/>
          <w:sz w:val="24"/>
          <w:szCs w:val="24"/>
        </w:rPr>
        <w:t>Webtoons</w:t>
      </w:r>
      <w:proofErr w:type="spellEnd"/>
    </w:p>
    <w:p w14:paraId="51CF011F"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tem experimentado um crescimento significativo nos últimos anos, impulsionado pela popularização dos dispositivos móveis, avanços tecnológicos e crescente demanda por conteúdo digital (Jung, 2020). Esta expansão tem gerado impactos econômicos positivos, como a criação de empregos, aumento das exportações e contribuição para o Produto Interno Bruto (PIB) (Lee, 2017).</w:t>
      </w:r>
    </w:p>
    <w:p w14:paraId="0D6AF43B" w14:textId="56A095B3" w:rsidR="00595910" w:rsidRPr="008D5D49" w:rsidRDefault="00FD5CD3"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Fora que</w:t>
      </w:r>
      <w:r w:rsidR="00595910" w:rsidRPr="008D5D49">
        <w:rPr>
          <w:rFonts w:ascii="Times New Roman" w:hAnsi="Times New Roman" w:cs="Times New Roman"/>
          <w:sz w:val="24"/>
          <w:szCs w:val="24"/>
        </w:rPr>
        <w:t xml:space="preserve">, </w:t>
      </w:r>
      <w:r w:rsidRPr="008D5D49">
        <w:rPr>
          <w:rFonts w:ascii="Times New Roman" w:hAnsi="Times New Roman" w:cs="Times New Roman"/>
          <w:sz w:val="24"/>
          <w:szCs w:val="24"/>
        </w:rPr>
        <w:t xml:space="preserve">os </w:t>
      </w:r>
      <w:proofErr w:type="spellStart"/>
      <w:r w:rsidR="00595910" w:rsidRPr="008D5D49">
        <w:rPr>
          <w:rFonts w:ascii="Times New Roman" w:hAnsi="Times New Roman" w:cs="Times New Roman"/>
          <w:sz w:val="24"/>
          <w:szCs w:val="24"/>
        </w:rPr>
        <w:t>Manhwa</w:t>
      </w:r>
      <w:r w:rsidRPr="008D5D49">
        <w:rPr>
          <w:rFonts w:ascii="Times New Roman" w:hAnsi="Times New Roman" w:cs="Times New Roman"/>
          <w:sz w:val="24"/>
          <w:szCs w:val="24"/>
        </w:rPr>
        <w:t>s</w:t>
      </w:r>
      <w:proofErr w:type="spellEnd"/>
      <w:r w:rsidR="00595910" w:rsidRPr="008D5D49">
        <w:rPr>
          <w:rFonts w:ascii="Times New Roman" w:hAnsi="Times New Roman" w:cs="Times New Roman"/>
          <w:sz w:val="24"/>
          <w:szCs w:val="24"/>
        </w:rPr>
        <w:t xml:space="preserve"> e </w:t>
      </w:r>
      <w:proofErr w:type="spellStart"/>
      <w:r w:rsidR="00595910" w:rsidRPr="008D5D49">
        <w:rPr>
          <w:rFonts w:ascii="Times New Roman" w:hAnsi="Times New Roman" w:cs="Times New Roman"/>
          <w:sz w:val="24"/>
          <w:szCs w:val="24"/>
        </w:rPr>
        <w:t>Webtoons</w:t>
      </w:r>
      <w:proofErr w:type="spellEnd"/>
      <w:r w:rsidR="00595910" w:rsidRPr="008D5D49">
        <w:rPr>
          <w:rFonts w:ascii="Times New Roman" w:hAnsi="Times New Roman" w:cs="Times New Roman"/>
          <w:sz w:val="24"/>
          <w:szCs w:val="24"/>
        </w:rPr>
        <w:t xml:space="preserve"> tem se beneficiado do sucesso de adaptações de suas obras para outras mídias, como filmes, séries de televisão e produtos licenciados, gerando receita adicional e atraindo investimentos e parcerias internacionais (Park &amp; Lee, 2018).</w:t>
      </w:r>
    </w:p>
    <w:p w14:paraId="769495F1" w14:textId="77777777" w:rsidR="001E5BDA" w:rsidRPr="008D5D49" w:rsidRDefault="001E5BDA" w:rsidP="001E5BDA">
      <w:pPr>
        <w:spacing w:after="0" w:line="0" w:lineRule="atLeast"/>
        <w:jc w:val="both"/>
        <w:rPr>
          <w:rFonts w:ascii="Times New Roman" w:hAnsi="Times New Roman" w:cs="Times New Roman"/>
          <w:sz w:val="24"/>
          <w:szCs w:val="24"/>
        </w:rPr>
      </w:pPr>
    </w:p>
    <w:p w14:paraId="3131C015" w14:textId="77777777" w:rsidR="00595910" w:rsidRPr="008D5D49" w:rsidRDefault="00595910" w:rsidP="001E5BDA">
      <w:pPr>
        <w:spacing w:after="0" w:line="0" w:lineRule="atLeast"/>
        <w:jc w:val="both"/>
        <w:rPr>
          <w:rFonts w:ascii="Times New Roman" w:hAnsi="Times New Roman" w:cs="Times New Roman"/>
          <w:b/>
          <w:sz w:val="24"/>
          <w:szCs w:val="24"/>
        </w:rPr>
      </w:pPr>
      <w:r w:rsidRPr="008D5D49">
        <w:rPr>
          <w:rFonts w:ascii="Times New Roman" w:hAnsi="Times New Roman" w:cs="Times New Roman"/>
          <w:b/>
          <w:sz w:val="24"/>
          <w:szCs w:val="24"/>
        </w:rPr>
        <w:t>Geração de emprego e contribuição para o PIB</w:t>
      </w:r>
    </w:p>
    <w:p w14:paraId="5CA2B966" w14:textId="225D6531" w:rsidR="00595910" w:rsidRPr="008D5D49" w:rsidRDefault="00FD5CD3"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Toda a indústria </w:t>
      </w:r>
      <w:r w:rsidR="00595910" w:rsidRPr="008D5D49">
        <w:rPr>
          <w:rFonts w:ascii="Times New Roman" w:hAnsi="Times New Roman" w:cs="Times New Roman"/>
          <w:sz w:val="24"/>
          <w:szCs w:val="24"/>
        </w:rPr>
        <w:t>tem sido uma fonte importante de emprego e contribuição para o PIB da Coreia do Sul. A criação de empregos abrange uma ampla gama de profissionais, incluindo artistas, escritores, editores, tradutores, profissionais de marketing e desenvolvedores de tecnologia (Kim, 2016).</w:t>
      </w:r>
    </w:p>
    <w:p w14:paraId="3C3E97C7" w14:textId="77777777" w:rsidR="001E5BDA" w:rsidRPr="008D5D49" w:rsidRDefault="001E5BDA" w:rsidP="001E5BDA">
      <w:pPr>
        <w:spacing w:after="0" w:line="0" w:lineRule="atLeast"/>
        <w:jc w:val="both"/>
        <w:rPr>
          <w:rFonts w:ascii="Times New Roman" w:hAnsi="Times New Roman" w:cs="Times New Roman"/>
          <w:sz w:val="24"/>
          <w:szCs w:val="24"/>
        </w:rPr>
      </w:pPr>
    </w:p>
    <w:p w14:paraId="69AF5ABD" w14:textId="7F0AD1E8" w:rsidR="00595910" w:rsidRPr="008D5D49" w:rsidRDefault="00FD5CD3"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Ademais</w:t>
      </w:r>
      <w:r w:rsidR="00595910" w:rsidRPr="008D5D49">
        <w:rPr>
          <w:rFonts w:ascii="Times New Roman" w:hAnsi="Times New Roman" w:cs="Times New Roman"/>
          <w:sz w:val="24"/>
          <w:szCs w:val="24"/>
        </w:rPr>
        <w:t xml:space="preserve">, o sucesso da indústria de </w:t>
      </w:r>
      <w:proofErr w:type="spellStart"/>
      <w:r w:rsidR="00595910" w:rsidRPr="008D5D49">
        <w:rPr>
          <w:rFonts w:ascii="Times New Roman" w:hAnsi="Times New Roman" w:cs="Times New Roman"/>
          <w:sz w:val="24"/>
          <w:szCs w:val="24"/>
        </w:rPr>
        <w:t>Manhwa</w:t>
      </w:r>
      <w:proofErr w:type="spellEnd"/>
      <w:r w:rsidR="00595910" w:rsidRPr="008D5D49">
        <w:rPr>
          <w:rFonts w:ascii="Times New Roman" w:hAnsi="Times New Roman" w:cs="Times New Roman"/>
          <w:sz w:val="24"/>
          <w:szCs w:val="24"/>
        </w:rPr>
        <w:t xml:space="preserve"> e </w:t>
      </w:r>
      <w:proofErr w:type="spellStart"/>
      <w:r w:rsidR="00595910" w:rsidRPr="008D5D49">
        <w:rPr>
          <w:rFonts w:ascii="Times New Roman" w:hAnsi="Times New Roman" w:cs="Times New Roman"/>
          <w:sz w:val="24"/>
          <w:szCs w:val="24"/>
        </w:rPr>
        <w:t>Webtoons</w:t>
      </w:r>
      <w:proofErr w:type="spellEnd"/>
      <w:r w:rsidR="00595910" w:rsidRPr="008D5D49">
        <w:rPr>
          <w:rFonts w:ascii="Times New Roman" w:hAnsi="Times New Roman" w:cs="Times New Roman"/>
          <w:sz w:val="24"/>
          <w:szCs w:val="24"/>
        </w:rPr>
        <w:t xml:space="preserve"> tem impulsionado o crescimento de setores relacionados, como cinema, televisão e produtos licenciados, contribuindo para o fortalecimento da economia criativa sul-coreana (Hong, 2015).</w:t>
      </w:r>
    </w:p>
    <w:p w14:paraId="0738F8F4" w14:textId="77777777" w:rsidR="00595910" w:rsidRPr="008D5D49" w:rsidRDefault="00595910" w:rsidP="001E5BDA">
      <w:pPr>
        <w:spacing w:after="0" w:line="0" w:lineRule="atLeast"/>
        <w:jc w:val="both"/>
        <w:rPr>
          <w:rFonts w:ascii="Times New Roman" w:hAnsi="Times New Roman" w:cs="Times New Roman"/>
          <w:sz w:val="24"/>
          <w:szCs w:val="24"/>
        </w:rPr>
      </w:pPr>
    </w:p>
    <w:p w14:paraId="2FB35885" w14:textId="77777777" w:rsidR="00595910" w:rsidRPr="008D5D49" w:rsidRDefault="00595910" w:rsidP="001E5BDA">
      <w:pPr>
        <w:spacing w:after="0" w:line="0" w:lineRule="atLeast"/>
        <w:jc w:val="both"/>
        <w:rPr>
          <w:rFonts w:ascii="Times New Roman" w:hAnsi="Times New Roman" w:cs="Times New Roman"/>
          <w:b/>
          <w:sz w:val="24"/>
          <w:szCs w:val="24"/>
        </w:rPr>
      </w:pPr>
      <w:r w:rsidRPr="008D5D49">
        <w:rPr>
          <w:rFonts w:ascii="Times New Roman" w:hAnsi="Times New Roman" w:cs="Times New Roman"/>
          <w:b/>
          <w:sz w:val="24"/>
          <w:szCs w:val="24"/>
        </w:rPr>
        <w:t>Parcerias e investimentos internacionais</w:t>
      </w:r>
    </w:p>
    <w:p w14:paraId="0E57C2C8"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O sucesso e a popularidade dos </w:t>
      </w:r>
      <w:proofErr w:type="spellStart"/>
      <w:r w:rsidRPr="008D5D49">
        <w:rPr>
          <w:rFonts w:ascii="Times New Roman" w:hAnsi="Times New Roman" w:cs="Times New Roman"/>
          <w:sz w:val="24"/>
          <w:szCs w:val="24"/>
        </w:rPr>
        <w:t>Manhwas</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têm atraído parcerias e investimentos internacionais. Empresas e investidores estrangeiros têm demonstrado interesse em </w:t>
      </w:r>
      <w:proofErr w:type="spellStart"/>
      <w:proofErr w:type="gramStart"/>
      <w:r w:rsidRPr="008D5D49">
        <w:rPr>
          <w:rFonts w:ascii="Times New Roman" w:hAnsi="Times New Roman" w:cs="Times New Roman"/>
          <w:sz w:val="24"/>
          <w:szCs w:val="24"/>
        </w:rPr>
        <w:t>co-produzir</w:t>
      </w:r>
      <w:proofErr w:type="spellEnd"/>
      <w:proofErr w:type="gramEnd"/>
      <w:r w:rsidRPr="008D5D49">
        <w:rPr>
          <w:rFonts w:ascii="Times New Roman" w:hAnsi="Times New Roman" w:cs="Times New Roman"/>
          <w:sz w:val="24"/>
          <w:szCs w:val="24"/>
        </w:rPr>
        <w:t>, distribuir e adaptar obras coreanas, impulsionando o crescimento da indústria e promovendo a disseminação da cultura coreana globalmente (</w:t>
      </w:r>
      <w:proofErr w:type="spellStart"/>
      <w:r w:rsidRPr="008D5D49">
        <w:rPr>
          <w:rFonts w:ascii="Times New Roman" w:hAnsi="Times New Roman" w:cs="Times New Roman"/>
          <w:sz w:val="24"/>
          <w:szCs w:val="24"/>
        </w:rPr>
        <w:t>Yecies</w:t>
      </w:r>
      <w:proofErr w:type="spellEnd"/>
      <w:r w:rsidRPr="008D5D49">
        <w:rPr>
          <w:rFonts w:ascii="Times New Roman" w:hAnsi="Times New Roman" w:cs="Times New Roman"/>
          <w:sz w:val="24"/>
          <w:szCs w:val="24"/>
        </w:rPr>
        <w:t xml:space="preserve"> &amp; </w:t>
      </w:r>
      <w:proofErr w:type="spellStart"/>
      <w:r w:rsidRPr="008D5D49">
        <w:rPr>
          <w:rFonts w:ascii="Times New Roman" w:hAnsi="Times New Roman" w:cs="Times New Roman"/>
          <w:sz w:val="24"/>
          <w:szCs w:val="24"/>
        </w:rPr>
        <w:t>Shim</w:t>
      </w:r>
      <w:proofErr w:type="spellEnd"/>
      <w:r w:rsidRPr="008D5D49">
        <w:rPr>
          <w:rFonts w:ascii="Times New Roman" w:hAnsi="Times New Roman" w:cs="Times New Roman"/>
          <w:sz w:val="24"/>
          <w:szCs w:val="24"/>
        </w:rPr>
        <w:t>, 2019).</w:t>
      </w:r>
    </w:p>
    <w:p w14:paraId="79136808" w14:textId="77777777" w:rsidR="001E5BDA" w:rsidRPr="008D5D49" w:rsidRDefault="001E5BDA" w:rsidP="001E5BDA">
      <w:pPr>
        <w:spacing w:after="0" w:line="0" w:lineRule="atLeast"/>
        <w:jc w:val="both"/>
        <w:rPr>
          <w:rFonts w:ascii="Times New Roman" w:hAnsi="Times New Roman" w:cs="Times New Roman"/>
          <w:sz w:val="24"/>
          <w:szCs w:val="24"/>
        </w:rPr>
      </w:pPr>
    </w:p>
    <w:p w14:paraId="57D82BAD"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lastRenderedPageBreak/>
        <w:t xml:space="preserve">Além disso, as plataformas de distribuição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como </w:t>
      </w:r>
      <w:proofErr w:type="spellStart"/>
      <w:r w:rsidRPr="008D5D49">
        <w:rPr>
          <w:rFonts w:ascii="Times New Roman" w:hAnsi="Times New Roman" w:cs="Times New Roman"/>
          <w:sz w:val="24"/>
          <w:szCs w:val="24"/>
        </w:rPr>
        <w:t>Naver</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Webtoon</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KakaoPage</w:t>
      </w:r>
      <w:proofErr w:type="spellEnd"/>
      <w:r w:rsidRPr="008D5D49">
        <w:rPr>
          <w:rFonts w:ascii="Times New Roman" w:hAnsi="Times New Roman" w:cs="Times New Roman"/>
          <w:sz w:val="24"/>
          <w:szCs w:val="24"/>
        </w:rPr>
        <w:t>, têm expandido sua presença global, estabelecendo parcerias com empresas internacionais e lançando serviços em outros idiomas, aumentando a visibilidade e o alcance dessas obras (Park &amp; Lee, 2018).</w:t>
      </w:r>
    </w:p>
    <w:p w14:paraId="058B619C" w14:textId="77777777" w:rsidR="001E5BDA" w:rsidRPr="008D5D49" w:rsidRDefault="001E5BDA" w:rsidP="001E5BDA">
      <w:pPr>
        <w:spacing w:after="0" w:line="0" w:lineRule="atLeast"/>
        <w:jc w:val="both"/>
        <w:rPr>
          <w:rFonts w:ascii="Times New Roman" w:hAnsi="Times New Roman" w:cs="Times New Roman"/>
          <w:sz w:val="24"/>
          <w:szCs w:val="24"/>
        </w:rPr>
      </w:pPr>
    </w:p>
    <w:p w14:paraId="6545B944"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O governo sul-coreano tem desempenhado um papel ativo na promoção e no apoio à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reconhecendo seu potencial econômico e cultural. Através de políticas e iniciativas, como subsídios, incentivos fiscais e programas de treinamento, o governo tem incentivado o desenvolvimento e a expansão da indústria (Hong, 2015).</w:t>
      </w:r>
    </w:p>
    <w:p w14:paraId="75064FE2" w14:textId="77777777" w:rsidR="001E5BDA" w:rsidRPr="008D5D49" w:rsidRDefault="001E5BDA" w:rsidP="001E5BDA">
      <w:pPr>
        <w:spacing w:after="0" w:line="0" w:lineRule="atLeast"/>
        <w:jc w:val="both"/>
        <w:rPr>
          <w:rFonts w:ascii="Times New Roman" w:hAnsi="Times New Roman" w:cs="Times New Roman"/>
          <w:sz w:val="24"/>
          <w:szCs w:val="24"/>
        </w:rPr>
      </w:pPr>
    </w:p>
    <w:p w14:paraId="3EE15FC3"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Além disso, o governo sul-coreano tem trabalhado para proteger os direitos autorais dos criadores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implementando leis e medidas rigorosas para combater a pirataria e garantir que os artistas sejam devidamente compensados por seu trabalho (Kim, 2016).</w:t>
      </w:r>
    </w:p>
    <w:p w14:paraId="6AE17483" w14:textId="77777777" w:rsidR="001E5BDA" w:rsidRPr="008D5D49" w:rsidRDefault="001E5BDA" w:rsidP="001E5BDA">
      <w:pPr>
        <w:spacing w:after="0" w:line="0" w:lineRule="atLeast"/>
        <w:jc w:val="both"/>
        <w:rPr>
          <w:rFonts w:ascii="Times New Roman" w:hAnsi="Times New Roman" w:cs="Times New Roman"/>
          <w:sz w:val="24"/>
          <w:szCs w:val="24"/>
        </w:rPr>
      </w:pPr>
    </w:p>
    <w:p w14:paraId="6723918E"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O governo também tem promovido a colaboração entre 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e outros setores criativos, como cinema e televisão, incentivando a adaptação de obras populares para outras mídias e atraindo investimentos e parcerias internacionais (Lee, 2017).</w:t>
      </w:r>
    </w:p>
    <w:p w14:paraId="35BF4380" w14:textId="77777777" w:rsidR="001E5BDA" w:rsidRPr="008D5D49" w:rsidRDefault="001E5BDA" w:rsidP="001E5BDA">
      <w:pPr>
        <w:spacing w:after="0" w:line="0" w:lineRule="atLeast"/>
        <w:jc w:val="both"/>
        <w:rPr>
          <w:rFonts w:ascii="Times New Roman" w:hAnsi="Times New Roman" w:cs="Times New Roman"/>
          <w:sz w:val="24"/>
          <w:szCs w:val="24"/>
        </w:rPr>
      </w:pPr>
    </w:p>
    <w:p w14:paraId="5A93ECFF" w14:textId="3934633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Em resumo, o impacto econômico </w:t>
      </w:r>
      <w:r w:rsidR="00FD5CD3" w:rsidRPr="008D5D49">
        <w:rPr>
          <w:rFonts w:ascii="Times New Roman" w:hAnsi="Times New Roman" w:cs="Times New Roman"/>
          <w:sz w:val="24"/>
          <w:szCs w:val="24"/>
        </w:rPr>
        <w:t>dos quadrinhos sul coreanos</w:t>
      </w:r>
      <w:r w:rsidRPr="008D5D49">
        <w:rPr>
          <w:rFonts w:ascii="Times New Roman" w:hAnsi="Times New Roman" w:cs="Times New Roman"/>
          <w:sz w:val="24"/>
          <w:szCs w:val="24"/>
        </w:rPr>
        <w:t xml:space="preserve"> é notável, gerando empregos, contribuindo para o PIB e atraindo investimentos e parcerias internacionais. O governo sul-coreano tem desempenhado um papel fundamental no apoio e promoção dessa indústria, garantindo seu crescimento sustentável e a proteção dos direitos dos criadores. À medida que 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continua a se expandir e evoluir, é provável que seu impacto econômico se torne cada vez mais significativo, tanto na Coreia do Sul quanto globalmente.</w:t>
      </w:r>
    </w:p>
    <w:p w14:paraId="77F7C880" w14:textId="77777777" w:rsidR="00595910" w:rsidRPr="008D5D49" w:rsidRDefault="00595910" w:rsidP="001E5BDA">
      <w:pPr>
        <w:spacing w:after="0" w:line="0" w:lineRule="atLeast"/>
        <w:jc w:val="both"/>
        <w:rPr>
          <w:rFonts w:ascii="Times New Roman" w:hAnsi="Times New Roman" w:cs="Times New Roman"/>
          <w:sz w:val="24"/>
          <w:szCs w:val="24"/>
        </w:rPr>
      </w:pPr>
    </w:p>
    <w:p w14:paraId="77D3DCD8" w14:textId="77777777" w:rsidR="00595910" w:rsidRPr="008D5D49" w:rsidRDefault="00595910" w:rsidP="001E5BDA">
      <w:pPr>
        <w:spacing w:after="0" w:line="0" w:lineRule="atLeast"/>
        <w:jc w:val="both"/>
        <w:rPr>
          <w:rFonts w:ascii="Times New Roman" w:hAnsi="Times New Roman" w:cs="Times New Roman"/>
          <w:b/>
          <w:sz w:val="24"/>
          <w:szCs w:val="24"/>
        </w:rPr>
      </w:pPr>
      <w:r w:rsidRPr="008D5D49">
        <w:rPr>
          <w:rFonts w:ascii="Times New Roman" w:hAnsi="Times New Roman" w:cs="Times New Roman"/>
          <w:b/>
          <w:sz w:val="24"/>
          <w:szCs w:val="24"/>
        </w:rPr>
        <w:t xml:space="preserve">Estudo de caso 1: </w:t>
      </w:r>
      <w:proofErr w:type="spellStart"/>
      <w:r w:rsidRPr="008D5D49">
        <w:rPr>
          <w:rFonts w:ascii="Times New Roman" w:hAnsi="Times New Roman" w:cs="Times New Roman"/>
          <w:b/>
          <w:sz w:val="24"/>
          <w:szCs w:val="24"/>
        </w:rPr>
        <w:t>Webtoon</w:t>
      </w:r>
      <w:proofErr w:type="spellEnd"/>
      <w:r w:rsidRPr="008D5D49">
        <w:rPr>
          <w:rFonts w:ascii="Times New Roman" w:hAnsi="Times New Roman" w:cs="Times New Roman"/>
          <w:b/>
          <w:sz w:val="24"/>
          <w:szCs w:val="24"/>
        </w:rPr>
        <w:t xml:space="preserve"> de sucesso e seu impacto na cultura popular</w:t>
      </w:r>
    </w:p>
    <w:p w14:paraId="15CC3E89"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"Solo </w:t>
      </w:r>
      <w:proofErr w:type="spellStart"/>
      <w:r w:rsidRPr="008D5D49">
        <w:rPr>
          <w:rFonts w:ascii="Times New Roman" w:hAnsi="Times New Roman" w:cs="Times New Roman"/>
          <w:sz w:val="24"/>
          <w:szCs w:val="24"/>
        </w:rPr>
        <w:t>Leveling</w:t>
      </w:r>
      <w:proofErr w:type="spellEnd"/>
      <w:r w:rsidRPr="008D5D49">
        <w:rPr>
          <w:rFonts w:ascii="Times New Roman" w:hAnsi="Times New Roman" w:cs="Times New Roman"/>
          <w:sz w:val="24"/>
          <w:szCs w:val="24"/>
        </w:rPr>
        <w:t xml:space="preserve">" é um exemplo de um </w:t>
      </w:r>
      <w:proofErr w:type="spellStart"/>
      <w:r w:rsidRPr="008D5D49">
        <w:rPr>
          <w:rFonts w:ascii="Times New Roman" w:hAnsi="Times New Roman" w:cs="Times New Roman"/>
          <w:sz w:val="24"/>
          <w:szCs w:val="24"/>
        </w:rPr>
        <w:t>Webtoon</w:t>
      </w:r>
      <w:proofErr w:type="spellEnd"/>
      <w:r w:rsidRPr="008D5D49">
        <w:rPr>
          <w:rFonts w:ascii="Times New Roman" w:hAnsi="Times New Roman" w:cs="Times New Roman"/>
          <w:sz w:val="24"/>
          <w:szCs w:val="24"/>
        </w:rPr>
        <w:t xml:space="preserve"> que alcançou sucesso tanto na Coreia do Sul quanto internacionalmente. Criado por </w:t>
      </w:r>
      <w:proofErr w:type="spellStart"/>
      <w:r w:rsidRPr="008D5D49">
        <w:rPr>
          <w:rFonts w:ascii="Times New Roman" w:hAnsi="Times New Roman" w:cs="Times New Roman"/>
          <w:sz w:val="24"/>
          <w:szCs w:val="24"/>
        </w:rPr>
        <w:t>Chugong</w:t>
      </w:r>
      <w:proofErr w:type="spellEnd"/>
      <w:r w:rsidRPr="008D5D49">
        <w:rPr>
          <w:rFonts w:ascii="Times New Roman" w:hAnsi="Times New Roman" w:cs="Times New Roman"/>
          <w:sz w:val="24"/>
          <w:szCs w:val="24"/>
        </w:rPr>
        <w:t xml:space="preserve"> e ilustrado por </w:t>
      </w:r>
      <w:proofErr w:type="spellStart"/>
      <w:r w:rsidRPr="008D5D49">
        <w:rPr>
          <w:rFonts w:ascii="Times New Roman" w:hAnsi="Times New Roman" w:cs="Times New Roman"/>
          <w:sz w:val="24"/>
          <w:szCs w:val="24"/>
        </w:rPr>
        <w:t>Dubu</w:t>
      </w:r>
      <w:proofErr w:type="spellEnd"/>
      <w:r w:rsidRPr="008D5D49">
        <w:rPr>
          <w:rFonts w:ascii="Times New Roman" w:hAnsi="Times New Roman" w:cs="Times New Roman"/>
          <w:sz w:val="24"/>
          <w:szCs w:val="24"/>
        </w:rPr>
        <w:t xml:space="preserve"> (REDICE Studio), "Solo </w:t>
      </w:r>
      <w:proofErr w:type="spellStart"/>
      <w:r w:rsidRPr="008D5D49">
        <w:rPr>
          <w:rFonts w:ascii="Times New Roman" w:hAnsi="Times New Roman" w:cs="Times New Roman"/>
          <w:sz w:val="24"/>
          <w:szCs w:val="24"/>
        </w:rPr>
        <w:t>Leveling</w:t>
      </w:r>
      <w:proofErr w:type="spellEnd"/>
      <w:r w:rsidRPr="008D5D49">
        <w:rPr>
          <w:rFonts w:ascii="Times New Roman" w:hAnsi="Times New Roman" w:cs="Times New Roman"/>
          <w:sz w:val="24"/>
          <w:szCs w:val="24"/>
        </w:rPr>
        <w:t>" conta a história de Sung Jin-Woo, um "caçador" fraco que ganha habilidades extraordinárias após um incidente misterioso (</w:t>
      </w:r>
      <w:proofErr w:type="spellStart"/>
      <w:r w:rsidRPr="008D5D49">
        <w:rPr>
          <w:rFonts w:ascii="Times New Roman" w:hAnsi="Times New Roman" w:cs="Times New Roman"/>
          <w:sz w:val="24"/>
          <w:szCs w:val="24"/>
        </w:rPr>
        <w:t>Chugong</w:t>
      </w:r>
      <w:proofErr w:type="spellEnd"/>
      <w:r w:rsidRPr="008D5D49">
        <w:rPr>
          <w:rFonts w:ascii="Times New Roman" w:hAnsi="Times New Roman" w:cs="Times New Roman"/>
          <w:sz w:val="24"/>
          <w:szCs w:val="24"/>
        </w:rPr>
        <w:t>, 2018).</w:t>
      </w:r>
    </w:p>
    <w:p w14:paraId="18AC9F84" w14:textId="77777777" w:rsidR="001E5BDA" w:rsidRPr="008D5D49" w:rsidRDefault="001E5BDA" w:rsidP="001E5BDA">
      <w:pPr>
        <w:spacing w:after="0" w:line="0" w:lineRule="atLeast"/>
        <w:jc w:val="both"/>
        <w:rPr>
          <w:rFonts w:ascii="Times New Roman" w:hAnsi="Times New Roman" w:cs="Times New Roman"/>
          <w:sz w:val="24"/>
          <w:szCs w:val="24"/>
        </w:rPr>
      </w:pPr>
    </w:p>
    <w:p w14:paraId="5787CF2E"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Este </w:t>
      </w:r>
      <w:proofErr w:type="spellStart"/>
      <w:r w:rsidRPr="008D5D49">
        <w:rPr>
          <w:rFonts w:ascii="Times New Roman" w:hAnsi="Times New Roman" w:cs="Times New Roman"/>
          <w:sz w:val="24"/>
          <w:szCs w:val="24"/>
        </w:rPr>
        <w:t>Webtoon</w:t>
      </w:r>
      <w:proofErr w:type="spellEnd"/>
      <w:r w:rsidRPr="008D5D49">
        <w:rPr>
          <w:rFonts w:ascii="Times New Roman" w:hAnsi="Times New Roman" w:cs="Times New Roman"/>
          <w:sz w:val="24"/>
          <w:szCs w:val="24"/>
        </w:rPr>
        <w:t xml:space="preserve"> ganhou popularidade rapidamente devido à sua narrativa envolvente e ao estilo de arte detalhado e vibrante. Além de atrair </w:t>
      </w:r>
      <w:proofErr w:type="gramStart"/>
      <w:r w:rsidRPr="008D5D49">
        <w:rPr>
          <w:rFonts w:ascii="Times New Roman" w:hAnsi="Times New Roman" w:cs="Times New Roman"/>
          <w:sz w:val="24"/>
          <w:szCs w:val="24"/>
        </w:rPr>
        <w:t>um grande número de leitores</w:t>
      </w:r>
      <w:proofErr w:type="gramEnd"/>
      <w:r w:rsidRPr="008D5D49">
        <w:rPr>
          <w:rFonts w:ascii="Times New Roman" w:hAnsi="Times New Roman" w:cs="Times New Roman"/>
          <w:sz w:val="24"/>
          <w:szCs w:val="24"/>
        </w:rPr>
        <w:t xml:space="preserve">, "Solo </w:t>
      </w:r>
      <w:proofErr w:type="spellStart"/>
      <w:r w:rsidRPr="008D5D49">
        <w:rPr>
          <w:rFonts w:ascii="Times New Roman" w:hAnsi="Times New Roman" w:cs="Times New Roman"/>
          <w:sz w:val="24"/>
          <w:szCs w:val="24"/>
        </w:rPr>
        <w:t>Leveling</w:t>
      </w:r>
      <w:proofErr w:type="spellEnd"/>
      <w:r w:rsidRPr="008D5D49">
        <w:rPr>
          <w:rFonts w:ascii="Times New Roman" w:hAnsi="Times New Roman" w:cs="Times New Roman"/>
          <w:sz w:val="24"/>
          <w:szCs w:val="24"/>
        </w:rPr>
        <w:t xml:space="preserve">" também gerou discussões e debates nas redes sociais, impulsionando sua visibilidade e alcance (Lee, 2021). O sucesso de "Solo </w:t>
      </w:r>
      <w:proofErr w:type="spellStart"/>
      <w:r w:rsidRPr="008D5D49">
        <w:rPr>
          <w:rFonts w:ascii="Times New Roman" w:hAnsi="Times New Roman" w:cs="Times New Roman"/>
          <w:sz w:val="24"/>
          <w:szCs w:val="24"/>
        </w:rPr>
        <w:t>Leveling</w:t>
      </w:r>
      <w:proofErr w:type="spellEnd"/>
      <w:r w:rsidRPr="008D5D49">
        <w:rPr>
          <w:rFonts w:ascii="Times New Roman" w:hAnsi="Times New Roman" w:cs="Times New Roman"/>
          <w:sz w:val="24"/>
          <w:szCs w:val="24"/>
        </w:rPr>
        <w:t xml:space="preserve">" demonstra o potencial dos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para impactar a cultura popular e gerar interesse por temas e histórias relacionadas à cultura coreana.</w:t>
      </w:r>
    </w:p>
    <w:p w14:paraId="10240782" w14:textId="77777777" w:rsidR="00595910" w:rsidRPr="008D5D49" w:rsidRDefault="00595910" w:rsidP="001E5BDA">
      <w:pPr>
        <w:spacing w:after="0" w:line="0" w:lineRule="atLeast"/>
        <w:jc w:val="both"/>
        <w:rPr>
          <w:rFonts w:ascii="Times New Roman" w:hAnsi="Times New Roman" w:cs="Times New Roman"/>
          <w:sz w:val="24"/>
          <w:szCs w:val="24"/>
        </w:rPr>
      </w:pPr>
    </w:p>
    <w:p w14:paraId="5140BA00" w14:textId="77777777" w:rsidR="00595910" w:rsidRPr="008D5D49" w:rsidRDefault="00595910" w:rsidP="001E5BDA">
      <w:pPr>
        <w:spacing w:after="0" w:line="0" w:lineRule="atLeast"/>
        <w:jc w:val="both"/>
        <w:rPr>
          <w:rFonts w:ascii="Times New Roman" w:hAnsi="Times New Roman" w:cs="Times New Roman"/>
          <w:b/>
          <w:sz w:val="24"/>
          <w:szCs w:val="24"/>
        </w:rPr>
      </w:pPr>
      <w:r w:rsidRPr="008D5D49">
        <w:rPr>
          <w:rFonts w:ascii="Times New Roman" w:hAnsi="Times New Roman" w:cs="Times New Roman"/>
          <w:b/>
          <w:sz w:val="24"/>
          <w:szCs w:val="24"/>
        </w:rPr>
        <w:t xml:space="preserve">Estudo de caso 2: Adaptação de </w:t>
      </w:r>
      <w:proofErr w:type="spellStart"/>
      <w:r w:rsidRPr="008D5D49">
        <w:rPr>
          <w:rFonts w:ascii="Times New Roman" w:hAnsi="Times New Roman" w:cs="Times New Roman"/>
          <w:b/>
          <w:sz w:val="24"/>
          <w:szCs w:val="24"/>
        </w:rPr>
        <w:t>Manhwa</w:t>
      </w:r>
      <w:proofErr w:type="spellEnd"/>
      <w:r w:rsidRPr="008D5D49">
        <w:rPr>
          <w:rFonts w:ascii="Times New Roman" w:hAnsi="Times New Roman" w:cs="Times New Roman"/>
          <w:b/>
          <w:sz w:val="24"/>
          <w:szCs w:val="24"/>
        </w:rPr>
        <w:t xml:space="preserve"> para outras mídias e seu efeito no mercado</w:t>
      </w:r>
    </w:p>
    <w:p w14:paraId="3B2C7F8C"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"Sweet Home" é um exemplo notável de um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que foi adaptado com sucesso para outras mídias, neste caso, uma série de televisão original da Netflix. Criado por Kim </w:t>
      </w:r>
      <w:proofErr w:type="spellStart"/>
      <w:r w:rsidRPr="008D5D49">
        <w:rPr>
          <w:rFonts w:ascii="Times New Roman" w:hAnsi="Times New Roman" w:cs="Times New Roman"/>
          <w:sz w:val="24"/>
          <w:szCs w:val="24"/>
        </w:rPr>
        <w:t>Carnby</w:t>
      </w:r>
      <w:proofErr w:type="spellEnd"/>
      <w:r w:rsidRPr="008D5D49">
        <w:rPr>
          <w:rFonts w:ascii="Times New Roman" w:hAnsi="Times New Roman" w:cs="Times New Roman"/>
          <w:sz w:val="24"/>
          <w:szCs w:val="24"/>
        </w:rPr>
        <w:t xml:space="preserve"> e ilustrado por Hwang Young-Chan, "Sweet Home" segue a história de um estudante recluso que enfrenta monstros e luta pela sobrevivência após um apocalipse misterioso (Kim &amp; Hwang, 2017).</w:t>
      </w:r>
    </w:p>
    <w:p w14:paraId="3D848C30" w14:textId="77777777" w:rsidR="001E5BDA" w:rsidRPr="008D5D49" w:rsidRDefault="001E5BDA" w:rsidP="001E5BDA">
      <w:pPr>
        <w:spacing w:after="0" w:line="0" w:lineRule="atLeast"/>
        <w:jc w:val="both"/>
        <w:rPr>
          <w:rFonts w:ascii="Times New Roman" w:hAnsi="Times New Roman" w:cs="Times New Roman"/>
          <w:sz w:val="24"/>
          <w:szCs w:val="24"/>
        </w:rPr>
      </w:pPr>
    </w:p>
    <w:p w14:paraId="0BE6B421" w14:textId="106F1023"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lastRenderedPageBreak/>
        <w:t xml:space="preserve">A série de TV "Sweet Home", lançada em 2020, foi bem recebida tanto pelos fãs do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original quanto por novos espectadores, alcançando sucesso internacional e contribuindo para a popularidade crescente do conteúdo coreano na plataforma Netflix (</w:t>
      </w:r>
      <w:proofErr w:type="spellStart"/>
      <w:r w:rsidRPr="008D5D49">
        <w:rPr>
          <w:rFonts w:ascii="Times New Roman" w:hAnsi="Times New Roman" w:cs="Times New Roman"/>
          <w:sz w:val="24"/>
          <w:szCs w:val="24"/>
        </w:rPr>
        <w:t>Yecies</w:t>
      </w:r>
      <w:proofErr w:type="spellEnd"/>
      <w:r w:rsidRPr="008D5D49">
        <w:rPr>
          <w:rFonts w:ascii="Times New Roman" w:hAnsi="Times New Roman" w:cs="Times New Roman"/>
          <w:sz w:val="24"/>
          <w:szCs w:val="24"/>
        </w:rPr>
        <w:t xml:space="preserve"> &amp; </w:t>
      </w:r>
      <w:proofErr w:type="spellStart"/>
      <w:r w:rsidRPr="008D5D49">
        <w:rPr>
          <w:rFonts w:ascii="Times New Roman" w:hAnsi="Times New Roman" w:cs="Times New Roman"/>
          <w:sz w:val="24"/>
          <w:szCs w:val="24"/>
        </w:rPr>
        <w:t>Shim</w:t>
      </w:r>
      <w:proofErr w:type="spellEnd"/>
      <w:r w:rsidRPr="008D5D49">
        <w:rPr>
          <w:rFonts w:ascii="Times New Roman" w:hAnsi="Times New Roman" w:cs="Times New Roman"/>
          <w:sz w:val="24"/>
          <w:szCs w:val="24"/>
        </w:rPr>
        <w:t xml:space="preserve">, 2021). A adaptação também aumentou a visibilidade e o interesse pelo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original, levando a um aumento nas vendas e na popularidade.</w:t>
      </w:r>
      <w:r w:rsidR="003F20DC" w:rsidRPr="008D5D49">
        <w:rPr>
          <w:rFonts w:ascii="Times New Roman" w:hAnsi="Times New Roman" w:cs="Times New Roman"/>
          <w:sz w:val="24"/>
          <w:szCs w:val="24"/>
        </w:rPr>
        <w:t xml:space="preserve"> </w:t>
      </w:r>
      <w:r w:rsidRPr="008D5D49">
        <w:rPr>
          <w:rFonts w:ascii="Times New Roman" w:hAnsi="Times New Roman" w:cs="Times New Roman"/>
          <w:sz w:val="24"/>
          <w:szCs w:val="24"/>
        </w:rPr>
        <w:t>A adaptação bem-sucedida de obras como "Sweet Home" indica que há oportunidades para outras histórias coreanas ganharem projeção global e gerarem impactos culturais e econômicos significativos</w:t>
      </w:r>
      <w:r w:rsidR="003F20DC" w:rsidRPr="008D5D49">
        <w:rPr>
          <w:rFonts w:ascii="Times New Roman" w:hAnsi="Times New Roman" w:cs="Times New Roman"/>
          <w:sz w:val="24"/>
          <w:szCs w:val="24"/>
        </w:rPr>
        <w:t>, a</w:t>
      </w:r>
      <w:r w:rsidRPr="008D5D49">
        <w:rPr>
          <w:rFonts w:ascii="Times New Roman" w:hAnsi="Times New Roman" w:cs="Times New Roman"/>
          <w:sz w:val="24"/>
          <w:szCs w:val="24"/>
        </w:rPr>
        <w:t xml:space="preserve">lém disso, pode servir como um modelo para futuras colaborações entre 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e outros setores criativos, como cinema, televisão e animação. Essas colaborações têm potencial para impulsionar o crescimento econômico e a inovação, além de aumentar a presença e o reconhecimento da cultura coreana no cenário global (Park &amp; Lee, 2018).</w:t>
      </w:r>
    </w:p>
    <w:p w14:paraId="08B9F199" w14:textId="77777777" w:rsidR="001E5BDA" w:rsidRPr="008D5D49" w:rsidRDefault="001E5BDA" w:rsidP="001E5BDA">
      <w:pPr>
        <w:spacing w:after="0" w:line="0" w:lineRule="atLeast"/>
        <w:jc w:val="both"/>
        <w:rPr>
          <w:rFonts w:ascii="Times New Roman" w:hAnsi="Times New Roman" w:cs="Times New Roman"/>
          <w:sz w:val="24"/>
          <w:szCs w:val="24"/>
        </w:rPr>
      </w:pPr>
    </w:p>
    <w:p w14:paraId="2C991C46"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À medida que mais </w:t>
      </w:r>
      <w:proofErr w:type="spellStart"/>
      <w:r w:rsidRPr="008D5D49">
        <w:rPr>
          <w:rFonts w:ascii="Times New Roman" w:hAnsi="Times New Roman" w:cs="Times New Roman"/>
          <w:sz w:val="24"/>
          <w:szCs w:val="24"/>
        </w:rPr>
        <w:t>Manhwas</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são adaptados para outras mídias e alcançam sucesso internacional, é provável que aumente a demanda por conteúdo coreano em plataformas de streaming e outras mídias. Isso pode levar a um maior investimento e apoio à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e a um maior interesse e apreciação pela cultura e tradições coreanas (Hong, 2015).</w:t>
      </w:r>
    </w:p>
    <w:p w14:paraId="2EB83F4E" w14:textId="77777777" w:rsidR="001E5BDA" w:rsidRPr="008D5D49" w:rsidRDefault="001E5BDA" w:rsidP="001E5BDA">
      <w:pPr>
        <w:spacing w:after="0" w:line="0" w:lineRule="atLeast"/>
        <w:jc w:val="both"/>
        <w:rPr>
          <w:rFonts w:ascii="Times New Roman" w:hAnsi="Times New Roman" w:cs="Times New Roman"/>
          <w:sz w:val="24"/>
          <w:szCs w:val="24"/>
        </w:rPr>
      </w:pPr>
    </w:p>
    <w:p w14:paraId="08DE6B72"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Os casos de "Solo </w:t>
      </w:r>
      <w:proofErr w:type="spellStart"/>
      <w:r w:rsidRPr="008D5D49">
        <w:rPr>
          <w:rFonts w:ascii="Times New Roman" w:hAnsi="Times New Roman" w:cs="Times New Roman"/>
          <w:sz w:val="24"/>
          <w:szCs w:val="24"/>
        </w:rPr>
        <w:t>Leveling</w:t>
      </w:r>
      <w:proofErr w:type="spellEnd"/>
      <w:r w:rsidRPr="008D5D49">
        <w:rPr>
          <w:rFonts w:ascii="Times New Roman" w:hAnsi="Times New Roman" w:cs="Times New Roman"/>
          <w:sz w:val="24"/>
          <w:szCs w:val="24"/>
        </w:rPr>
        <w:t xml:space="preserve">" e "Sweet Home" ilustram o impacto que os </w:t>
      </w:r>
      <w:proofErr w:type="spellStart"/>
      <w:r w:rsidRPr="008D5D49">
        <w:rPr>
          <w:rFonts w:ascii="Times New Roman" w:hAnsi="Times New Roman" w:cs="Times New Roman"/>
          <w:sz w:val="24"/>
          <w:szCs w:val="24"/>
        </w:rPr>
        <w:t>Manhwas</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de sucesso podem ter na cultura popular e no mercado, destacando o potencial dessas obras para alcançar públicos globais e gerar impactos culturais e econômicos significativos. À medida que 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continua a se expandir e evoluir, é provável que surjam mais histórias e adaptações que capturarão a imaginação e o interesse de leitores e espectadores em todo o mundo.</w:t>
      </w:r>
    </w:p>
    <w:p w14:paraId="134AF3A7" w14:textId="77777777" w:rsidR="00E32C90" w:rsidRPr="008D5D49" w:rsidRDefault="00E32C90" w:rsidP="001E5BDA">
      <w:pPr>
        <w:spacing w:after="0" w:line="0" w:lineRule="atLeast"/>
        <w:jc w:val="both"/>
        <w:rPr>
          <w:rFonts w:ascii="Times New Roman" w:hAnsi="Times New Roman" w:cs="Times New Roman"/>
          <w:sz w:val="24"/>
          <w:szCs w:val="24"/>
        </w:rPr>
      </w:pPr>
    </w:p>
    <w:p w14:paraId="0A646631" w14:textId="41CA91DF" w:rsidR="00595910" w:rsidRPr="008D5D49" w:rsidRDefault="00595910" w:rsidP="001E5BDA">
      <w:pPr>
        <w:spacing w:after="0" w:line="0" w:lineRule="atLeast"/>
        <w:jc w:val="both"/>
        <w:rPr>
          <w:rFonts w:ascii="Times New Roman" w:hAnsi="Times New Roman" w:cs="Times New Roman"/>
          <w:b/>
          <w:sz w:val="24"/>
          <w:szCs w:val="24"/>
        </w:rPr>
      </w:pPr>
      <w:r w:rsidRPr="008D5D49">
        <w:rPr>
          <w:rFonts w:ascii="Times New Roman" w:hAnsi="Times New Roman" w:cs="Times New Roman"/>
          <w:b/>
          <w:sz w:val="24"/>
          <w:szCs w:val="24"/>
        </w:rPr>
        <w:t>Desafios e Perspectivas Futuras</w:t>
      </w:r>
    </w:p>
    <w:p w14:paraId="48B1112F"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Apesar do crescimento e sucesso da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ela enfrenta uma série de desafios. Um dos principais desafios é a pirataria e a distribuição ilegal de conteúdo, que prejudicam os criadores e as empresas ao reduzir a receita e desvalorizar o trabalho (Kim, 2016). O combate à pirataria requer esforços coordenados entre governos, empresas e criadores para implementar medidas legais e tecnológicas eficazes.</w:t>
      </w:r>
    </w:p>
    <w:p w14:paraId="4E1643FA" w14:textId="77777777" w:rsidR="001E5BDA" w:rsidRPr="008D5D49" w:rsidRDefault="001E5BDA" w:rsidP="001E5BDA">
      <w:pPr>
        <w:spacing w:after="0" w:line="0" w:lineRule="atLeast"/>
        <w:jc w:val="both"/>
        <w:rPr>
          <w:rFonts w:ascii="Times New Roman" w:hAnsi="Times New Roman" w:cs="Times New Roman"/>
          <w:sz w:val="24"/>
          <w:szCs w:val="24"/>
        </w:rPr>
      </w:pPr>
    </w:p>
    <w:p w14:paraId="4BED186E"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Outro desafio é a crescente concorrência no mercado global, à medida que mais países e empresas entram no setor de quadrinhos digitais (Jung, 2020). Para se destacar nesse mercado competitivo, os criadores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devem continuar inovando e aprimorando a qualidade de seu trabalho, bem como explorar novos formatos e oportunidades de colaboração.</w:t>
      </w:r>
    </w:p>
    <w:p w14:paraId="61CF246D"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Além disso, a sustentabilidade financeira é uma preocupação para muitos criadores, especialmente aqueles que estão começando e não têm acesso a plataformas de monetização eficientes (Park &amp; Lee, 2018). As empresas e os governos devem continuar a desenvolver e apoiar modelos de negócio e políticas que incentivem a monetização justa e sustentável do conteúdo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w:t>
      </w:r>
      <w:proofErr w:type="spellEnd"/>
      <w:r w:rsidRPr="008D5D49">
        <w:rPr>
          <w:rFonts w:ascii="Times New Roman" w:hAnsi="Times New Roman" w:cs="Times New Roman"/>
          <w:sz w:val="24"/>
          <w:szCs w:val="24"/>
        </w:rPr>
        <w:t>.</w:t>
      </w:r>
    </w:p>
    <w:p w14:paraId="2F199D42" w14:textId="77777777" w:rsidR="001E5BDA" w:rsidRPr="008D5D49" w:rsidRDefault="001E5BDA" w:rsidP="001E5BDA">
      <w:pPr>
        <w:spacing w:after="0" w:line="0" w:lineRule="atLeast"/>
        <w:jc w:val="both"/>
        <w:rPr>
          <w:rFonts w:ascii="Times New Roman" w:hAnsi="Times New Roman" w:cs="Times New Roman"/>
          <w:sz w:val="24"/>
          <w:szCs w:val="24"/>
        </w:rPr>
      </w:pPr>
    </w:p>
    <w:p w14:paraId="62B55C16"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Apesar desses desafios, 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também apresenta várias oportunidades e tendências futuras promissoras. Uma dessas tendências é a crescente demanda por conteúdo localizado e culturalmente diverso, à medida que os leitores buscam histórias e perspectivas únicas (Hong, 2015). Isso oferece uma oportunidade para os criadores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explorarem temas e estilos distintos, bem como colaborarem com artistas e escritores de outras culturas.</w:t>
      </w:r>
    </w:p>
    <w:p w14:paraId="59319538" w14:textId="77777777" w:rsidR="001E5BDA" w:rsidRPr="008D5D49" w:rsidRDefault="001E5BDA" w:rsidP="001E5BDA">
      <w:pPr>
        <w:spacing w:after="0" w:line="0" w:lineRule="atLeast"/>
        <w:jc w:val="both"/>
        <w:rPr>
          <w:rFonts w:ascii="Times New Roman" w:hAnsi="Times New Roman" w:cs="Times New Roman"/>
          <w:sz w:val="24"/>
          <w:szCs w:val="24"/>
        </w:rPr>
      </w:pPr>
    </w:p>
    <w:p w14:paraId="629AA6CF"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Outra tendência é a expansão das adaptações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para outras mídias, como cinema, televisão e animação, aproveitando o sucesso de casos como "Sweet Home" (</w:t>
      </w:r>
      <w:proofErr w:type="spellStart"/>
      <w:r w:rsidRPr="008D5D49">
        <w:rPr>
          <w:rFonts w:ascii="Times New Roman" w:hAnsi="Times New Roman" w:cs="Times New Roman"/>
          <w:sz w:val="24"/>
          <w:szCs w:val="24"/>
        </w:rPr>
        <w:t>Yecies</w:t>
      </w:r>
      <w:proofErr w:type="spellEnd"/>
      <w:r w:rsidRPr="008D5D49">
        <w:rPr>
          <w:rFonts w:ascii="Times New Roman" w:hAnsi="Times New Roman" w:cs="Times New Roman"/>
          <w:sz w:val="24"/>
          <w:szCs w:val="24"/>
        </w:rPr>
        <w:t xml:space="preserve"> &amp; </w:t>
      </w:r>
      <w:proofErr w:type="spellStart"/>
      <w:r w:rsidRPr="008D5D49">
        <w:rPr>
          <w:rFonts w:ascii="Times New Roman" w:hAnsi="Times New Roman" w:cs="Times New Roman"/>
          <w:sz w:val="24"/>
          <w:szCs w:val="24"/>
        </w:rPr>
        <w:t>Shim</w:t>
      </w:r>
      <w:proofErr w:type="spellEnd"/>
      <w:r w:rsidRPr="008D5D49">
        <w:rPr>
          <w:rFonts w:ascii="Times New Roman" w:hAnsi="Times New Roman" w:cs="Times New Roman"/>
          <w:sz w:val="24"/>
          <w:szCs w:val="24"/>
        </w:rPr>
        <w:t xml:space="preserve">, 2021). À medida que mais obras são adaptadas e alcançam sucesso internacional, isso pode </w:t>
      </w:r>
      <w:proofErr w:type="gramStart"/>
      <w:r w:rsidRPr="008D5D49">
        <w:rPr>
          <w:rFonts w:ascii="Times New Roman" w:hAnsi="Times New Roman" w:cs="Times New Roman"/>
          <w:sz w:val="24"/>
          <w:szCs w:val="24"/>
        </w:rPr>
        <w:t>criar novas</w:t>
      </w:r>
      <w:proofErr w:type="gramEnd"/>
      <w:r w:rsidRPr="008D5D49">
        <w:rPr>
          <w:rFonts w:ascii="Times New Roman" w:hAnsi="Times New Roman" w:cs="Times New Roman"/>
          <w:sz w:val="24"/>
          <w:szCs w:val="24"/>
        </w:rPr>
        <w:t xml:space="preserve"> oportunidades para os criadores e impulsionar ainda mais o crescimento e o impacto da indústria.</w:t>
      </w:r>
    </w:p>
    <w:p w14:paraId="66E8A001" w14:textId="77777777" w:rsidR="001E5BDA" w:rsidRPr="008D5D49" w:rsidRDefault="001E5BDA" w:rsidP="001E5BDA">
      <w:pPr>
        <w:spacing w:after="0" w:line="0" w:lineRule="atLeast"/>
        <w:jc w:val="both"/>
        <w:rPr>
          <w:rFonts w:ascii="Times New Roman" w:hAnsi="Times New Roman" w:cs="Times New Roman"/>
          <w:sz w:val="24"/>
          <w:szCs w:val="24"/>
        </w:rPr>
      </w:pPr>
    </w:p>
    <w:p w14:paraId="61FE45D6"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Também há potencial para a adoção de tecnologias emergentes, como realidade virtual (VR) e realidade aumentada (AR), para melhorar a experiência do leitor e oferecer novas formas de contar histórias (Lee, 2017). A integração dessas tecnologias pode aumentar o engajamento dos leitores e abrir novos mercados e oportunidades de monetização.</w:t>
      </w:r>
    </w:p>
    <w:p w14:paraId="48BE2F1D" w14:textId="77777777" w:rsidR="001E5BDA" w:rsidRPr="008D5D49" w:rsidRDefault="001E5BDA" w:rsidP="001E5BDA">
      <w:pPr>
        <w:spacing w:after="0" w:line="0" w:lineRule="atLeast"/>
        <w:jc w:val="both"/>
        <w:rPr>
          <w:rFonts w:ascii="Times New Roman" w:hAnsi="Times New Roman" w:cs="Times New Roman"/>
          <w:sz w:val="24"/>
          <w:szCs w:val="24"/>
        </w:rPr>
      </w:pPr>
    </w:p>
    <w:p w14:paraId="72CA1F7F" w14:textId="5907497C" w:rsidR="00595910" w:rsidRPr="008D5D49" w:rsidRDefault="003F20DC"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A</w:t>
      </w:r>
      <w:r w:rsidR="00595910" w:rsidRPr="008D5D49">
        <w:rPr>
          <w:rFonts w:ascii="Times New Roman" w:hAnsi="Times New Roman" w:cs="Times New Roman"/>
          <w:sz w:val="24"/>
          <w:szCs w:val="24"/>
        </w:rPr>
        <w:t xml:space="preserve"> indústria de </w:t>
      </w:r>
      <w:proofErr w:type="spellStart"/>
      <w:r w:rsidR="00595910" w:rsidRPr="008D5D49">
        <w:rPr>
          <w:rFonts w:ascii="Times New Roman" w:hAnsi="Times New Roman" w:cs="Times New Roman"/>
          <w:sz w:val="24"/>
          <w:szCs w:val="24"/>
        </w:rPr>
        <w:t>Manhwa</w:t>
      </w:r>
      <w:proofErr w:type="spellEnd"/>
      <w:r w:rsidR="00595910" w:rsidRPr="008D5D49">
        <w:rPr>
          <w:rFonts w:ascii="Times New Roman" w:hAnsi="Times New Roman" w:cs="Times New Roman"/>
          <w:sz w:val="24"/>
          <w:szCs w:val="24"/>
        </w:rPr>
        <w:t xml:space="preserve"> e </w:t>
      </w:r>
      <w:proofErr w:type="spellStart"/>
      <w:r w:rsidR="00595910" w:rsidRPr="008D5D49">
        <w:rPr>
          <w:rFonts w:ascii="Times New Roman" w:hAnsi="Times New Roman" w:cs="Times New Roman"/>
          <w:sz w:val="24"/>
          <w:szCs w:val="24"/>
        </w:rPr>
        <w:t>Webtoons</w:t>
      </w:r>
      <w:proofErr w:type="spellEnd"/>
      <w:r w:rsidR="00595910" w:rsidRPr="008D5D49">
        <w:rPr>
          <w:rFonts w:ascii="Times New Roman" w:hAnsi="Times New Roman" w:cs="Times New Roman"/>
          <w:sz w:val="24"/>
          <w:szCs w:val="24"/>
        </w:rPr>
        <w:t xml:space="preserve"> enfrenta desafios significativos, mas também possui oportunidades e tendências futuras promissoras. Ao abordar esses desafios e aproveitar as oportunidades, a indústria pode continuar a crescer e se adaptar à era digital, contribuindo para a cultura e a economia global e enriquecendo a vida dos leitores em todo o mundo. Através da inovação, da colaboração e do apoio contínuo de governos e empresas, a indústria de </w:t>
      </w:r>
      <w:proofErr w:type="spellStart"/>
      <w:r w:rsidR="00595910" w:rsidRPr="008D5D49">
        <w:rPr>
          <w:rFonts w:ascii="Times New Roman" w:hAnsi="Times New Roman" w:cs="Times New Roman"/>
          <w:sz w:val="24"/>
          <w:szCs w:val="24"/>
        </w:rPr>
        <w:t>Manhwa</w:t>
      </w:r>
      <w:proofErr w:type="spellEnd"/>
      <w:r w:rsidR="00595910" w:rsidRPr="008D5D49">
        <w:rPr>
          <w:rFonts w:ascii="Times New Roman" w:hAnsi="Times New Roman" w:cs="Times New Roman"/>
          <w:sz w:val="24"/>
          <w:szCs w:val="24"/>
        </w:rPr>
        <w:t xml:space="preserve"> e </w:t>
      </w:r>
      <w:proofErr w:type="spellStart"/>
      <w:r w:rsidR="00595910" w:rsidRPr="008D5D49">
        <w:rPr>
          <w:rFonts w:ascii="Times New Roman" w:hAnsi="Times New Roman" w:cs="Times New Roman"/>
          <w:sz w:val="24"/>
          <w:szCs w:val="24"/>
        </w:rPr>
        <w:t>Webtoons</w:t>
      </w:r>
      <w:proofErr w:type="spellEnd"/>
      <w:r w:rsidR="00595910" w:rsidRPr="008D5D49">
        <w:rPr>
          <w:rFonts w:ascii="Times New Roman" w:hAnsi="Times New Roman" w:cs="Times New Roman"/>
          <w:sz w:val="24"/>
          <w:szCs w:val="24"/>
        </w:rPr>
        <w:t xml:space="preserve"> tem o potencial para se tornar uma força ainda mais influente no cenário global de entretenimento e continuar a deixar um impacto duradouro na cultura e na economia na era digital.</w:t>
      </w:r>
    </w:p>
    <w:p w14:paraId="13BE11B5" w14:textId="77777777" w:rsidR="001E5BDA" w:rsidRPr="008D5D49" w:rsidRDefault="001E5BDA" w:rsidP="001E5BDA">
      <w:pPr>
        <w:spacing w:after="0" w:line="0" w:lineRule="atLeast"/>
        <w:jc w:val="both"/>
        <w:rPr>
          <w:rFonts w:ascii="Times New Roman" w:hAnsi="Times New Roman" w:cs="Times New Roman"/>
          <w:sz w:val="24"/>
          <w:szCs w:val="24"/>
        </w:rPr>
      </w:pPr>
    </w:p>
    <w:p w14:paraId="4F273589"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Para garantir a sustentabilidade da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no cenário global, é crucial abordar os desafios mencionados anteriormente e explorar oportunidades emergentes. A seguir, estão algumas estratégias para promover a sustentabilidade da indústria no longo prazo:</w:t>
      </w:r>
    </w:p>
    <w:p w14:paraId="2E3D9FEA"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1.</w:t>
      </w:r>
      <w:r w:rsidRPr="008D5D49">
        <w:rPr>
          <w:rFonts w:ascii="Times New Roman" w:hAnsi="Times New Roman" w:cs="Times New Roman"/>
          <w:sz w:val="24"/>
          <w:szCs w:val="24"/>
        </w:rPr>
        <w:tab/>
        <w:t>Fortalecer a luta contra a pirataria: A pirataria é uma ameaça significativa à sustentabilidade da indústria. Combater a pirataria requer colaboração entre governos, empresas e criadores, implementando medidas legais e tecnológicas eficazes para proteger os direitos autorais e garantir que os criadores sejam adequadamente compensados por seu trabalho (Kim, 2016).</w:t>
      </w:r>
    </w:p>
    <w:p w14:paraId="6426236A" w14:textId="77777777" w:rsidR="001E5BDA" w:rsidRPr="008D5D49" w:rsidRDefault="001E5BDA" w:rsidP="001E5BDA">
      <w:pPr>
        <w:spacing w:after="0" w:line="0" w:lineRule="atLeast"/>
        <w:jc w:val="both"/>
        <w:rPr>
          <w:rFonts w:ascii="Times New Roman" w:hAnsi="Times New Roman" w:cs="Times New Roman"/>
          <w:sz w:val="24"/>
          <w:szCs w:val="24"/>
        </w:rPr>
      </w:pPr>
    </w:p>
    <w:p w14:paraId="0D2C9101"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2.</w:t>
      </w:r>
      <w:r w:rsidRPr="008D5D49">
        <w:rPr>
          <w:rFonts w:ascii="Times New Roman" w:hAnsi="Times New Roman" w:cs="Times New Roman"/>
          <w:sz w:val="24"/>
          <w:szCs w:val="24"/>
        </w:rPr>
        <w:tab/>
        <w:t xml:space="preserve">Investir em talentos e inovação: A qualidade e a diversidade dos </w:t>
      </w:r>
      <w:proofErr w:type="spellStart"/>
      <w:r w:rsidRPr="008D5D49">
        <w:rPr>
          <w:rFonts w:ascii="Times New Roman" w:hAnsi="Times New Roman" w:cs="Times New Roman"/>
          <w:sz w:val="24"/>
          <w:szCs w:val="24"/>
        </w:rPr>
        <w:t>Manhwas</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são fatores-chave para atrair e reter leitores. É importante investir em talentos e incentivar a inovação, fornecendo recursos e oportunidades para criadores experimentarem novas abordagens e técnicas. Isso inclui oferecer programas de treinamento e desenvolvimento, bem como apoiar a criação de comunidades e redes de criadores (Park &amp; Lee, 2018).</w:t>
      </w:r>
    </w:p>
    <w:p w14:paraId="4FEED882" w14:textId="77777777" w:rsidR="001E5BDA" w:rsidRPr="008D5D49" w:rsidRDefault="001E5BDA" w:rsidP="001E5BDA">
      <w:pPr>
        <w:spacing w:after="0" w:line="0" w:lineRule="atLeast"/>
        <w:jc w:val="both"/>
        <w:rPr>
          <w:rFonts w:ascii="Times New Roman" w:hAnsi="Times New Roman" w:cs="Times New Roman"/>
          <w:sz w:val="24"/>
          <w:szCs w:val="24"/>
        </w:rPr>
      </w:pPr>
    </w:p>
    <w:p w14:paraId="01C3814C"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3.</w:t>
      </w:r>
      <w:r w:rsidRPr="008D5D49">
        <w:rPr>
          <w:rFonts w:ascii="Times New Roman" w:hAnsi="Times New Roman" w:cs="Times New Roman"/>
          <w:sz w:val="24"/>
          <w:szCs w:val="24"/>
        </w:rPr>
        <w:tab/>
        <w:t xml:space="preserve">Explorar oportunidades de colaboração internacional: O mercado global oferece oportunidades para 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se expandir e alcançar novos públicos. Estabelecer parcerias e colaborações com criadores, empresas e instituições estrangeiras pode ajudar a promover a troca de conhecimentos, tecnologias e práticas culturais, enriquecendo o conteúdo e expandindo seu alcance (Hong, 2015).</w:t>
      </w:r>
    </w:p>
    <w:p w14:paraId="00B40AA3" w14:textId="77777777" w:rsidR="001E5BDA" w:rsidRPr="008D5D49" w:rsidRDefault="001E5BDA" w:rsidP="001E5BDA">
      <w:pPr>
        <w:spacing w:after="0" w:line="0" w:lineRule="atLeast"/>
        <w:jc w:val="both"/>
        <w:rPr>
          <w:rFonts w:ascii="Times New Roman" w:hAnsi="Times New Roman" w:cs="Times New Roman"/>
          <w:sz w:val="24"/>
          <w:szCs w:val="24"/>
        </w:rPr>
      </w:pPr>
    </w:p>
    <w:p w14:paraId="7FF48AC6" w14:textId="67FE2D91" w:rsidR="00595910" w:rsidRPr="008D5D49" w:rsidRDefault="00173475"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4</w:t>
      </w:r>
      <w:r w:rsidR="00595910" w:rsidRPr="008D5D49">
        <w:rPr>
          <w:rFonts w:ascii="Times New Roman" w:hAnsi="Times New Roman" w:cs="Times New Roman"/>
          <w:sz w:val="24"/>
          <w:szCs w:val="24"/>
        </w:rPr>
        <w:t>.</w:t>
      </w:r>
      <w:r w:rsidR="00595910" w:rsidRPr="008D5D49">
        <w:rPr>
          <w:rFonts w:ascii="Times New Roman" w:hAnsi="Times New Roman" w:cs="Times New Roman"/>
          <w:sz w:val="24"/>
          <w:szCs w:val="24"/>
        </w:rPr>
        <w:tab/>
        <w:t xml:space="preserve">Promoção do conteúdo culturalmente diverso e localizado: A demanda por conteúdo diversificado e localizado está crescendo, e a indústria de </w:t>
      </w:r>
      <w:proofErr w:type="spellStart"/>
      <w:r w:rsidR="00595910" w:rsidRPr="008D5D49">
        <w:rPr>
          <w:rFonts w:ascii="Times New Roman" w:hAnsi="Times New Roman" w:cs="Times New Roman"/>
          <w:sz w:val="24"/>
          <w:szCs w:val="24"/>
        </w:rPr>
        <w:t>Manhwa</w:t>
      </w:r>
      <w:proofErr w:type="spellEnd"/>
      <w:r w:rsidR="00595910" w:rsidRPr="008D5D49">
        <w:rPr>
          <w:rFonts w:ascii="Times New Roman" w:hAnsi="Times New Roman" w:cs="Times New Roman"/>
          <w:sz w:val="24"/>
          <w:szCs w:val="24"/>
        </w:rPr>
        <w:t xml:space="preserve"> e </w:t>
      </w:r>
      <w:proofErr w:type="spellStart"/>
      <w:r w:rsidR="00595910" w:rsidRPr="008D5D49">
        <w:rPr>
          <w:rFonts w:ascii="Times New Roman" w:hAnsi="Times New Roman" w:cs="Times New Roman"/>
          <w:sz w:val="24"/>
          <w:szCs w:val="24"/>
        </w:rPr>
        <w:t>Webtoons</w:t>
      </w:r>
      <w:proofErr w:type="spellEnd"/>
      <w:r w:rsidR="00595910" w:rsidRPr="008D5D49">
        <w:rPr>
          <w:rFonts w:ascii="Times New Roman" w:hAnsi="Times New Roman" w:cs="Times New Roman"/>
          <w:sz w:val="24"/>
          <w:szCs w:val="24"/>
        </w:rPr>
        <w:t xml:space="preserve"> tem uma oportunidade única de atender a essa demanda. Ao promover a criação de histórias que representem diferentes culturas e perspectivas, a indústria pode atrair um público global mais amplo e promover um maior entendimento e apreciação da diversidade cultural (Hong, 2015).</w:t>
      </w:r>
    </w:p>
    <w:p w14:paraId="6F33DB15" w14:textId="77777777" w:rsidR="001E5BDA" w:rsidRPr="008D5D49" w:rsidRDefault="001E5BDA" w:rsidP="001E5BDA">
      <w:pPr>
        <w:spacing w:after="0" w:line="0" w:lineRule="atLeast"/>
        <w:jc w:val="both"/>
        <w:rPr>
          <w:rFonts w:ascii="Times New Roman" w:hAnsi="Times New Roman" w:cs="Times New Roman"/>
          <w:sz w:val="24"/>
          <w:szCs w:val="24"/>
        </w:rPr>
      </w:pPr>
    </w:p>
    <w:p w14:paraId="637CBDCC" w14:textId="77777777" w:rsidR="00595910" w:rsidRPr="008D5D49" w:rsidRDefault="00595910"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Ao implementar essas estratégias, a indústria de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pode fortalecer sua posição no cenário global e garantir sua sustentabilidade a longo prazo. Com o apoio contínuo de governos, empresas e criadores, a indústria tem potencial para se adaptar e prosperar em um mercado global em constante evolução, continuando a enriquecer a vida dos leitores e a contribuir para a cultura e a economia mundial.</w:t>
      </w:r>
    </w:p>
    <w:p w14:paraId="117EE117" w14:textId="77777777" w:rsidR="00595910" w:rsidRDefault="00595910" w:rsidP="001E5BDA">
      <w:pPr>
        <w:spacing w:after="0" w:line="0" w:lineRule="atLeast"/>
        <w:jc w:val="both"/>
        <w:rPr>
          <w:rFonts w:ascii="Times New Roman" w:hAnsi="Times New Roman" w:cs="Times New Roman"/>
          <w:sz w:val="24"/>
          <w:szCs w:val="24"/>
        </w:rPr>
      </w:pPr>
    </w:p>
    <w:p w14:paraId="47285052" w14:textId="77777777" w:rsidR="009A7345" w:rsidRDefault="009A7345" w:rsidP="001E5BDA">
      <w:pPr>
        <w:spacing w:after="0" w:line="0" w:lineRule="atLeast"/>
        <w:jc w:val="both"/>
        <w:rPr>
          <w:rFonts w:ascii="Times New Roman" w:hAnsi="Times New Roman" w:cs="Times New Roman"/>
          <w:sz w:val="24"/>
          <w:szCs w:val="24"/>
        </w:rPr>
      </w:pPr>
    </w:p>
    <w:p w14:paraId="7ED0C8EF" w14:textId="77777777" w:rsidR="009A7345" w:rsidRDefault="009A7345" w:rsidP="001E5BDA">
      <w:pPr>
        <w:spacing w:after="0" w:line="0" w:lineRule="atLeast"/>
        <w:jc w:val="both"/>
        <w:rPr>
          <w:rFonts w:ascii="Times New Roman" w:hAnsi="Times New Roman" w:cs="Times New Roman"/>
          <w:sz w:val="24"/>
          <w:szCs w:val="24"/>
        </w:rPr>
      </w:pPr>
    </w:p>
    <w:p w14:paraId="28EECD15" w14:textId="4C11149E" w:rsidR="009A7345" w:rsidRPr="009A7345" w:rsidRDefault="009A7345" w:rsidP="001E5BDA">
      <w:pPr>
        <w:spacing w:after="0" w:line="0" w:lineRule="atLeast"/>
        <w:jc w:val="both"/>
        <w:rPr>
          <w:rFonts w:ascii="Times New Roman" w:hAnsi="Times New Roman" w:cs="Times New Roman"/>
          <w:b/>
          <w:bCs/>
          <w:sz w:val="24"/>
          <w:szCs w:val="24"/>
        </w:rPr>
      </w:pPr>
      <w:r w:rsidRPr="009A7345">
        <w:rPr>
          <w:rFonts w:ascii="Times New Roman" w:hAnsi="Times New Roman" w:cs="Times New Roman"/>
          <w:b/>
          <w:bCs/>
          <w:sz w:val="24"/>
          <w:szCs w:val="24"/>
        </w:rPr>
        <w:t>Referências Biográficas</w:t>
      </w:r>
    </w:p>
    <w:p w14:paraId="61E0450A" w14:textId="77777777" w:rsidR="009A7345" w:rsidRPr="009A7345" w:rsidRDefault="009A7345" w:rsidP="001E5BDA">
      <w:pPr>
        <w:spacing w:after="0" w:line="0" w:lineRule="atLeast"/>
        <w:jc w:val="both"/>
        <w:rPr>
          <w:rFonts w:ascii="Times New Roman" w:hAnsi="Times New Roman" w:cs="Times New Roman"/>
          <w:sz w:val="24"/>
          <w:szCs w:val="24"/>
        </w:rPr>
      </w:pPr>
    </w:p>
    <w:p w14:paraId="37ABAF3B" w14:textId="0F1AD3CE" w:rsidR="009A7345" w:rsidRPr="00B55679" w:rsidRDefault="009A7345" w:rsidP="009A7345">
      <w:pPr>
        <w:spacing w:after="0" w:line="0" w:lineRule="atLeast"/>
        <w:jc w:val="both"/>
        <w:rPr>
          <w:rFonts w:ascii="Times New Roman" w:hAnsi="Times New Roman" w:cs="Times New Roman"/>
          <w:sz w:val="24"/>
          <w:szCs w:val="24"/>
        </w:rPr>
      </w:pPr>
      <w:r w:rsidRPr="00B55679">
        <w:rPr>
          <w:rFonts w:ascii="Times New Roman" w:hAnsi="Times New Roman" w:cs="Times New Roman"/>
          <w:sz w:val="24"/>
          <w:szCs w:val="24"/>
        </w:rPr>
        <w:t>Diego Regys Lopes é graduado em Ciência da Computação pela Universidade do Sagrado Coração (USC) desde 2015</w:t>
      </w:r>
      <w:r>
        <w:rPr>
          <w:rFonts w:ascii="Times New Roman" w:hAnsi="Times New Roman" w:cs="Times New Roman"/>
          <w:sz w:val="24"/>
          <w:szCs w:val="24"/>
        </w:rPr>
        <w:t xml:space="preserve">, </w:t>
      </w:r>
      <w:r w:rsidRPr="00B55679">
        <w:rPr>
          <w:rFonts w:ascii="Times New Roman" w:hAnsi="Times New Roman" w:cs="Times New Roman"/>
          <w:sz w:val="24"/>
          <w:szCs w:val="24"/>
        </w:rPr>
        <w:t xml:space="preserve">especialista em Perícia Judicial e Extrajudicial e atualmente </w:t>
      </w:r>
      <w:r>
        <w:rPr>
          <w:rFonts w:ascii="Times New Roman" w:hAnsi="Times New Roman" w:cs="Times New Roman"/>
          <w:sz w:val="24"/>
          <w:szCs w:val="24"/>
        </w:rPr>
        <w:t>graduando em</w:t>
      </w:r>
      <w:r w:rsidRPr="00B55679">
        <w:rPr>
          <w:rFonts w:ascii="Times New Roman" w:hAnsi="Times New Roman" w:cs="Times New Roman"/>
          <w:sz w:val="24"/>
          <w:szCs w:val="24"/>
        </w:rPr>
        <w:t xml:space="preserve"> História na Universidade de Franca (UNIFRAN), </w:t>
      </w:r>
      <w:r>
        <w:rPr>
          <w:rFonts w:ascii="Times New Roman" w:hAnsi="Times New Roman" w:cs="Times New Roman"/>
          <w:sz w:val="24"/>
          <w:szCs w:val="24"/>
        </w:rPr>
        <w:t xml:space="preserve">pesquisador </w:t>
      </w:r>
      <w:r w:rsidRPr="00B55679">
        <w:rPr>
          <w:rFonts w:ascii="Times New Roman" w:hAnsi="Times New Roman" w:cs="Times New Roman"/>
          <w:sz w:val="24"/>
          <w:szCs w:val="24"/>
        </w:rPr>
        <w:t>com ênfase em história asiática.</w:t>
      </w:r>
    </w:p>
    <w:p w14:paraId="0D314EE0" w14:textId="77777777" w:rsidR="009A7345" w:rsidRPr="008D5D49" w:rsidRDefault="009A7345" w:rsidP="001E5BDA">
      <w:pPr>
        <w:spacing w:after="0" w:line="0" w:lineRule="atLeast"/>
        <w:jc w:val="both"/>
        <w:rPr>
          <w:rFonts w:ascii="Times New Roman" w:hAnsi="Times New Roman" w:cs="Times New Roman"/>
          <w:sz w:val="24"/>
          <w:szCs w:val="24"/>
        </w:rPr>
      </w:pPr>
    </w:p>
    <w:p w14:paraId="5D97E5AE" w14:textId="10955CC8" w:rsidR="00437E12" w:rsidRPr="009A7345" w:rsidRDefault="00595910" w:rsidP="001E5BDA">
      <w:pPr>
        <w:spacing w:after="0" w:line="0" w:lineRule="atLeast"/>
        <w:jc w:val="both"/>
        <w:rPr>
          <w:rFonts w:ascii="Times New Roman" w:hAnsi="Times New Roman" w:cs="Times New Roman"/>
          <w:b/>
          <w:bCs/>
          <w:sz w:val="24"/>
          <w:szCs w:val="24"/>
        </w:rPr>
      </w:pPr>
      <w:r w:rsidRPr="009A7345">
        <w:rPr>
          <w:rFonts w:ascii="Times New Roman" w:hAnsi="Times New Roman" w:cs="Times New Roman"/>
          <w:b/>
          <w:bCs/>
          <w:sz w:val="24"/>
          <w:szCs w:val="24"/>
        </w:rPr>
        <w:t>Referências</w:t>
      </w:r>
    </w:p>
    <w:p w14:paraId="063B249C" w14:textId="77777777" w:rsidR="00B55679" w:rsidRDefault="00B55679" w:rsidP="001E5BDA">
      <w:pPr>
        <w:spacing w:after="0" w:line="0" w:lineRule="atLeast"/>
        <w:jc w:val="both"/>
        <w:rPr>
          <w:rFonts w:ascii="Times New Roman" w:hAnsi="Times New Roman" w:cs="Times New Roman"/>
          <w:sz w:val="24"/>
          <w:szCs w:val="24"/>
        </w:rPr>
      </w:pPr>
    </w:p>
    <w:p w14:paraId="2F8467DB" w14:textId="71B713AF" w:rsidR="004F794A" w:rsidRPr="008D5D49" w:rsidRDefault="004F794A"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CHUNG, H. The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industry</w:t>
      </w:r>
      <w:proofErr w:type="spellEnd"/>
      <w:r w:rsidRPr="008D5D49">
        <w:rPr>
          <w:rFonts w:ascii="Times New Roman" w:hAnsi="Times New Roman" w:cs="Times New Roman"/>
          <w:sz w:val="24"/>
          <w:szCs w:val="24"/>
        </w:rPr>
        <w:t xml:space="preserve"> in South Korea: </w:t>
      </w:r>
      <w:proofErr w:type="spellStart"/>
      <w:r w:rsidRPr="008D5D49">
        <w:rPr>
          <w:rFonts w:ascii="Times New Roman" w:hAnsi="Times New Roman" w:cs="Times New Roman"/>
          <w:sz w:val="24"/>
          <w:szCs w:val="24"/>
        </w:rPr>
        <w:t>From</w:t>
      </w:r>
      <w:proofErr w:type="spellEnd"/>
      <w:r w:rsidRPr="008D5D49">
        <w:rPr>
          <w:rFonts w:ascii="Times New Roman" w:hAnsi="Times New Roman" w:cs="Times New Roman"/>
          <w:sz w:val="24"/>
          <w:szCs w:val="24"/>
        </w:rPr>
        <w:t xml:space="preserve"> print </w:t>
      </w:r>
      <w:proofErr w:type="spellStart"/>
      <w:r w:rsidRPr="008D5D49">
        <w:rPr>
          <w:rFonts w:ascii="Times New Roman" w:hAnsi="Times New Roman" w:cs="Times New Roman"/>
          <w:sz w:val="24"/>
          <w:szCs w:val="24"/>
        </w:rPr>
        <w:t>to</w:t>
      </w:r>
      <w:proofErr w:type="spellEnd"/>
      <w:r w:rsidRPr="008D5D49">
        <w:rPr>
          <w:rFonts w:ascii="Times New Roman" w:hAnsi="Times New Roman" w:cs="Times New Roman"/>
          <w:sz w:val="24"/>
          <w:szCs w:val="24"/>
        </w:rPr>
        <w:t xml:space="preserve"> digital. </w:t>
      </w:r>
      <w:proofErr w:type="spellStart"/>
      <w:r w:rsidRPr="008D5D49">
        <w:rPr>
          <w:rFonts w:ascii="Times New Roman" w:hAnsi="Times New Roman" w:cs="Times New Roman"/>
          <w:sz w:val="24"/>
          <w:szCs w:val="24"/>
        </w:rPr>
        <w:t>Journal</w:t>
      </w:r>
      <w:proofErr w:type="spellEnd"/>
      <w:r w:rsidRPr="008D5D49">
        <w:rPr>
          <w:rFonts w:ascii="Times New Roman" w:hAnsi="Times New Roman" w:cs="Times New Roman"/>
          <w:sz w:val="24"/>
          <w:szCs w:val="24"/>
        </w:rPr>
        <w:t xml:space="preserve"> of Comics </w:t>
      </w:r>
      <w:proofErr w:type="spellStart"/>
      <w:r w:rsidRPr="008D5D49">
        <w:rPr>
          <w:rFonts w:ascii="Times New Roman" w:hAnsi="Times New Roman" w:cs="Times New Roman"/>
          <w:sz w:val="24"/>
          <w:szCs w:val="24"/>
        </w:rPr>
        <w:t>Studies</w:t>
      </w:r>
      <w:proofErr w:type="spellEnd"/>
      <w:r w:rsidRPr="008D5D49">
        <w:rPr>
          <w:rFonts w:ascii="Times New Roman" w:hAnsi="Times New Roman" w:cs="Times New Roman"/>
          <w:sz w:val="24"/>
          <w:szCs w:val="24"/>
        </w:rPr>
        <w:t>, v. 2, n. 1, p. 12-31, 2014.</w:t>
      </w:r>
    </w:p>
    <w:p w14:paraId="6B9195E8" w14:textId="77777777" w:rsidR="001E5BDA" w:rsidRPr="008D5D49" w:rsidRDefault="001E5BDA" w:rsidP="001E5BDA">
      <w:pPr>
        <w:spacing w:after="0" w:line="0" w:lineRule="atLeast"/>
        <w:jc w:val="both"/>
        <w:rPr>
          <w:rFonts w:ascii="Times New Roman" w:hAnsi="Times New Roman" w:cs="Times New Roman"/>
          <w:sz w:val="24"/>
          <w:szCs w:val="24"/>
        </w:rPr>
      </w:pPr>
    </w:p>
    <w:p w14:paraId="0591070B" w14:textId="77777777" w:rsidR="004F794A" w:rsidRPr="008D5D49" w:rsidRDefault="004F794A"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HONG, S. The </w:t>
      </w:r>
      <w:proofErr w:type="spellStart"/>
      <w:r w:rsidRPr="008D5D49">
        <w:rPr>
          <w:rFonts w:ascii="Times New Roman" w:hAnsi="Times New Roman" w:cs="Times New Roman"/>
          <w:sz w:val="24"/>
          <w:szCs w:val="24"/>
        </w:rPr>
        <w:t>impact</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the</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rise</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on</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the</w:t>
      </w:r>
      <w:proofErr w:type="spellEnd"/>
      <w:r w:rsidRPr="008D5D49">
        <w:rPr>
          <w:rFonts w:ascii="Times New Roman" w:hAnsi="Times New Roman" w:cs="Times New Roman"/>
          <w:sz w:val="24"/>
          <w:szCs w:val="24"/>
        </w:rPr>
        <w:t xml:space="preserve"> Korean cultural </w:t>
      </w:r>
      <w:proofErr w:type="spellStart"/>
      <w:r w:rsidRPr="008D5D49">
        <w:rPr>
          <w:rFonts w:ascii="Times New Roman" w:hAnsi="Times New Roman" w:cs="Times New Roman"/>
          <w:sz w:val="24"/>
          <w:szCs w:val="24"/>
        </w:rPr>
        <w:t>industry</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Asian</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Journal</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w:t>
      </w:r>
      <w:proofErr w:type="gramStart"/>
      <w:r w:rsidRPr="008D5D49">
        <w:rPr>
          <w:rFonts w:ascii="Times New Roman" w:hAnsi="Times New Roman" w:cs="Times New Roman"/>
          <w:sz w:val="24"/>
          <w:szCs w:val="24"/>
        </w:rPr>
        <w:t>Media</w:t>
      </w:r>
      <w:proofErr w:type="gram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and</w:t>
      </w:r>
      <w:proofErr w:type="spellEnd"/>
      <w:r w:rsidRPr="008D5D49">
        <w:rPr>
          <w:rFonts w:ascii="Times New Roman" w:hAnsi="Times New Roman" w:cs="Times New Roman"/>
          <w:sz w:val="24"/>
          <w:szCs w:val="24"/>
        </w:rPr>
        <w:t xml:space="preserve"> Communication, v. 1, n. 1, p. 17-33, 2015.</w:t>
      </w:r>
    </w:p>
    <w:p w14:paraId="2DBF893F" w14:textId="77777777" w:rsidR="001E5BDA" w:rsidRPr="008D5D49" w:rsidRDefault="001E5BDA" w:rsidP="001E5BDA">
      <w:pPr>
        <w:spacing w:after="0" w:line="0" w:lineRule="atLeast"/>
        <w:jc w:val="both"/>
        <w:rPr>
          <w:rFonts w:ascii="Times New Roman" w:hAnsi="Times New Roman" w:cs="Times New Roman"/>
          <w:sz w:val="24"/>
          <w:szCs w:val="24"/>
        </w:rPr>
      </w:pPr>
    </w:p>
    <w:p w14:paraId="27C7D33D" w14:textId="77777777" w:rsidR="004F794A" w:rsidRPr="008D5D49" w:rsidRDefault="004F794A"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JUNG, S. </w:t>
      </w:r>
      <w:proofErr w:type="spellStart"/>
      <w:r w:rsidRPr="008D5D49">
        <w:rPr>
          <w:rFonts w:ascii="Times New Roman" w:hAnsi="Times New Roman" w:cs="Times New Roman"/>
          <w:sz w:val="24"/>
          <w:szCs w:val="24"/>
        </w:rPr>
        <w:t>From</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to</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Webtoon</w:t>
      </w:r>
      <w:proofErr w:type="spellEnd"/>
      <w:r w:rsidRPr="008D5D49">
        <w:rPr>
          <w:rFonts w:ascii="Times New Roman" w:hAnsi="Times New Roman" w:cs="Times New Roman"/>
          <w:sz w:val="24"/>
          <w:szCs w:val="24"/>
        </w:rPr>
        <w:t xml:space="preserve">: The </w:t>
      </w:r>
      <w:proofErr w:type="spellStart"/>
      <w:r w:rsidRPr="008D5D49">
        <w:rPr>
          <w:rFonts w:ascii="Times New Roman" w:hAnsi="Times New Roman" w:cs="Times New Roman"/>
          <w:sz w:val="24"/>
          <w:szCs w:val="24"/>
        </w:rPr>
        <w:t>evolution</w:t>
      </w:r>
      <w:proofErr w:type="spellEnd"/>
      <w:r w:rsidRPr="008D5D49">
        <w:rPr>
          <w:rFonts w:ascii="Times New Roman" w:hAnsi="Times New Roman" w:cs="Times New Roman"/>
          <w:sz w:val="24"/>
          <w:szCs w:val="24"/>
        </w:rPr>
        <w:t xml:space="preserve"> of Korean comics in </w:t>
      </w:r>
      <w:proofErr w:type="spellStart"/>
      <w:r w:rsidRPr="008D5D49">
        <w:rPr>
          <w:rFonts w:ascii="Times New Roman" w:hAnsi="Times New Roman" w:cs="Times New Roman"/>
          <w:sz w:val="24"/>
          <w:szCs w:val="24"/>
        </w:rPr>
        <w:t>the</w:t>
      </w:r>
      <w:proofErr w:type="spellEnd"/>
      <w:r w:rsidRPr="008D5D49">
        <w:rPr>
          <w:rFonts w:ascii="Times New Roman" w:hAnsi="Times New Roman" w:cs="Times New Roman"/>
          <w:sz w:val="24"/>
          <w:szCs w:val="24"/>
        </w:rPr>
        <w:t xml:space="preserve"> digital age. Digital </w:t>
      </w:r>
      <w:proofErr w:type="spellStart"/>
      <w:r w:rsidRPr="008D5D49">
        <w:rPr>
          <w:rFonts w:ascii="Times New Roman" w:hAnsi="Times New Roman" w:cs="Times New Roman"/>
          <w:sz w:val="24"/>
          <w:szCs w:val="24"/>
        </w:rPr>
        <w:t>Humanities</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Quarterly</w:t>
      </w:r>
      <w:proofErr w:type="spellEnd"/>
      <w:r w:rsidRPr="008D5D49">
        <w:rPr>
          <w:rFonts w:ascii="Times New Roman" w:hAnsi="Times New Roman" w:cs="Times New Roman"/>
          <w:sz w:val="24"/>
          <w:szCs w:val="24"/>
        </w:rPr>
        <w:t>, v. 7, n. 2, p. 45-61, 2020.</w:t>
      </w:r>
    </w:p>
    <w:p w14:paraId="47D431A3" w14:textId="77777777" w:rsidR="001E5BDA" w:rsidRPr="008D5D49" w:rsidRDefault="001E5BDA" w:rsidP="001E5BDA">
      <w:pPr>
        <w:spacing w:after="0" w:line="0" w:lineRule="atLeast"/>
        <w:jc w:val="both"/>
        <w:rPr>
          <w:rFonts w:ascii="Times New Roman" w:hAnsi="Times New Roman" w:cs="Times New Roman"/>
          <w:sz w:val="24"/>
          <w:szCs w:val="24"/>
        </w:rPr>
      </w:pPr>
    </w:p>
    <w:p w14:paraId="37FFA560" w14:textId="77777777" w:rsidR="004F794A" w:rsidRPr="008D5D49" w:rsidRDefault="004F794A"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KIM, J. The </w:t>
      </w:r>
      <w:proofErr w:type="spellStart"/>
      <w:r w:rsidRPr="008D5D49">
        <w:rPr>
          <w:rFonts w:ascii="Times New Roman" w:hAnsi="Times New Roman" w:cs="Times New Roman"/>
          <w:sz w:val="24"/>
          <w:szCs w:val="24"/>
        </w:rPr>
        <w:t>globalization</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Korean comics: The case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Journal</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Asian</w:t>
      </w:r>
      <w:proofErr w:type="spellEnd"/>
      <w:r w:rsidRPr="008D5D49">
        <w:rPr>
          <w:rFonts w:ascii="Times New Roman" w:hAnsi="Times New Roman" w:cs="Times New Roman"/>
          <w:sz w:val="24"/>
          <w:szCs w:val="24"/>
        </w:rPr>
        <w:t xml:space="preserve"> Cultural </w:t>
      </w:r>
      <w:proofErr w:type="spellStart"/>
      <w:r w:rsidRPr="008D5D49">
        <w:rPr>
          <w:rFonts w:ascii="Times New Roman" w:hAnsi="Times New Roman" w:cs="Times New Roman"/>
          <w:sz w:val="24"/>
          <w:szCs w:val="24"/>
        </w:rPr>
        <w:t>Studies</w:t>
      </w:r>
      <w:proofErr w:type="spellEnd"/>
      <w:r w:rsidRPr="008D5D49">
        <w:rPr>
          <w:rFonts w:ascii="Times New Roman" w:hAnsi="Times New Roman" w:cs="Times New Roman"/>
          <w:sz w:val="24"/>
          <w:szCs w:val="24"/>
        </w:rPr>
        <w:t>, v. 3, n. 1, p. 84-100, 2016.</w:t>
      </w:r>
    </w:p>
    <w:p w14:paraId="1B27E311" w14:textId="77777777" w:rsidR="001E5BDA" w:rsidRPr="008D5D49" w:rsidRDefault="001E5BDA" w:rsidP="001E5BDA">
      <w:pPr>
        <w:spacing w:after="0" w:line="0" w:lineRule="atLeast"/>
        <w:jc w:val="both"/>
        <w:rPr>
          <w:rFonts w:ascii="Times New Roman" w:hAnsi="Times New Roman" w:cs="Times New Roman"/>
          <w:sz w:val="24"/>
          <w:szCs w:val="24"/>
        </w:rPr>
      </w:pPr>
    </w:p>
    <w:p w14:paraId="65782206" w14:textId="77777777" w:rsidR="004F794A" w:rsidRPr="008D5D49" w:rsidRDefault="004F794A"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LEE, S. The </w:t>
      </w:r>
      <w:proofErr w:type="spellStart"/>
      <w:r w:rsidRPr="008D5D49">
        <w:rPr>
          <w:rFonts w:ascii="Times New Roman" w:hAnsi="Times New Roman" w:cs="Times New Roman"/>
          <w:sz w:val="24"/>
          <w:szCs w:val="24"/>
        </w:rPr>
        <w:t>rise</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and</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their</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impact</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on</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the</w:t>
      </w:r>
      <w:proofErr w:type="spellEnd"/>
      <w:r w:rsidRPr="008D5D49">
        <w:rPr>
          <w:rFonts w:ascii="Times New Roman" w:hAnsi="Times New Roman" w:cs="Times New Roman"/>
          <w:sz w:val="24"/>
          <w:szCs w:val="24"/>
        </w:rPr>
        <w:t xml:space="preserve"> comic </w:t>
      </w:r>
      <w:proofErr w:type="spellStart"/>
      <w:r w:rsidRPr="008D5D49">
        <w:rPr>
          <w:rFonts w:ascii="Times New Roman" w:hAnsi="Times New Roman" w:cs="Times New Roman"/>
          <w:sz w:val="24"/>
          <w:szCs w:val="24"/>
        </w:rPr>
        <w:t>industry</w:t>
      </w:r>
      <w:proofErr w:type="spellEnd"/>
      <w:r w:rsidRPr="008D5D49">
        <w:rPr>
          <w:rFonts w:ascii="Times New Roman" w:hAnsi="Times New Roman" w:cs="Times New Roman"/>
          <w:sz w:val="24"/>
          <w:szCs w:val="24"/>
        </w:rPr>
        <w:t xml:space="preserve"> in South Korea. Global Media </w:t>
      </w:r>
      <w:proofErr w:type="spellStart"/>
      <w:r w:rsidRPr="008D5D49">
        <w:rPr>
          <w:rFonts w:ascii="Times New Roman" w:hAnsi="Times New Roman" w:cs="Times New Roman"/>
          <w:sz w:val="24"/>
          <w:szCs w:val="24"/>
        </w:rPr>
        <w:t>Journal</w:t>
      </w:r>
      <w:proofErr w:type="spellEnd"/>
      <w:r w:rsidRPr="008D5D49">
        <w:rPr>
          <w:rFonts w:ascii="Times New Roman" w:hAnsi="Times New Roman" w:cs="Times New Roman"/>
          <w:sz w:val="24"/>
          <w:szCs w:val="24"/>
        </w:rPr>
        <w:t>, v. 5, n. 2, p. 29-42, 2017.</w:t>
      </w:r>
    </w:p>
    <w:p w14:paraId="541A600A" w14:textId="77777777" w:rsidR="001E5BDA" w:rsidRPr="008D5D49" w:rsidRDefault="001E5BDA" w:rsidP="001E5BDA">
      <w:pPr>
        <w:spacing w:after="0" w:line="0" w:lineRule="atLeast"/>
        <w:jc w:val="both"/>
        <w:rPr>
          <w:rFonts w:ascii="Times New Roman" w:hAnsi="Times New Roman" w:cs="Times New Roman"/>
          <w:sz w:val="24"/>
          <w:szCs w:val="24"/>
        </w:rPr>
      </w:pPr>
    </w:p>
    <w:p w14:paraId="4CBE2B54" w14:textId="77777777" w:rsidR="004F794A" w:rsidRPr="008D5D49" w:rsidRDefault="004F794A"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PARK, J.; LEE, S. Digital </w:t>
      </w:r>
      <w:proofErr w:type="spellStart"/>
      <w:r w:rsidRPr="008D5D49">
        <w:rPr>
          <w:rFonts w:ascii="Times New Roman" w:hAnsi="Times New Roman" w:cs="Times New Roman"/>
          <w:sz w:val="24"/>
          <w:szCs w:val="24"/>
        </w:rPr>
        <w:t>platforms</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and</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the</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changing</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landscape</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the</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industry</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Journal</w:t>
      </w:r>
      <w:proofErr w:type="spellEnd"/>
      <w:r w:rsidRPr="008D5D49">
        <w:rPr>
          <w:rFonts w:ascii="Times New Roman" w:hAnsi="Times New Roman" w:cs="Times New Roman"/>
          <w:sz w:val="24"/>
          <w:szCs w:val="24"/>
        </w:rPr>
        <w:t xml:space="preserve"> of Digital Culture, v. 11, n. 3, p. 153-168, 2018.</w:t>
      </w:r>
    </w:p>
    <w:p w14:paraId="3262C5A8" w14:textId="77777777" w:rsidR="001E5BDA" w:rsidRPr="008D5D49" w:rsidRDefault="001E5BDA" w:rsidP="001E5BDA">
      <w:pPr>
        <w:spacing w:after="0" w:line="0" w:lineRule="atLeast"/>
        <w:jc w:val="both"/>
        <w:rPr>
          <w:rFonts w:ascii="Times New Roman" w:hAnsi="Times New Roman" w:cs="Times New Roman"/>
          <w:sz w:val="24"/>
          <w:szCs w:val="24"/>
        </w:rPr>
      </w:pPr>
    </w:p>
    <w:p w14:paraId="710BABA5" w14:textId="1245855E" w:rsidR="0038033A" w:rsidRDefault="004F794A" w:rsidP="001E5BDA">
      <w:pPr>
        <w:spacing w:after="0" w:line="0" w:lineRule="atLeast"/>
        <w:jc w:val="both"/>
        <w:rPr>
          <w:rFonts w:ascii="Times New Roman" w:hAnsi="Times New Roman" w:cs="Times New Roman"/>
          <w:sz w:val="24"/>
          <w:szCs w:val="24"/>
        </w:rPr>
      </w:pPr>
      <w:r w:rsidRPr="008D5D49">
        <w:rPr>
          <w:rFonts w:ascii="Times New Roman" w:hAnsi="Times New Roman" w:cs="Times New Roman"/>
          <w:sz w:val="24"/>
          <w:szCs w:val="24"/>
        </w:rPr>
        <w:t xml:space="preserve">YECIES, B.; SHIM, A. The </w:t>
      </w:r>
      <w:proofErr w:type="spellStart"/>
      <w:r w:rsidRPr="008D5D49">
        <w:rPr>
          <w:rFonts w:ascii="Times New Roman" w:hAnsi="Times New Roman" w:cs="Times New Roman"/>
          <w:sz w:val="24"/>
          <w:szCs w:val="24"/>
        </w:rPr>
        <w:t>historical</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development</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and</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impact</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of</w:t>
      </w:r>
      <w:proofErr w:type="spellEnd"/>
      <w:r w:rsidRPr="008D5D49">
        <w:rPr>
          <w:rFonts w:ascii="Times New Roman" w:hAnsi="Times New Roman" w:cs="Times New Roman"/>
          <w:sz w:val="24"/>
          <w:szCs w:val="24"/>
        </w:rPr>
        <w:t xml:space="preserve"> Korean </w:t>
      </w:r>
      <w:proofErr w:type="spellStart"/>
      <w:r w:rsidRPr="008D5D49">
        <w:rPr>
          <w:rFonts w:ascii="Times New Roman" w:hAnsi="Times New Roman" w:cs="Times New Roman"/>
          <w:sz w:val="24"/>
          <w:szCs w:val="24"/>
        </w:rPr>
        <w:t>Manhwa</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and</w:t>
      </w:r>
      <w:proofErr w:type="spellEnd"/>
      <w:r w:rsidRPr="008D5D49">
        <w:rPr>
          <w:rFonts w:ascii="Times New Roman" w:hAnsi="Times New Roman" w:cs="Times New Roman"/>
          <w:sz w:val="24"/>
          <w:szCs w:val="24"/>
        </w:rPr>
        <w:t xml:space="preserve"> </w:t>
      </w:r>
      <w:proofErr w:type="spellStart"/>
      <w:r w:rsidRPr="008D5D49">
        <w:rPr>
          <w:rFonts w:ascii="Times New Roman" w:hAnsi="Times New Roman" w:cs="Times New Roman"/>
          <w:sz w:val="24"/>
          <w:szCs w:val="24"/>
        </w:rPr>
        <w:t>Webtoons</w:t>
      </w:r>
      <w:proofErr w:type="spellEnd"/>
      <w:r w:rsidRPr="008D5D49">
        <w:rPr>
          <w:rFonts w:ascii="Times New Roman" w:hAnsi="Times New Roman" w:cs="Times New Roman"/>
          <w:sz w:val="24"/>
          <w:szCs w:val="24"/>
        </w:rPr>
        <w:t xml:space="preserve">. In: YECIES, B. (Ed.). The </w:t>
      </w:r>
      <w:proofErr w:type="spellStart"/>
      <w:r w:rsidRPr="008D5D49">
        <w:rPr>
          <w:rFonts w:ascii="Times New Roman" w:hAnsi="Times New Roman" w:cs="Times New Roman"/>
          <w:sz w:val="24"/>
          <w:szCs w:val="24"/>
        </w:rPr>
        <w:t>Routledge</w:t>
      </w:r>
      <w:proofErr w:type="spellEnd"/>
      <w:r w:rsidRPr="008D5D49">
        <w:rPr>
          <w:rFonts w:ascii="Times New Roman" w:hAnsi="Times New Roman" w:cs="Times New Roman"/>
          <w:sz w:val="24"/>
          <w:szCs w:val="24"/>
        </w:rPr>
        <w:t xml:space="preserve"> Companion </w:t>
      </w:r>
      <w:proofErr w:type="spellStart"/>
      <w:r w:rsidRPr="008D5D49">
        <w:rPr>
          <w:rFonts w:ascii="Times New Roman" w:hAnsi="Times New Roman" w:cs="Times New Roman"/>
          <w:sz w:val="24"/>
          <w:szCs w:val="24"/>
        </w:rPr>
        <w:t>to</w:t>
      </w:r>
      <w:proofErr w:type="spellEnd"/>
      <w:r w:rsidRPr="008D5D49">
        <w:rPr>
          <w:rFonts w:ascii="Times New Roman" w:hAnsi="Times New Roman" w:cs="Times New Roman"/>
          <w:sz w:val="24"/>
          <w:szCs w:val="24"/>
        </w:rPr>
        <w:t xml:space="preserve"> Global Popular Culture. </w:t>
      </w:r>
      <w:proofErr w:type="spellStart"/>
      <w:r w:rsidRPr="008D5D49">
        <w:rPr>
          <w:rFonts w:ascii="Times New Roman" w:hAnsi="Times New Roman" w:cs="Times New Roman"/>
          <w:sz w:val="24"/>
          <w:szCs w:val="24"/>
        </w:rPr>
        <w:t>Routledge</w:t>
      </w:r>
      <w:proofErr w:type="spellEnd"/>
      <w:r w:rsidRPr="008D5D49">
        <w:rPr>
          <w:rFonts w:ascii="Times New Roman" w:hAnsi="Times New Roman" w:cs="Times New Roman"/>
          <w:sz w:val="24"/>
          <w:szCs w:val="24"/>
        </w:rPr>
        <w:t>, 2019. p. 211-224.</w:t>
      </w:r>
    </w:p>
    <w:p w14:paraId="008F3379" w14:textId="77777777" w:rsidR="00087438" w:rsidRDefault="00087438" w:rsidP="001E5BDA">
      <w:pPr>
        <w:spacing w:after="0" w:line="0" w:lineRule="atLeast"/>
        <w:jc w:val="both"/>
        <w:rPr>
          <w:rFonts w:ascii="Times New Roman" w:hAnsi="Times New Roman" w:cs="Times New Roman"/>
          <w:sz w:val="24"/>
          <w:szCs w:val="24"/>
        </w:rPr>
      </w:pPr>
    </w:p>
    <w:sectPr w:rsidR="0008743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88E40" w14:textId="77777777" w:rsidR="00792C1C" w:rsidRDefault="00792C1C" w:rsidP="00595910">
      <w:pPr>
        <w:spacing w:after="0" w:line="240" w:lineRule="auto"/>
      </w:pPr>
      <w:r>
        <w:separator/>
      </w:r>
    </w:p>
  </w:endnote>
  <w:endnote w:type="continuationSeparator" w:id="0">
    <w:p w14:paraId="60D4F894" w14:textId="77777777" w:rsidR="00792C1C" w:rsidRDefault="00792C1C" w:rsidP="005959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85B416" w14:textId="77777777" w:rsidR="00792C1C" w:rsidRDefault="00792C1C" w:rsidP="00595910">
      <w:pPr>
        <w:spacing w:after="0" w:line="240" w:lineRule="auto"/>
      </w:pPr>
      <w:r>
        <w:separator/>
      </w:r>
    </w:p>
  </w:footnote>
  <w:footnote w:type="continuationSeparator" w:id="0">
    <w:p w14:paraId="0E277069" w14:textId="77777777" w:rsidR="00792C1C" w:rsidRDefault="00792C1C" w:rsidP="005959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77"/>
    <w:rsid w:val="00087438"/>
    <w:rsid w:val="0012376C"/>
    <w:rsid w:val="00173475"/>
    <w:rsid w:val="001E5BDA"/>
    <w:rsid w:val="003F20DC"/>
    <w:rsid w:val="00437E12"/>
    <w:rsid w:val="00445AA2"/>
    <w:rsid w:val="004F794A"/>
    <w:rsid w:val="005151EE"/>
    <w:rsid w:val="00595910"/>
    <w:rsid w:val="0069723D"/>
    <w:rsid w:val="00792C1C"/>
    <w:rsid w:val="008D5D49"/>
    <w:rsid w:val="0094239B"/>
    <w:rsid w:val="0095111E"/>
    <w:rsid w:val="00954ACD"/>
    <w:rsid w:val="009A7345"/>
    <w:rsid w:val="00A63B8B"/>
    <w:rsid w:val="00AF5AFA"/>
    <w:rsid w:val="00B06DB5"/>
    <w:rsid w:val="00B55679"/>
    <w:rsid w:val="00C234FB"/>
    <w:rsid w:val="00C40577"/>
    <w:rsid w:val="00E32C90"/>
    <w:rsid w:val="00EB391B"/>
    <w:rsid w:val="00F31259"/>
    <w:rsid w:val="00F876BA"/>
    <w:rsid w:val="00FD5CD3"/>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E7B39D"/>
  <w15:chartTrackingRefBased/>
  <w15:docId w15:val="{9D248F09-AA11-44E8-9A42-CCF0E22D8A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4F794A"/>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PargrafodaLista">
    <w:name w:val="List Paragraph"/>
    <w:basedOn w:val="Normal"/>
    <w:uiPriority w:val="34"/>
    <w:qFormat/>
    <w:rsid w:val="001E5B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4624859">
      <w:bodyDiv w:val="1"/>
      <w:marLeft w:val="0"/>
      <w:marRight w:val="0"/>
      <w:marTop w:val="0"/>
      <w:marBottom w:val="0"/>
      <w:divBdr>
        <w:top w:val="none" w:sz="0" w:space="0" w:color="auto"/>
        <w:left w:val="none" w:sz="0" w:space="0" w:color="auto"/>
        <w:bottom w:val="none" w:sz="0" w:space="0" w:color="auto"/>
        <w:right w:val="none" w:sz="0" w:space="0" w:color="auto"/>
      </w:divBdr>
    </w:div>
    <w:div w:id="328482422">
      <w:bodyDiv w:val="1"/>
      <w:marLeft w:val="0"/>
      <w:marRight w:val="0"/>
      <w:marTop w:val="0"/>
      <w:marBottom w:val="0"/>
      <w:divBdr>
        <w:top w:val="none" w:sz="0" w:space="0" w:color="auto"/>
        <w:left w:val="none" w:sz="0" w:space="0" w:color="auto"/>
        <w:bottom w:val="none" w:sz="0" w:space="0" w:color="auto"/>
        <w:right w:val="none" w:sz="0" w:space="0" w:color="auto"/>
      </w:divBdr>
      <w:divsChild>
        <w:div w:id="919411908">
          <w:marLeft w:val="0"/>
          <w:marRight w:val="0"/>
          <w:marTop w:val="0"/>
          <w:marBottom w:val="0"/>
          <w:divBdr>
            <w:top w:val="none" w:sz="0" w:space="0" w:color="auto"/>
            <w:left w:val="none" w:sz="0" w:space="0" w:color="auto"/>
            <w:bottom w:val="none" w:sz="0" w:space="0" w:color="auto"/>
            <w:right w:val="none" w:sz="0" w:space="0" w:color="auto"/>
          </w:divBdr>
        </w:div>
        <w:div w:id="672033948">
          <w:marLeft w:val="0"/>
          <w:marRight w:val="0"/>
          <w:marTop w:val="0"/>
          <w:marBottom w:val="0"/>
          <w:divBdr>
            <w:top w:val="none" w:sz="0" w:space="0" w:color="auto"/>
            <w:left w:val="none" w:sz="0" w:space="0" w:color="auto"/>
            <w:bottom w:val="none" w:sz="0" w:space="0" w:color="auto"/>
            <w:right w:val="none" w:sz="0" w:space="0" w:color="auto"/>
          </w:divBdr>
        </w:div>
        <w:div w:id="853230814">
          <w:marLeft w:val="0"/>
          <w:marRight w:val="0"/>
          <w:marTop w:val="0"/>
          <w:marBottom w:val="0"/>
          <w:divBdr>
            <w:top w:val="none" w:sz="0" w:space="0" w:color="auto"/>
            <w:left w:val="none" w:sz="0" w:space="0" w:color="auto"/>
            <w:bottom w:val="none" w:sz="0" w:space="0" w:color="auto"/>
            <w:right w:val="none" w:sz="0" w:space="0" w:color="auto"/>
          </w:divBdr>
        </w:div>
      </w:divsChild>
    </w:div>
    <w:div w:id="1201431363">
      <w:bodyDiv w:val="1"/>
      <w:marLeft w:val="0"/>
      <w:marRight w:val="0"/>
      <w:marTop w:val="0"/>
      <w:marBottom w:val="0"/>
      <w:divBdr>
        <w:top w:val="none" w:sz="0" w:space="0" w:color="auto"/>
        <w:left w:val="none" w:sz="0" w:space="0" w:color="auto"/>
        <w:bottom w:val="none" w:sz="0" w:space="0" w:color="auto"/>
        <w:right w:val="none" w:sz="0" w:space="0" w:color="auto"/>
      </w:divBdr>
    </w:div>
    <w:div w:id="1768193715">
      <w:bodyDiv w:val="1"/>
      <w:marLeft w:val="0"/>
      <w:marRight w:val="0"/>
      <w:marTop w:val="0"/>
      <w:marBottom w:val="0"/>
      <w:divBdr>
        <w:top w:val="none" w:sz="0" w:space="0" w:color="auto"/>
        <w:left w:val="none" w:sz="0" w:space="0" w:color="auto"/>
        <w:bottom w:val="none" w:sz="0" w:space="0" w:color="auto"/>
        <w:right w:val="none" w:sz="0" w:space="0" w:color="auto"/>
      </w:divBdr>
      <w:divsChild>
        <w:div w:id="995911471">
          <w:marLeft w:val="0"/>
          <w:marRight w:val="0"/>
          <w:marTop w:val="0"/>
          <w:marBottom w:val="0"/>
          <w:divBdr>
            <w:top w:val="none" w:sz="0" w:space="0" w:color="auto"/>
            <w:left w:val="none" w:sz="0" w:space="0" w:color="auto"/>
            <w:bottom w:val="none" w:sz="0" w:space="0" w:color="auto"/>
            <w:right w:val="none" w:sz="0" w:space="0" w:color="auto"/>
          </w:divBdr>
        </w:div>
        <w:div w:id="355926271">
          <w:marLeft w:val="0"/>
          <w:marRight w:val="0"/>
          <w:marTop w:val="0"/>
          <w:marBottom w:val="0"/>
          <w:divBdr>
            <w:top w:val="none" w:sz="0" w:space="0" w:color="auto"/>
            <w:left w:val="none" w:sz="0" w:space="0" w:color="auto"/>
            <w:bottom w:val="none" w:sz="0" w:space="0" w:color="auto"/>
            <w:right w:val="none" w:sz="0" w:space="0" w:color="auto"/>
          </w:divBdr>
        </w:div>
        <w:div w:id="1005208090">
          <w:marLeft w:val="0"/>
          <w:marRight w:val="0"/>
          <w:marTop w:val="0"/>
          <w:marBottom w:val="0"/>
          <w:divBdr>
            <w:top w:val="none" w:sz="0" w:space="0" w:color="auto"/>
            <w:left w:val="none" w:sz="0" w:space="0" w:color="auto"/>
            <w:bottom w:val="none" w:sz="0" w:space="0" w:color="auto"/>
            <w:right w:val="none" w:sz="0" w:space="0" w:color="auto"/>
          </w:divBdr>
        </w:div>
      </w:divsChild>
    </w:div>
    <w:div w:id="1879588683">
      <w:bodyDiv w:val="1"/>
      <w:marLeft w:val="0"/>
      <w:marRight w:val="0"/>
      <w:marTop w:val="0"/>
      <w:marBottom w:val="0"/>
      <w:divBdr>
        <w:top w:val="none" w:sz="0" w:space="0" w:color="auto"/>
        <w:left w:val="none" w:sz="0" w:space="0" w:color="auto"/>
        <w:bottom w:val="none" w:sz="0" w:space="0" w:color="auto"/>
        <w:right w:val="none" w:sz="0" w:space="0" w:color="auto"/>
      </w:divBdr>
      <w:divsChild>
        <w:div w:id="1052382883">
          <w:marLeft w:val="0"/>
          <w:marRight w:val="0"/>
          <w:marTop w:val="0"/>
          <w:marBottom w:val="0"/>
          <w:divBdr>
            <w:top w:val="none" w:sz="0" w:space="0" w:color="auto"/>
            <w:left w:val="none" w:sz="0" w:space="0" w:color="auto"/>
            <w:bottom w:val="none" w:sz="0" w:space="0" w:color="auto"/>
            <w:right w:val="none" w:sz="0" w:space="0" w:color="auto"/>
          </w:divBdr>
        </w:div>
        <w:div w:id="1846238499">
          <w:marLeft w:val="0"/>
          <w:marRight w:val="0"/>
          <w:marTop w:val="0"/>
          <w:marBottom w:val="0"/>
          <w:divBdr>
            <w:top w:val="none" w:sz="0" w:space="0" w:color="auto"/>
            <w:left w:val="none" w:sz="0" w:space="0" w:color="auto"/>
            <w:bottom w:val="none" w:sz="0" w:space="0" w:color="auto"/>
            <w:right w:val="none" w:sz="0" w:space="0" w:color="auto"/>
          </w:divBdr>
        </w:div>
        <w:div w:id="854265323">
          <w:marLeft w:val="0"/>
          <w:marRight w:val="0"/>
          <w:marTop w:val="0"/>
          <w:marBottom w:val="0"/>
          <w:divBdr>
            <w:top w:val="none" w:sz="0" w:space="0" w:color="auto"/>
            <w:left w:val="none" w:sz="0" w:space="0" w:color="auto"/>
            <w:bottom w:val="none" w:sz="0" w:space="0" w:color="auto"/>
            <w:right w:val="none" w:sz="0" w:space="0" w:color="auto"/>
          </w:divBdr>
        </w:div>
        <w:div w:id="246350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7</Pages>
  <Words>3339</Words>
  <Characters>18034</Characters>
  <Application>Microsoft Office Word</Application>
  <DocSecurity>0</DocSecurity>
  <Lines>150</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dc:creator>
  <cp:keywords/>
  <dc:description/>
  <cp:lastModifiedBy>Diego Regys Lopes</cp:lastModifiedBy>
  <cp:revision>13</cp:revision>
  <dcterms:created xsi:type="dcterms:W3CDTF">2023-04-26T12:55:00Z</dcterms:created>
  <dcterms:modified xsi:type="dcterms:W3CDTF">2023-05-22T22:49:00Z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1b88ec2-a72b-4523-9e84-0458a1764731_Enabled">
    <vt:lpwstr>true</vt:lpwstr>
  </property>
  <property fmtid="{D5CDD505-2E9C-101B-9397-08002B2CF9AE}" pid="3" name="MSIP_Label_41b88ec2-a72b-4523-9e84-0458a1764731_SetDate">
    <vt:lpwstr>2023-04-26T14:49:11Z</vt:lpwstr>
  </property>
  <property fmtid="{D5CDD505-2E9C-101B-9397-08002B2CF9AE}" pid="4" name="MSIP_Label_41b88ec2-a72b-4523-9e84-0458a1764731_Method">
    <vt:lpwstr>Privileged</vt:lpwstr>
  </property>
  <property fmtid="{D5CDD505-2E9C-101B-9397-08002B2CF9AE}" pid="5" name="MSIP_Label_41b88ec2-a72b-4523-9e84-0458a1764731_Name">
    <vt:lpwstr>Public O365</vt:lpwstr>
  </property>
  <property fmtid="{D5CDD505-2E9C-101B-9397-08002B2CF9AE}" pid="6" name="MSIP_Label_41b88ec2-a72b-4523-9e84-0458a1764731_SiteId">
    <vt:lpwstr>35595a02-4d6d-44ac-99e1-f9ab4cd872db</vt:lpwstr>
  </property>
  <property fmtid="{D5CDD505-2E9C-101B-9397-08002B2CF9AE}" pid="7" name="MSIP_Label_41b88ec2-a72b-4523-9e84-0458a1764731_ActionId">
    <vt:lpwstr>199db5b3-2607-477b-8371-baf0f5377fb7</vt:lpwstr>
  </property>
  <property fmtid="{D5CDD505-2E9C-101B-9397-08002B2CF9AE}" pid="8" name="MSIP_Label_41b88ec2-a72b-4523-9e84-0458a1764731_ContentBits">
    <vt:lpwstr>0</vt:lpwstr>
  </property>
</Properties>
</file>