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1" w:after="0" w:line="240"/>
        <w:ind w:right="749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ICET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INSTITUTO DE CI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ÊNCIAS EXATAS E</w:t>
      </w:r>
      <w:r>
        <w:rPr>
          <w:rFonts w:ascii="Arial" w:hAnsi="Arial" w:cs="Arial" w:eastAsia="Arial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TECNOLOGIA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61" w:after="0" w:line="240"/>
        <w:ind w:right="760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Roteiro de Atividades de</w:t>
      </w:r>
      <w:r>
        <w:rPr>
          <w:rFonts w:ascii="Arial" w:hAnsi="Arial" w:cs="Arial" w:eastAsia="Arial"/>
          <w:color w:val="auto"/>
          <w:spacing w:val="-16"/>
          <w:position w:val="0"/>
          <w:sz w:val="4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Laboratório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1"/>
          <w:shd w:fill="auto" w:val="clear"/>
        </w:rPr>
      </w:pPr>
    </w:p>
    <w:p>
      <w:pPr>
        <w:spacing w:before="0" w:after="0" w:line="362"/>
        <w:ind w:right="3951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Disciplina: Circuitos Lógicos Digitais Curso: Ciência da Computação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1" w:after="0" w:line="240"/>
        <w:ind w:right="757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2019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8" w:after="0" w:line="240"/>
        <w:ind w:right="759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Sumário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1: Conhecendo o Simulador Multisim™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5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atividades de laboratório da disciplina de Circuitos Lógicos Digitais serão realizadas por meio de simulação computacional, utilizando 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desnvolvido e forncido pela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National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Instruments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simulador é gratuito e pode ser usado na sua veraão online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MultisimLive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sem a necessidade de nenhuma instalação no computador; porém, é necessário criar uma conta para que o mesmo possa ser utilizado. Nesta atividade será apresentado 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 as principais funcionalidades que serão</w:t>
      </w:r>
      <w:r>
        <w:rPr>
          <w:rFonts w:ascii="Arial" w:hAnsi="Arial" w:cs="Arial" w:eastAsia="Arial"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utilizadas.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Acessando o Multisim™ e criando uma conta</w:t>
      </w:r>
    </w:p>
    <w:p>
      <w:pPr>
        <w:spacing w:before="136" w:after="7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acessado pela página da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National Instruments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no link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Isto levará à página de abertura, onde será selecionada opção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Sign Up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(ver figura 1.1).</w:t>
      </w:r>
    </w:p>
    <w:p>
      <w:pPr>
        <w:spacing w:before="0" w:after="0" w:line="240"/>
        <w:ind w:right="0" w:left="22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273" w:dyaOrig="4069">
          <v:rect xmlns:o="urn:schemas-microsoft-com:office:office" xmlns:v="urn:schemas-microsoft-com:vml" id="rectole0000000000" style="width:463.650000pt;height:2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5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1.1: Página Inicial do Simulador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criar uma conta, será necessário definir um nome de usuário e indicar um e-mail válido, pois após o cadastro será enviada uma confirmação para o e-mail. A figra 1.2 apresenta a tela de cadastro.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Observação: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 campo “Empresa” já existem vários campi da UNIP cadastrados.; selecione o campus onde você estuda.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212" w:dyaOrig="4920">
          <v:rect xmlns:o="urn:schemas-microsoft-com:office:office" xmlns:v="urn:schemas-microsoft-com:vml" id="rectole0000000001" style="width:460.60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18" w:after="0" w:line="240"/>
        <w:ind w:right="754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1.2: Página de cadastro para o uso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Após o cadastro e a confirmação do e-mail, basta fazer o login para poder utilizar o simulador. Para criar um circuito, seleciona-se o botão Create Circuit no canto superior direito da tela (figura 1.3), o que nos levará à tela onde as simulções serão realizadas (figura 1.4).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object w:dxaOrig="2024" w:dyaOrig="445">
          <v:rect xmlns:o="urn:schemas-microsoft-com:office:office" xmlns:v="urn:schemas-microsoft-com:vml" id="rectole0000000002" style="width:101.200000pt;height:2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753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9293" w:dyaOrig="4191">
          <v:rect xmlns:o="urn:schemas-microsoft-com:office:office" xmlns:v="urn:schemas-microsoft-com:vml" id="rectole0000000003" style="width:464.650000pt;height:20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1.3: Botão “Create Circuit”</w:t>
      </w:r>
    </w:p>
    <w:p>
      <w:pPr>
        <w:spacing w:before="73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1.4: Área de trabalho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Funcionalidades do Multisim™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Ao clicar-se no quadrado no canto superior direito da área de trabalho, é aberto um menu que permite salvar e abrir circuitos previamente salvos (figura 1.5). Abaixo do nome do circuito, aparecem três opções de exibição de tela: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0" w:after="0" w:line="268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Schematic: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exibe o desenho do circuito;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124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Grapher: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exibe os gráficos da</w:t>
      </w:r>
      <w:r>
        <w:rPr>
          <w:rFonts w:ascii="Arial" w:hAnsi="Arial" w:cs="Arial" w:eastAsia="Arial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125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192" w:dyaOrig="4818">
          <v:rect xmlns:o="urn:schemas-microsoft-com:office:office" xmlns:v="urn:schemas-microsoft-com:vml" id="rectole0000000004" style="width:459.600000pt;height:24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Split: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tela se divide entre a exibição do circuito e os</w:t>
      </w:r>
      <w:r>
        <w:rPr>
          <w:rFonts w:ascii="Arial" w:hAnsi="Arial" w:cs="Arial" w:eastAsia="Arial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gráficos.</w:t>
      </w:r>
    </w:p>
    <w:p>
      <w:pPr>
        <w:spacing w:before="83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1.5: Menus da área de trabalho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 lateral esquerda da área de trabalho, aparece um caixa com os componentes disponíveis para a construção de circuitos. Nas atividades desta disciplina serão utilizados principalmente os três grupos indicados na figura 1.6 (Análise, Conectores e Componentes Digitais).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516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3239" w:dyaOrig="5365">
          <v:rect xmlns:o="urn:schemas-microsoft-com:office:office" xmlns:v="urn:schemas-microsoft-com:vml" id="rectole0000000005" style="width:161.950000pt;height:26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31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1.6: Componentes de circuitos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Montando um circuito no Multisim™</w:t>
      </w:r>
    </w:p>
    <w:p>
      <w:pPr>
        <w:spacing w:before="137" w:after="6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construir um circuito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basta selecionar e arrastar os componentes desejados para a área de trabalho, conforma mostrado na figura 1.7. Os círculos azuis ao redor do componente inserido permitem rotacionar, espelhar, duplicar ou apagar o componente, o que agiliza a construção dos circuitos.</w:t>
      </w:r>
    </w:p>
    <w:p>
      <w:pPr>
        <w:spacing w:before="0" w:after="0" w:line="240"/>
        <w:ind w:right="0" w:left="136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742" w:dyaOrig="4089">
          <v:rect xmlns:o="urn:schemas-microsoft-com:office:office" xmlns:v="urn:schemas-microsoft-com:vml" id="rectole0000000006" style="width:337.100000pt;height:20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35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1.7: Inserindo um componente.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elemento importante é a entrada digital do circuito; para isto será utilizada a Constante Digital (figura 1.8). Esta constante pode ser alterada entre 0 e 1, permitindo alterar o valor da entrada.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463" w:dyaOrig="2551">
          <v:rect xmlns:o="urn:schemas-microsoft-com:office:office" xmlns:v="urn:schemas-microsoft-com:vml" id="rectole0000000007" style="width:423.150000pt;height:127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18" w:after="0" w:line="240"/>
        <w:ind w:right="0" w:left="29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1.8: Constante Digital.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concetar dois componentes, coloca-se o mouse sobre o conector do componente: isto fará com que surja o símbolo de um carretel, que indica a fiação do circuito. Simplemente clica-se na extremidade que quer se ligar e na extremidade do outro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componenente.</w:t>
      </w:r>
    </w:p>
    <w:p>
      <w:pPr>
        <w:spacing w:before="1" w:after="4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medir o sinal digital (0 ou 1) em um dado ponto do circuito, usamos o medidor digital (figura 1.9). Observação: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o medidor precisa ser colocado em algum ponto entre componentes; assim, para inserir um medidor na saída de uma porta lógica,caso não haja nada ligado nela, precisamos ligá-la a um conector (figura 1.10).</w:t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443" w:dyaOrig="1822">
          <v:rect xmlns:o="urn:schemas-microsoft-com:office:office" xmlns:v="urn:schemas-microsoft-com:vml" id="rectole0000000008" style="width:422.150000pt;height:9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0" w:line="240"/>
        <w:ind w:right="0" w:left="29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5325" w:dyaOrig="2085">
          <v:rect xmlns:o="urn:schemas-microsoft-com:office:office" xmlns:v="urn:schemas-microsoft-com:vml" id="rectole0000000009" style="width:266.250000pt;height:104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1.9: Constante Digital.</w:t>
      </w:r>
    </w:p>
    <w:p>
      <w:pPr>
        <w:spacing w:before="90" w:after="0" w:line="360"/>
        <w:ind w:right="442" w:left="4119" w:hanging="3852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1.10: Circuito com duas entradas digitais, uma porta lógica e um medidor digital.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Simulando um circuito no Multisim™</w:t>
      </w:r>
    </w:p>
    <w:p>
      <w:pPr>
        <w:spacing w:before="134" w:after="0" w:line="362"/>
        <w:ind w:right="44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simular um circuito já construído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utilizamos o menu de simulação, na parte superior esquerda do simulador. Existem três opções referentes à simulação: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70"/>
        </w:numPr>
        <w:tabs>
          <w:tab w:val="left" w:pos="941" w:leader="none"/>
          <w:tab w:val="left" w:pos="942" w:leader="none"/>
        </w:tabs>
        <w:spacing w:before="0" w:after="0" w:line="240"/>
        <w:ind w:right="0" w:left="941" w:hanging="361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Inicia/Pausa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numPr>
          <w:ilvl w:val="0"/>
          <w:numId w:val="70"/>
        </w:numPr>
        <w:tabs>
          <w:tab w:val="left" w:pos="941" w:leader="none"/>
          <w:tab w:val="left" w:pos="942" w:leader="none"/>
        </w:tabs>
        <w:spacing w:before="127" w:after="0" w:line="240"/>
        <w:ind w:right="0" w:left="941" w:hanging="361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Encerra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tabs>
          <w:tab w:val="left" w:pos="941" w:leader="none"/>
          <w:tab w:val="left" w:pos="942" w:leader="none"/>
        </w:tabs>
        <w:spacing w:before="71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192" w:dyaOrig="2713">
          <v:rect xmlns:o="urn:schemas-microsoft-com:office:office" xmlns:v="urn:schemas-microsoft-com:vml" id="rectole0000000010" style="width:459.600000pt;height:135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Modo de simulação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(será utilizado o modo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Interativo).</w: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78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1.11: Menu de simulação.</w:t>
      </w:r>
    </w:p>
    <w:p>
      <w:pPr>
        <w:spacing w:before="131" w:after="4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Ao se iniciar a simulação, cada medidor mostrará o valor que ele está medindo (0 ou 1), acompanhdo do termo d Hi (de high, alto) para 1 e d Lo (de low, baixo) para 0 (figura 1.12). Também é possível exibir um gráfico do valor do medidor, selecionado a opção Grapher (figura 1.13), sendo que cada medidor apresenta uma cor ao ser colocado no circuito.</w:t>
      </w:r>
    </w:p>
    <w:p>
      <w:pPr>
        <w:spacing w:before="0" w:after="0" w:line="240"/>
        <w:ind w:right="0" w:left="18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689" w:dyaOrig="4130">
          <v:rect xmlns:o="urn:schemas-microsoft-com:office:office" xmlns:v="urn:schemas-microsoft-com:vml" id="rectole0000000011" style="width:284.450000pt;height:206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19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1.12: Valores dos medidores durante uma simulação.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131" w:dyaOrig="4778">
          <v:rect xmlns:o="urn:schemas-microsoft-com:office:office" xmlns:v="urn:schemas-microsoft-com:vml" id="rectole0000000012" style="width:456.550000pt;height:23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64" w:after="0" w:line="240"/>
        <w:ind w:right="0" w:left="69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1.13: Gráfico dos valores dos medidores durante uma simulação.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primeira atividade foi apresentar os recursos oferecidos pelo simulador, bem como os fundamentos necessários para a simulação de Circuitos Lógicos Digitais.</w:t>
      </w:r>
    </w:p>
    <w:p>
      <w:pPr>
        <w:spacing w:before="2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Nas próximas atividades, os conceitos aqui apresentados serão aplicados para ilustrar o funcionamento das portas lógicas e dos diferentes circuitos apresentados na disciplina.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2: Simulando Portas Lógicas </w:t>
      </w:r>
      <w:r>
        <w:rPr>
          <w:rFonts w:ascii="Arial" w:hAnsi="Arial" w:cs="Arial" w:eastAsia="Arial"/>
          <w:b/>
          <w:color w:val="004DBB"/>
          <w:spacing w:val="0"/>
          <w:position w:val="0"/>
          <w:sz w:val="32"/>
          <w:shd w:fill="auto" w:val="clear"/>
        </w:rPr>
        <w:t xml:space="preserve">(Respondido no dia 8/9)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09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se familiarizar com o funciomanento das portas lógicas. Para isto, serão simuladas as portas lógicas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NAND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NOR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XOR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NXOR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 duas, três e quatro entradas em cada um dos casos.</w:t>
      </w:r>
    </w:p>
    <w:p>
      <w:pPr>
        <w:spacing w:before="0" w:after="0" w:line="362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oferece a possibilidade de se trabalhar com estas portas lógicas com um número de entradas variando de duas a oito. Serão simuladas cada uma das seis portas lógicas com as quantidades de entradas indicadas e anotados e analisados os resultados.</w:t>
      </w:r>
    </w:p>
    <w:p>
      <w:pPr>
        <w:spacing w:before="0" w:after="0" w:line="27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AND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4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111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78" w:left="487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11"/>
        <w:gridCol w:w="1133"/>
        <w:gridCol w:w="1135"/>
        <w:gridCol w:w="1133"/>
        <w:gridCol w:w="1275"/>
      </w:tblGrid>
      <w:tr>
        <w:trPr>
          <w:trHeight w:val="6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8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4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3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0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NAND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7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4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4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4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111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78" w:left="487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11"/>
        <w:gridCol w:w="1133"/>
        <w:gridCol w:w="1135"/>
        <w:gridCol w:w="1133"/>
        <w:gridCol w:w="1275"/>
      </w:tblGrid>
      <w:tr>
        <w:trPr>
          <w:trHeight w:val="6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8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4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1"/>
              <w:ind w:right="0" w:left="3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0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4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XOR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7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NXOR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102" w:left="109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100" w:left="10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7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12" w:left="119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7" w:left="13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9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5" w:left="133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Considerando as portas com duas, três e quatro entradas, como pode ser descrito o funcionamento de cada uma seis portas lógicas?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8705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É necessario que todas as portas sejam 1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46" w:leader="none"/>
        </w:tabs>
        <w:spacing w:before="119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NAND: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AND, é necessário que todas as portar sejam 0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tabs>
          <w:tab w:val="left" w:pos="8559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Se uma das portas for 1, já é o suficiente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31" w:leader="none"/>
        </w:tabs>
        <w:spacing w:before="119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OR, se uma das portas for 0, já é o suficiente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tabs>
          <w:tab w:val="left" w:pos="8719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XOR: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Se a soma das portas for impar, o resultado será 1. Se a soma das portas for par, o resultado será 0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58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NXOR: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XOR,Se a soma das portas for impar, o resultado será 0. Se a soma das portas for par, o resultado será 1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45" w:leader="none"/>
          <w:tab w:val="left" w:pos="2715" w:leader="none"/>
          <w:tab w:val="left" w:pos="4095" w:leader="none"/>
          <w:tab w:val="left" w:pos="5688" w:leader="none"/>
          <w:tab w:val="left" w:pos="6929" w:leader="none"/>
        </w:tabs>
        <w:spacing w:before="68" w:after="0" w:line="360"/>
        <w:ind w:right="448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</w:t>
        <w:tab/>
        <w:t xml:space="preserve">3:</w:t>
        <w:tab/>
        <w:t xml:space="preserve">Portas</w:t>
        <w:tab/>
        <w:t xml:space="preserve">Lógicas</w:t>
        <w:tab/>
        <w:t xml:space="preserve">como</w:t>
        <w:tab/>
        <w:t xml:space="preserve">Operadores Aritméticos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Georges Boole (1815-1864) estabeleceu a relação entre os operadores lógicos e operadores aritméticos, conforme descrito abaixo: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101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Tal relação fez com a Lógica, que antes era um ramo da Filosofia, passasse a ser um ramo da Matemática. Nesta forma, o valor 0 passou a representar o valor lógico “falso” e o valor 1, o valor lógico “verdadeiro”.</w:t>
      </w:r>
    </w:p>
    <w:p>
      <w:pPr>
        <w:spacing w:before="2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determinar quais portas lógicas correspondem às operações da “soma lógica” e “multiplicação lógica”. É importante observar que ambas operações são comutativas.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Soma Lógica:</w:t>
      </w:r>
    </w:p>
    <w:p>
      <w:pPr>
        <w:tabs>
          <w:tab w:val="left" w:pos="7971" w:leader="none"/>
        </w:tabs>
        <w:spacing w:before="137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Lógica: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OR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810"/>
        <w:gridCol w:w="1844"/>
        <w:gridCol w:w="1844"/>
      </w:tblGrid>
      <w:tr>
        <w:trPr>
          <w:trHeight w:val="551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06" w:left="32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A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25" w:left="3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B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17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 (A + B)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8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2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Multiplicação Lógica:</w:t>
      </w:r>
    </w:p>
    <w:p>
      <w:pPr>
        <w:tabs>
          <w:tab w:val="left" w:pos="7971" w:leader="none"/>
        </w:tabs>
        <w:spacing w:before="137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Lógica: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810"/>
        <w:gridCol w:w="1844"/>
        <w:gridCol w:w="1844"/>
      </w:tblGrid>
      <w:tr>
        <w:trPr>
          <w:trHeight w:val="551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06" w:left="32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A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25" w:left="3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B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21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 (A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·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B)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1" w:after="0" w:line="362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Uma vez identificada as portas lógicas correspondentes às duas operações, ambas respeitam as propriedades de associatividade e distribuitividade apresentadas abaixo? Monte os circuitos e complete a tabela verdade para justificar sua resposta.</w:t>
      </w:r>
    </w:p>
    <w:p>
      <w:pPr>
        <w:spacing w:before="71" w:after="0" w:line="362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Associatividade e Distributividade</w:t>
      </w: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+ (B + C) = (A + B) + C = A + B+ C</w:t>
      </w: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(B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C) = (A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 = 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Soma Lógica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  <w:gridCol w:w="1440"/>
        <w:gridCol w:w="1442"/>
      </w:tblGrid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4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(B + C)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+ B) +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B + C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A+B+C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536" w:dyaOrig="5365">
          <v:rect xmlns:o="urn:schemas-microsoft-com:office:office" xmlns:v="urn:schemas-microsoft-com:vml" id="rectole0000000013" style="width:476.800000pt;height:268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  <w:t xml:space="preserve">______________________________________________________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A+(B+C)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536" w:dyaOrig="5709">
          <v:rect xmlns:o="urn:schemas-microsoft-com:office:office" xmlns:v="urn:schemas-microsoft-com:vml" id="rectole0000000014" style="width:476.800000pt;height:285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  <w:t xml:space="preserve">______________________________________________________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(A+B)+C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536" w:dyaOrig="5325">
          <v:rect xmlns:o="urn:schemas-microsoft-com:office:office" xmlns:v="urn:schemas-microsoft-com:vml" id="rectole0000000015" style="width:476.800000pt;height:266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Multiplicação Lógica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  <w:gridCol w:w="1440"/>
        <w:gridCol w:w="1442"/>
      </w:tblGrid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4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7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(B · C))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1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· B) ·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B · C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1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5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A.B.C</w:t>
      </w: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9496" w:dyaOrig="6863">
          <v:rect xmlns:o="urn:schemas-microsoft-com:office:office" xmlns:v="urn:schemas-microsoft-com:vml" id="rectole0000000016" style="width:474.800000pt;height:343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(A.B).C</w: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536" w:dyaOrig="5446">
          <v:rect xmlns:o="urn:schemas-microsoft-com:office:office" xmlns:v="urn:schemas-microsoft-com:vml" id="rectole0000000017" style="width:476.800000pt;height:272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A.(B.C)</w: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36" w:dyaOrig="4899">
          <v:rect xmlns:o="urn:schemas-microsoft-com:office:office" xmlns:v="urn:schemas-microsoft-com:vml" id="rectole0000000018" style="width:476.800000pt;height:244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784" w:leader="none"/>
        </w:tabs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Resposta: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Sim, realmente as 3 expressões das 2 portas lógicas mantêm o mesmo resultado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4: Construindo e avaliando Circuitos Lógicos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Parte importante da construção de circuitos lógicos digitais é saber transformar expressões lógicas em circuitos e obter a expressão lógica a partir do desenho esquemático de circuitos.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Esboçar o circuito para cada uma das expressões, simulá-lo e completar a tabela verdade.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489"/>
        </w:numPr>
        <w:tabs>
          <w:tab w:val="left" w:pos="971" w:leader="none"/>
        </w:tabs>
        <w:spacing w:before="0" w:after="134" w:line="262"/>
        <w:ind w:right="0" w:left="970" w:hanging="39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-14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A'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9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9"/>
          <w:position w:val="0"/>
          <w:sz w:val="25"/>
          <w:shd w:fill="auto" w:val="clear"/>
        </w:rPr>
        <w:t xml:space="preserve">B'</w:t>
      </w:r>
      <w:r>
        <w:rPr>
          <w:rFonts w:ascii="Arial" w:hAnsi="Arial" w:cs="Arial" w:eastAsia="Arial"/>
          <w:color w:val="auto"/>
          <w:spacing w:val="-28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5"/>
          <w:shd w:fill="auto" w:val="clear"/>
        </w:rPr>
        <w:t xml:space="preserve">C'</w:t>
      </w:r>
      <w:r>
        <w:rPr>
          <w:rFonts w:ascii="Arial" w:hAnsi="Arial" w:cs="Arial" w:eastAsia="Arial"/>
          <w:color w:val="auto"/>
          <w:spacing w:val="-33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A'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5"/>
          <w:shd w:fill="auto" w:val="clear"/>
        </w:rPr>
        <w:t xml:space="preserve">C</w: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50" w:dyaOrig="6357">
          <v:rect xmlns:o="urn:schemas-microsoft-com:office:office" xmlns:v="urn:schemas-microsoft-com:vml" id="rectole0000000019" style="width:452.500000pt;height:317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tabs>
          <w:tab w:val="left" w:pos="2354" w:leader="none"/>
          <w:tab w:val="left" w:pos="3141" w:leader="none"/>
        </w:tabs>
        <w:spacing w:before="0" w:after="0" w:line="240"/>
        <w:ind w:right="0" w:left="1665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  <w:tab/>
      </w:r>
    </w:p>
    <w:p>
      <w:pPr>
        <w:numPr>
          <w:ilvl w:val="0"/>
          <w:numId w:val="1535"/>
        </w:numPr>
        <w:tabs>
          <w:tab w:val="left" w:pos="971" w:leader="none"/>
        </w:tabs>
        <w:spacing w:before="0" w:after="0" w:line="240"/>
        <w:ind w:right="0" w:left="970" w:hanging="39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Arial" w:hAnsi="Arial" w:cs="Arial" w:eastAsia="Arial"/>
          <w:color w:val="auto"/>
          <w:spacing w:val="-3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4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4"/>
          <w:shd w:fill="auto" w:val="clear"/>
        </w:rPr>
        <w:t xml:space="preserve">Q'</w:t>
      </w:r>
      <w:r>
        <w:rPr>
          <w:rFonts w:ascii="Arial" w:hAnsi="Arial" w:cs="Arial" w:eastAsia="Arial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Arial" w:hAnsi="Arial" w:cs="Arial" w:eastAsia="Arial"/>
          <w:color w:val="auto"/>
          <w:spacing w:val="-3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0"/>
          <w:position w:val="0"/>
          <w:sz w:val="24"/>
          <w:shd w:fill="auto" w:val="clear"/>
        </w:rPr>
        <w:t xml:space="preserve">(</w:t>
      </w:r>
      <w:r>
        <w:rPr>
          <w:rFonts w:ascii="Arial" w:hAnsi="Arial" w:cs="Arial" w:eastAsia="Arial"/>
          <w:color w:val="auto"/>
          <w:spacing w:val="10"/>
          <w:position w:val="0"/>
          <w:sz w:val="24"/>
          <w:shd w:fill="auto" w:val="clear"/>
        </w:rPr>
        <w:t xml:space="preserve">R</w:t>
      </w:r>
      <w:r>
        <w:rPr>
          <w:rFonts w:ascii="Arial" w:hAnsi="Arial" w:cs="Arial" w:eastAsia="Arial"/>
          <w:color w:val="auto"/>
          <w:spacing w:val="-33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4"/>
          <w:position w:val="0"/>
          <w:sz w:val="24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4"/>
          <w:position w:val="0"/>
          <w:sz w:val="24"/>
          <w:shd w:fill="auto" w:val="clear"/>
        </w:rPr>
        <w:t xml:space="preserve">Q)'</w:t>
      </w:r>
      <w:r>
        <w:rPr>
          <w:rFonts w:ascii="Arial" w:hAnsi="Arial" w:cs="Arial" w:eastAsia="Arial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-7"/>
          <w:position w:val="0"/>
          <w:sz w:val="24"/>
          <w:shd w:fill="auto" w:val="clear"/>
        </w:rPr>
        <w:t xml:space="preserve">P'</w:t>
      </w:r>
      <w:r>
        <w:rPr>
          <w:rFonts w:ascii="Arial" w:hAnsi="Arial" w:cs="Arial" w:eastAsia="Arial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shd w:fill="auto" w:val="clear"/>
        </w:rPr>
        <w:t xml:space="preserve"></w:t>
      </w:r>
      <w:r>
        <w:rPr>
          <w:rFonts w:ascii="Arial" w:hAnsi="Arial" w:cs="Arial" w:eastAsia="Arial"/>
          <w:color w:val="auto"/>
          <w:spacing w:val="9"/>
          <w:position w:val="0"/>
          <w:sz w:val="24"/>
          <w:shd w:fill="auto" w:val="clear"/>
        </w:rPr>
        <w:t xml:space="preserve">R)</w: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object w:dxaOrig="8949" w:dyaOrig="4575">
          <v:rect xmlns:o="urn:schemas-microsoft-com:office:office" xmlns:v="urn:schemas-microsoft-com:vml" id="rectole0000000020" style="width:447.450000pt;height:228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7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II</w:t>
      </w:r>
    </w:p>
    <w:p>
      <w:pPr>
        <w:spacing w:before="128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Determinar a expressão para cada um dos circuitos, simulá-lo e completar a tabela verdade.</w:t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4353" w:dyaOrig="2146">
          <v:rect xmlns:o="urn:schemas-microsoft-com:office:office" xmlns:v="urn:schemas-microsoft-com:vml" id="rectole0000000021" style="width:217.650000pt;height:107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7" w:leader="none"/>
        </w:tabs>
        <w:spacing w:before="158" w:after="0" w:line="252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(A+B)'.(B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C).C'</w:t>
        <w:tab/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a)</w:t>
      </w:r>
    </w:p>
    <w:p>
      <w:pPr>
        <w:spacing w:before="0" w:after="0" w:line="252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30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  <w:p>
            <w:pPr>
              <w:spacing w:before="0" w:after="0" w:line="240"/>
              <w:ind w:right="130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3948" w:dyaOrig="2632">
          <v:rect xmlns:o="urn:schemas-microsoft-com:office:office" xmlns:v="urn:schemas-microsoft-com:vml" id="rectole0000000022" style="width:197.400000pt;height:131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7" w:leader="none"/>
        </w:tabs>
        <w:spacing w:before="16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= (A.B)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(A.B)'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9"/>
          <w:position w:val="0"/>
          <w:sz w:val="24"/>
          <w:u w:val="single"/>
          <w:shd w:fill="auto" w:val="clear"/>
        </w:rPr>
        <w:t xml:space="preserve">(A+B)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9"/>
          <w:position w:val="0"/>
          <w:sz w:val="24"/>
          <w:u w:val="single"/>
          <w:shd w:fill="auto" w:val="clear"/>
        </w:rPr>
        <w:t xml:space="preserve">(A+B)'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128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  <w:p>
            <w:pPr>
              <w:spacing w:before="1" w:after="0" w:line="240"/>
              <w:ind w:right="128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4596" w:dyaOrig="2247">
          <v:rect xmlns:o="urn:schemas-microsoft-com:office:office" xmlns:v="urn:schemas-microsoft-com:vml" id="rectole0000000023" style="width:229.800000pt;height:112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4" w:leader="none"/>
        </w:tabs>
        <w:spacing w:before="158" w:after="0" w:line="240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((P.Q)+Q')+((P+Q).Q')</w:t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5: Equivalência de Circuitos Lógicos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4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demonstrar, por meio da simulação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que toda expressão lógica (e consequentemente, todo circuito lógico), possui infinitos equivalentes.</w:t>
      </w:r>
    </w:p>
    <w:p>
      <w:pPr>
        <w:spacing w:before="2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</w:t>
      </w:r>
    </w:p>
    <w:p>
      <w:pPr>
        <w:spacing w:before="12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Demonstrar algumas Leis da Lógica por meio da construção de ambos os circuitos indicados em cada uma delas.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1697"/>
        </w:numPr>
        <w:tabs>
          <w:tab w:val="left" w:pos="942" w:leader="none"/>
          <w:tab w:val="left" w:pos="3053" w:leader="none"/>
        </w:tabs>
        <w:spacing w:before="1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Idempontente:    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A +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136" w:after="0" w:line="240"/>
        <w:ind w:right="2713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·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136" w:after="0" w:line="240"/>
        <w:ind w:right="2713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36" w:after="0" w:line="240"/>
        <w:ind w:right="2713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136" w:after="0" w:line="240"/>
        <w:ind w:right="2713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980">
          <v:rect xmlns:o="urn:schemas-microsoft-com:office:office" xmlns:v="urn:schemas-microsoft-com:vml" id="rectole0000000024" style="width:345.600000pt;height:149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104">
          <v:rect xmlns:o="urn:schemas-microsoft-com:office:office" xmlns:v="urn:schemas-microsoft-com:vml" id="rectole0000000025" style="width:345.600000pt;height:205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126" w:left="136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A</w:t>
            </w:r>
          </w:p>
          <w:p>
            <w:pPr>
              <w:spacing w:before="0" w:after="0" w:line="240"/>
              <w:ind w:right="128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30" w:left="155" w:firstLine="30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A 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1716"/>
        </w:numPr>
        <w:tabs>
          <w:tab w:val="left" w:pos="942" w:leader="none"/>
          <w:tab w:val="left" w:pos="3053" w:leader="none"/>
        </w:tabs>
        <w:spacing w:before="100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da</w:t>
      </w:r>
      <w:r>
        <w:rPr>
          <w:rFonts w:ascii="Arial" w:hAnsi="Arial" w:cs="Arial" w:eastAsia="Arial"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Absorção:      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(A · B) +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134" w:after="0" w:line="240"/>
        <w:ind w:right="2168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(A + B) ·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0" w:after="0" w:line="240"/>
        <w:ind w:right="0" w:left="16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614">
          <v:rect xmlns:o="urn:schemas-microsoft-com:office:office" xmlns:v="urn:schemas-microsoft-com:vml" id="rectole0000000026" style="width:345.600000pt;height:180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12" w:dyaOrig="3355">
          <v:rect xmlns:o="urn:schemas-microsoft-com:office:office" xmlns:v="urn:schemas-microsoft-com:vml" id="rectole0000000027" style="width:345.600000pt;height:167.7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84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· B) +</w:t>
            </w:r>
            <w:r>
              <w:rPr>
                <w:rFonts w:ascii="Arial" w:hAnsi="Arial" w:cs="Arial" w:eastAsia="Arial"/>
                <w:b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  <w:p>
            <w:pPr>
              <w:spacing w:before="1" w:after="0" w:line="240"/>
              <w:ind w:right="0" w:left="155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86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+ B) ·</w:t>
            </w:r>
            <w:r>
              <w:rPr>
                <w:rFonts w:ascii="Arial" w:hAnsi="Arial" w:cs="Arial" w:eastAsia="Arial"/>
                <w:b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  <w:p>
            <w:pPr>
              <w:spacing w:before="1" w:after="0" w:line="240"/>
              <w:ind w:right="0" w:left="155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744"/>
        </w:numPr>
        <w:tabs>
          <w:tab w:val="left" w:pos="942" w:leader="none"/>
          <w:tab w:val="left" w:pos="3053" w:leader="none"/>
        </w:tabs>
        <w:spacing w:before="100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de</w:t>
      </w:r>
      <w:r>
        <w:rPr>
          <w:rFonts w:ascii="Arial" w:hAnsi="Arial" w:cs="Arial" w:eastAsia="Arial"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DeMorgan:    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~(A · B)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~A +</w:t>
      </w:r>
      <w:r>
        <w:rPr>
          <w:rFonts w:ascii="Arial" w:hAnsi="Arial" w:cs="Arial" w:eastAsia="Arial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~B</w:t>
      </w:r>
    </w:p>
    <w:p>
      <w:pPr>
        <w:spacing w:before="135" w:after="0" w:line="240"/>
        <w:ind w:right="1622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~(A + B)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~A · ~B</w:t>
      </w:r>
    </w:p>
    <w:p>
      <w:pPr>
        <w:spacing w:before="7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6192">
          <v:rect xmlns:o="urn:schemas-microsoft-com:office:office" xmlns:v="urn:schemas-microsoft-com:vml" id="rectole0000000028" style="width:345.600000pt;height:309.6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6220">
          <v:rect xmlns:o="urn:schemas-microsoft-com:office:office" xmlns:v="urn:schemas-microsoft-com:vml" id="rectole0000000029" style="width:345.600000pt;height:311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1419"/>
        <w:gridCol w:w="1417"/>
        <w:gridCol w:w="1703"/>
        <w:gridCol w:w="1667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9" w:left="145" w:firstLine="1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~(A · B) (Simulada)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0" w:left="142" w:firstLine="1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~A + ~B (Simulada)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261" w:left="26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~(A + B)</w:t>
            </w:r>
          </w:p>
          <w:p>
            <w:pPr>
              <w:spacing w:before="0" w:after="0" w:line="240"/>
              <w:ind w:right="261" w:left="26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247" w:left="265" w:firstLine="17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~A · ~B (Simulada)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II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Todo circuito lógico pode ser representado como uma associação de portas lógicas NOT, AND e OR. Por meio do simulador, encontre uma expressão equivalente contendo apenas estas três portas lógicas para S1 = P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 e S 2= ~( P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Q)</w:t>
      </w:r>
    </w:p>
    <w:tbl>
      <w:tblPr>
        <w:tblInd w:w="118" w:type="dxa"/>
      </w:tblPr>
      <w:tblGrid>
        <w:gridCol w:w="816"/>
        <w:gridCol w:w="852"/>
        <w:gridCol w:w="1418"/>
        <w:gridCol w:w="1416"/>
        <w:gridCol w:w="1702"/>
        <w:gridCol w:w="1666"/>
      </w:tblGrid>
      <w:tr>
        <w:trPr>
          <w:trHeight w:val="522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54"/>
              <w:ind w:right="117" w:left="146" w:firstLine="256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 </w:t>
            </w:r>
            <w:r>
              <w:rPr>
                <w:rFonts w:ascii="Symbol" w:hAnsi="Symbol" w:cs="Symbol" w:eastAsia="Symbo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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 (Simulada)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P.Q’+P’.Q</w:t>
            </w: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54"/>
              <w:ind w:right="259" w:left="288" w:firstLine="8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 P </w:t>
            </w:r>
            <w:r>
              <w:rPr>
                <w:rFonts w:ascii="Symbol" w:hAnsi="Symbol" w:cs="Symbol" w:eastAsia="Symbo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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Q) (Simulada)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P.Q+P’.Q’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6321">
          <v:rect xmlns:o="urn:schemas-microsoft-com:office:office" xmlns:v="urn:schemas-microsoft-com:vml" id="rectole0000000030" style="width:345.600000pt;height:316.0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6912" w:dyaOrig="5904">
          <v:rect xmlns:o="urn:schemas-microsoft-com:office:office" xmlns:v="urn:schemas-microsoft-com:vml" id="rectole0000000031" style="width:345.600000pt;height:295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68" w:after="0" w:line="362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6: Simplificação de Circuitos de 2 e de 3 Variáveis</w:t>
      </w:r>
    </w:p>
    <w:p>
      <w:pPr>
        <w:spacing w:before="2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é, a partir da expressão lógica de um circuito, construí-lo e simulá-lo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; em seguida, por meio mapa de Karnaugh, simplificá-lo e construir e testar no simulador a versão simplificada do circuito.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 = [(A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 + (A + B)]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103" w:type="dxa"/>
      </w:tblPr>
      <w:tblGrid>
        <w:gridCol w:w="1170"/>
        <w:gridCol w:w="1230"/>
        <w:gridCol w:w="1395"/>
        <w:gridCol w:w="1785"/>
      </w:tblGrid>
      <w:tr>
        <w:trPr>
          <w:trHeight w:val="675" w:hRule="auto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(Original)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(Simplificado)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85" w:dyaOrig="1281">
          <v:rect xmlns:o="urn:schemas-microsoft-com:office:office" xmlns:v="urn:schemas-microsoft-com:vml" id="rectole0000000032" style="width:179.250000pt;height:64.0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Simplificação:    A+B</w:t>
      </w: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object w:dxaOrig="6912" w:dyaOrig="5083">
          <v:rect xmlns:o="urn:schemas-microsoft-com:office:office" xmlns:v="urn:schemas-microsoft-com:vml" id="rectole0000000033" style="width:345.600000pt;height:254.1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 [(M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N)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(M + N)] + M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103" w:type="dxa"/>
      </w:tblPr>
      <w:tblGrid>
        <w:gridCol w:w="1170"/>
        <w:gridCol w:w="1230"/>
        <w:gridCol w:w="1395"/>
        <w:gridCol w:w="1785"/>
      </w:tblGrid>
      <w:tr>
        <w:trPr>
          <w:trHeight w:val="675" w:hRule="auto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(Original)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(Simplificado)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7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68" w:dyaOrig="1209">
          <v:rect xmlns:o="urn:schemas-microsoft-com:office:office" xmlns:v="urn:schemas-microsoft-com:vml" id="rectole0000000034" style="width:163.400000pt;height:60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Simplificação:    M.N</w:t>
      </w: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object w:dxaOrig="6912" w:dyaOrig="5688">
          <v:rect xmlns:o="urn:schemas-microsoft-com:office:office" xmlns:v="urn:schemas-microsoft-com:vml" id="rectole0000000035" style="width:345.600000pt;height:284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</w:pPr>
    </w:p>
    <w:p>
      <w:pPr>
        <w:tabs>
          <w:tab w:val="left" w:pos="3154" w:leader="none"/>
          <w:tab w:val="left" w:pos="4423" w:leader="none"/>
          <w:tab w:val="left" w:pos="5527" w:leader="none"/>
        </w:tabs>
        <w:spacing w:before="0" w:after="0" w:line="240"/>
        <w:ind w:right="0" w:left="1872" w:firstLine="0"/>
        <w:jc w:val="left"/>
        <w:rPr>
          <w:rFonts w:ascii="Arial" w:hAnsi="Arial" w:cs="Arial" w:eastAsia="Arial"/>
          <w:color w:val="auto"/>
          <w:spacing w:val="0"/>
          <w:position w:val="1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113"/>
          <w:position w:val="1"/>
          <w:sz w:val="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113"/>
          <w:position w:val="1"/>
          <w:sz w:val="2"/>
          <w:shd w:fill="auto" w:val="clear"/>
        </w:rPr>
        <w:tab/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III: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A’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[(B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(B’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C’)]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A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[(B’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C’)]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  <w:gridCol w:w="1515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34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(Original)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5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(Simplificado)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71" w:dyaOrig="1800">
          <v:rect xmlns:o="urn:schemas-microsoft-com:office:office" xmlns:v="urn:schemas-microsoft-com:vml" id="rectole0000000036" style="width:178.550000pt;height:90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Simplificação:    A’B’C’+AB’C+A’BC+ABC’</w: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6912" w:dyaOrig="3556">
          <v:rect xmlns:o="urn:schemas-microsoft-com:office:office" xmlns:v="urn:schemas-microsoft-com:vml" id="rectole0000000037" style="width:345.600000pt;height:177.8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6912" w:dyaOrig="2865">
          <v:rect xmlns:o="urn:schemas-microsoft-com:office:office" xmlns:v="urn:schemas-microsoft-com:vml" id="rectole0000000038" style="width:345.600000pt;height:143.2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tabs>
          <w:tab w:val="left" w:pos="3826" w:leader="none"/>
        </w:tabs>
        <w:spacing w:before="0" w:after="0" w:line="240"/>
        <w:ind w:right="0" w:left="1899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IV: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Q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(R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Q’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R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  <w:gridCol w:w="1515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34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(Original)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5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(Simplificado)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62" w:dyaOrig="1886">
          <v:rect xmlns:o="urn:schemas-microsoft-com:office:office" xmlns:v="urn:schemas-microsoft-com:vml" id="rectole0000000039" style="width:303.100000pt;height:94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Simplificação:   R+PQ’R’+P’QR’</w:t>
      </w: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51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12" w:dyaOrig="4838">
          <v:rect xmlns:o="urn:schemas-microsoft-com:office:office" xmlns:v="urn:schemas-microsoft-com:vml" id="rectole0000000040" style="width:345.600000pt;height:241.9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6" w:after="0" w:line="251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V: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((Y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(Z’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X’))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[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(Y’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Z’)]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  <w:gridCol w:w="1515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34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Y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Z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(Original)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5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(Simplificado)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6" w:dyaOrig="1915">
          <v:rect xmlns:o="urn:schemas-microsoft-com:office:office" xmlns:v="urn:schemas-microsoft-com:vml" id="rectole0000000041" style="width:208.800000pt;height:95.7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Simplificação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X’Y’+XZ’+YZ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837" w:dyaOrig="5486">
          <v:rect xmlns:o="urn:schemas-microsoft-com:office:office" xmlns:v="urn:schemas-microsoft-com:vml" id="rectole0000000042" style="width:391.850000pt;height:274.3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simplificações obtidas são as únicas possíveis para os circuitos dados? Justifique sua resposta. </w:t>
      </w: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Resposta: Não, depende da maneira na qual você simplificou.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7: Simplificação de Circuitos de 4 Variáveis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é, a partir da expressão lógica de um circuito com quatro variáveis (entradas), construí-lo e simulá-lo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; em seguida, por meio mapa de Karnaugh, simplificá-lo e construir e testar no simulador a versão simplificada do</w:t>
      </w:r>
      <w:r>
        <w:rPr>
          <w:rFonts w:ascii="Arial" w:hAnsi="Arial" w:cs="Arial" w:eastAsia="Arial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C</w:t>
      </w:r>
      <w:r>
        <w:rPr>
          <w:rFonts w:ascii="Arial" w:hAnsi="Arial" w:cs="Arial" w:eastAsia="Arial"/>
          <w:b/>
          <w:color w:val="auto"/>
          <w:spacing w:val="1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cu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1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:    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33"/>
          <w:position w:val="0"/>
          <w:sz w:val="22"/>
          <w:shd w:fill="auto" w:val="clear"/>
        </w:rPr>
        <w:t xml:space="preserve">A’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92"/>
          <w:position w:val="4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-97"/>
          <w:position w:val="5"/>
          <w:sz w:val="22"/>
          <w:shd w:fill="auto" w:val="clear"/>
        </w:rPr>
        <w:t xml:space="preserve">C’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D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-133"/>
          <w:position w:val="5"/>
          <w:sz w:val="22"/>
          <w:shd w:fill="auto" w:val="clear"/>
        </w:rPr>
        <w:t xml:space="preserve">A’</w:t>
      </w:r>
      <w:r>
        <w:rPr>
          <w:rFonts w:ascii="Times New Roman" w:hAnsi="Times New Roman" w:cs="Times New Roman" w:eastAsia="Times New Roman"/>
          <w:color w:val="auto"/>
          <w:spacing w:val="2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9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47"/>
          <w:position w:val="4"/>
          <w:sz w:val="22"/>
          <w:shd w:fill="auto" w:val="clear"/>
        </w:rPr>
        <w:t xml:space="preserve">B’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5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9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5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59"/>
          <w:position w:val="5"/>
          <w:sz w:val="22"/>
          <w:shd w:fill="auto" w:val="clear"/>
        </w:rPr>
        <w:t xml:space="preserve">D’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97"/>
          <w:position w:val="5"/>
          <w:sz w:val="22"/>
          <w:shd w:fill="auto" w:val="clear"/>
        </w:rPr>
        <w:t xml:space="preserve">C’</w:t>
      </w:r>
      <w:r>
        <w:rPr>
          <w:rFonts w:ascii="Times New Roman" w:hAnsi="Times New Roman" w:cs="Times New Roman" w:eastAsia="Times New Roman"/>
          <w:color w:val="auto"/>
          <w:spacing w:val="-6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50"/>
          <w:position w:val="4"/>
          <w:sz w:val="22"/>
          <w:shd w:fill="auto" w:val="clear"/>
        </w:rPr>
        <w:t xml:space="preserve">D’</w:t>
      </w:r>
    </w:p>
    <w:p>
      <w:pPr>
        <w:spacing w:before="0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758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0" w:left="107" w:firstLine="165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S (Simulada)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1" w:left="106" w:firstLine="24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após a simplificação</w:t>
            </w:r>
          </w:p>
          <w:p>
            <w:pPr>
              <w:spacing w:before="0" w:after="0" w:line="240"/>
              <w:ind w:right="0" w:left="25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217">
          <v:rect xmlns:o="urn:schemas-microsoft-com:office:office" xmlns:v="urn:schemas-microsoft-com:vml" id="rectole0000000043" style="width:449.250000pt;height:110.8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8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6131" w:leader="none"/>
        </w:tabs>
        <w:spacing w:before="10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Simplificado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A'B+AC+AC'D'+A'CD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completo e simplificado:</w:t>
      </w: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110">
          <v:rect xmlns:o="urn:schemas-microsoft-com:office:office" xmlns:v="urn:schemas-microsoft-com:vml" id="rectole0000000044" style="width:345.600000pt;height:155.5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0" w:line="240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912" w:dyaOrig="3312">
          <v:rect xmlns:o="urn:schemas-microsoft-com:office:office" xmlns:v="urn:schemas-microsoft-com:vml" id="rectole0000000045" style="width:345.600000pt;height:165.6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II: S = (X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Y)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(Z+W) + (X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(Y+W) + (Y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(Y+W) + (W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(Y+X)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758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Y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Z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2"/>
              <w:ind w:right="80" w:left="107" w:firstLine="165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S (Simulada)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6" w:firstLine="24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após a</w:t>
            </w:r>
          </w:p>
          <w:p>
            <w:pPr>
              <w:spacing w:before="6" w:after="0" w:line="252"/>
              <w:ind w:right="81" w:left="253" w:hanging="14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simplificação (simulada)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Mapa de Karnaugh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7" w:dyaOrig="2102">
          <v:rect xmlns:o="urn:schemas-microsoft-com:office:office" xmlns:v="urn:schemas-microsoft-com:vml" id="rectole0000000046" style="width:351.350000pt;height:105.1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JÁ QUE TODAS AS SAIDAS SÃO 0, NÃO É POSSIVEL FAZER O MAPA DE KARNAUGH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131" w:leader="none"/>
        </w:tabs>
        <w:spacing w:before="10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Completo e simplificado =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NÃO TEM SIMPLIFICAÇÃO</w:t>
      </w:r>
    </w:p>
    <w:p>
      <w:pPr>
        <w:tabs>
          <w:tab w:val="left" w:pos="6131" w:leader="none"/>
        </w:tabs>
        <w:spacing w:before="10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131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12" w:dyaOrig="6854">
          <v:rect xmlns:o="urn:schemas-microsoft-com:office:office" xmlns:v="urn:schemas-microsoft-com:vml" id="rectole0000000047" style="width:345.600000pt;height:342.7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simplificações obtidas são as únicas possíveis para os circuitos dados? Justifique sua resposta.</w:t>
      </w: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Resposta: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Não, depende do jeito que você fez o mapa de Karnaugh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68" w:after="0" w:line="360"/>
        <w:ind w:right="452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8: Circuitos 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 (BCD8421 e BCH)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dois dos principais circuitos codificadores, o BCD8421 e o BHC.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BCD 8421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409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BCD 8421, ou simplesmente BCD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Binary Coded Decimal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Decimal Codificado em Binário) é um dos códigos mais utilizados nos sistemas digitais. Ele é composto de 4 bits, sendo cada representa uma potência de 2 (8, 4, 2 e 1, daí o nome do código).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BCD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79" w:left="8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4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84" w:leader="none"/>
          <w:tab w:val="left" w:pos="8747" w:leader="none"/>
        </w:tabs>
        <w:spacing w:before="0" w:after="0" w:line="362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E1+E3+E5+E7+E9</w:t>
      </w:r>
    </w:p>
    <w:p>
      <w:pPr>
        <w:tabs>
          <w:tab w:val="left" w:pos="8684" w:leader="none"/>
          <w:tab w:val="left" w:pos="8747" w:leader="none"/>
        </w:tabs>
        <w:spacing w:before="0" w:after="0" w:line="362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E2+E3+E6+E7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  <w:tab/>
      </w:r>
    </w:p>
    <w:p>
      <w:pPr>
        <w:tabs>
          <w:tab w:val="left" w:pos="8747" w:leader="none"/>
        </w:tabs>
        <w:spacing w:before="0" w:after="0" w:line="25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E4+E5+E6+E7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E8+E9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912" w:dyaOrig="5745">
          <v:rect xmlns:o="urn:schemas-microsoft-com:office:office" xmlns:v="urn:schemas-microsoft-com:vml" id="rectole0000000048" style="width:345.600000pt;height:287.2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8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4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BCH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BCH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Binary Coded Hexadecimal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Hexadecimal Codificado em Binário) é muito semelhante ao código BCD, mas serve para representar os 16 algarismos do sistema hexadecimal no sistema binário:</w:t>
      </w: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1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BCH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79" w:left="345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9" w:left="359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9" w:left="361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9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9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16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84" w:leader="none"/>
          <w:tab w:val="left" w:pos="8747" w:leader="none"/>
        </w:tabs>
        <w:spacing w:before="0" w:after="0" w:line="360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 E1+E3+E5+E7+E9+EB+ED+EF</w:t>
      </w:r>
    </w:p>
    <w:p>
      <w:pPr>
        <w:tabs>
          <w:tab w:val="left" w:pos="8684" w:leader="none"/>
          <w:tab w:val="left" w:pos="8747" w:leader="none"/>
        </w:tabs>
        <w:spacing w:before="0" w:after="0" w:line="360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E2+E3+E6+E7+EA+EB+EE+EF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  <w:tab/>
      </w:r>
    </w:p>
    <w:p>
      <w:pPr>
        <w:tabs>
          <w:tab w:val="left" w:pos="8747" w:leader="none"/>
        </w:tabs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E4+E5+E6+E7+EC+ED+EE+EF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tabs>
          <w:tab w:val="left" w:pos="8747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E8+E9+EA+EB+EC+ED+EE+EF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912" w:dyaOrig="4824">
          <v:rect xmlns:o="urn:schemas-microsoft-com:office:office" xmlns:v="urn:schemas-microsoft-com:vml" id="rectole0000000049" style="width:345.600000pt;height:241.2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4" w:hRule="auto"/>
          <w:jc w:val="left"/>
        </w:trPr>
        <w:tc>
          <w:tcPr>
            <w:tcW w:w="1728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360"/>
        <w:ind w:right="469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68" w:after="0" w:line="360"/>
        <w:ind w:right="469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9: Circuitos 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II (Excesso 3 e Gray)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Esta atividade é continuidade da Atividade 8; agora, o objetivo é construir e simular dois os circuitos codificadores para os códigos Excesso 3 e Gray.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Excesso 3</w:t>
      </w:r>
    </w:p>
    <w:p>
      <w:pPr>
        <w:spacing w:before="12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Excesso 3 é muito semelhante ao código BCD, com a diferença que cada número é acrescido de 3 (0011 no sistema binário). Ele foi criado para facilitar as operações de subtração.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923" w:type="dxa"/>
      </w:tblPr>
      <w:tblGrid>
        <w:gridCol w:w="1728"/>
        <w:gridCol w:w="830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23" w:left="113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Excesso 3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86" w:left="352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0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2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28" w:after="0" w:line="360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Gray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36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Gray apresenta como característica principal que apenas um bit varia na mudança de um número para o subsequente.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1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Gray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79" w:left="345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9" w:left="359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9" w:left="361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28" w:after="0" w:line="362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360"/>
        <w:ind w:right="1518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10: Circuitos Decodificadores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 (BCD8421)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um circuito decodificador, o BCD8421. Desta vez, o circuito terá 4 entradas cadas e 10 saídas, sendo que apenas uma das saídas terá sinal para cada combinação das entradas.</w:t>
      </w:r>
    </w:p>
    <w:p>
      <w:pPr>
        <w:spacing w:before="0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importante observar que no BCD nem todas as combinações entre as entrada ocorrerão; assim as combinações que não ocorrerem serão consideradas como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indiferentes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 Mapa de Karnaugh.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BCD 8421</w:t>
      </w:r>
    </w:p>
    <w:p>
      <w:pPr>
        <w:spacing w:before="129" w:after="0" w:line="360"/>
        <w:ind w:right="123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tabela verdade do circuito decodificador BCD8421 é apresentada abaixo. As entradas indicada em cinza não ocorrerão.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  <w:gridCol w:w="567"/>
        <w:gridCol w:w="567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5796" w:type="dxa"/>
            <w:gridSpan w:val="10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485" w:left="246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30" w:left="12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89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6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1" w:left="8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3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Mapas de Karnaugh</w:t>
      </w: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S0 = A'B'C'D'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S1 = A'B'C'D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S2 = B'CD'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S3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S3 = B'CD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S4 = BC'D'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S5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S5 = BC'D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S6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S6 = BCD'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S7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S7 = BCD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S8 = AC'D'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S9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 = C8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CD              AB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0 0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 = C4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0 0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 = C2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S9 = AC'D</w:t>
            </w: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 = C1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1 1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X 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bc2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616">
          <v:rect xmlns:o="urn:schemas-microsoft-com:office:office" xmlns:v="urn:schemas-microsoft-com:vml" id="rectole0000000050" style="width:345.600000pt;height:280.8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  <w:gridCol w:w="567"/>
        <w:gridCol w:w="567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5796" w:type="dxa"/>
            <w:gridSpan w:val="10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485" w:left="246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3" w:left="211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6" w:left="20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10" w:left="20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91" w:left="21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16" w:left="10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1" w:left="12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7" w:left="10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30" w:left="12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89" w:left="9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6" w:left="10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1" w:left="8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11: Circuitos Decodificadores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II (BCH)</w:t>
      </w:r>
    </w:p>
    <w:p>
      <w:pPr>
        <w:spacing w:before="19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um circuito decodificador, o BCD8421. Desta vez, o circuito terá 4 entradas cadas e 16 saídas, sendo que apenas uma das saídas terá sinal para cada combinação das entradas.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BCH</w:t>
      </w:r>
    </w:p>
    <w:p>
      <w:pPr>
        <w:spacing w:before="128" w:after="0" w:line="362"/>
        <w:ind w:right="533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tabela verdade do circuito decodificador BCD8421 é apresentada abaixo. Para uma maior clareza, a tabela verdade foi dividida em duas: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7" w:left="19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30" w:left="12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89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6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7" w:left="19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SA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30" w:left="13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SB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1" w:left="8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SC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SD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SE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SF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5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Mapas de Karnaugh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S0=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S1=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S2=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S3=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S4=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S5=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S6=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S7=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S8=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S9=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371" w:leader="none"/>
          <w:tab w:val="left" w:pos="8694" w:leader="none"/>
        </w:tabs>
        <w:spacing w:before="195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SA=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SB=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83" w:leader="none"/>
          <w:tab w:val="left" w:pos="8706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SD=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71" w:leader="none"/>
          <w:tab w:val="left" w:pos="8679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SF=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92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6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8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92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SB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SD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SF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92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12: Display de 7 Segmentos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display de sete segmentos (SSD), ou indicador de sete segmentos, é uma forma de dispositivo de exibição eletrônica para exibir numerais decimais que é uma alternativa aos displays de matriz de pontos mais complexos.</w:t>
      </w:r>
    </w:p>
    <w:p>
      <w:pPr>
        <w:spacing w:before="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Os monitores de sete segmentos são amplamente utilizados em relógios digitais, medidores eletrônicos, calculadoras básicas e outros dispositivos eletrônicos que exibem informações numéricas. A figura 1.12 ilustra este display.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437" w:dyaOrig="2328">
          <v:rect xmlns:o="urn:schemas-microsoft-com:office:office" xmlns:v="urn:schemas-microsoft-com:vml" id="rectole0000000051" style="width:71.850000pt;height:116.4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155" w:after="0" w:line="240"/>
        <w:ind w:right="755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12.1: Display de Sete Segmentos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para este display pode ser considerado como um codificador com dez entradas (de 0 a 9) e sete saídas. Utilizando a imagem apresentada em cada linha da tabela a seguir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71" w:type="dxa"/>
      </w:tblPr>
      <w:tblGrid>
        <w:gridCol w:w="1457"/>
        <w:gridCol w:w="1207"/>
        <w:gridCol w:w="849"/>
        <w:gridCol w:w="851"/>
        <w:gridCol w:w="849"/>
        <w:gridCol w:w="851"/>
        <w:gridCol w:w="846"/>
        <w:gridCol w:w="851"/>
        <w:gridCol w:w="846"/>
      </w:tblGrid>
      <w:tr>
        <w:trPr>
          <w:trHeight w:val="278" w:hRule="auto"/>
          <w:jc w:val="left"/>
        </w:trPr>
        <w:tc>
          <w:tcPr>
            <w:tcW w:w="145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172" w:left="201" w:firstLine="64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 (Entrada)</w:t>
            </w:r>
          </w:p>
        </w:tc>
        <w:tc>
          <w:tcPr>
            <w:tcW w:w="120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Exibição</w:t>
            </w:r>
          </w:p>
        </w:tc>
        <w:tc>
          <w:tcPr>
            <w:tcW w:w="5943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552" w:left="256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145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</w:t>
            </w: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2" style="width:7.050000pt;height:12.150000pt" o:preferrelative="t" o:ole="">
                  <o:lock v:ext="edit"/>
                  <v:imagedata xmlns:r="http://schemas.openxmlformats.org/officeDocument/2006/relationships" r:id="docRId105" o:title=""/>
                </v:rect>
      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3" style="width:7.050000pt;height:12.150000pt" o:preferrelative="t" o:ole="">
                  <o:lock v:ext="edit"/>
                  <v:imagedata xmlns:r="http://schemas.openxmlformats.org/officeDocument/2006/relationships" r:id="docRId107" o:title=""/>
                </v:rect>
      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4" style="width:7.050000pt;height:12.150000pt" o:preferrelative="t" o:ole="">
                  <o:lock v:ext="edit"/>
                  <v:imagedata xmlns:r="http://schemas.openxmlformats.org/officeDocument/2006/relationships" r:id="docRId109" o:title=""/>
                </v:rect>
      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5" style="width:7.050000pt;height:12.150000pt" o:preferrelative="t" o:ole="">
                  <o:lock v:ext="edit"/>
                  <v:imagedata xmlns:r="http://schemas.openxmlformats.org/officeDocument/2006/relationships" r:id="docRId111" o:title=""/>
                </v:rect>
      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6" style="width:7.050000pt;height:12.150000pt" o:preferrelative="t" o:ole="">
                  <o:lock v:ext="edit"/>
                  <v:imagedata xmlns:r="http://schemas.openxmlformats.org/officeDocument/2006/relationships" r:id="docRId113" o:title=""/>
                </v:rect>
      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7" style="width:7.050000pt;height:12.150000pt" o:preferrelative="t" o:ole="">
                  <o:lock v:ext="edit"/>
                  <v:imagedata xmlns:r="http://schemas.openxmlformats.org/officeDocument/2006/relationships" r:id="docRId115" o:title=""/>
                </v:rect>
      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8" style="width:7.050000pt;height:12.150000pt" o:preferrelative="t" o:ole="">
                  <o:lock v:ext="edit"/>
                  <v:imagedata xmlns:r="http://schemas.openxmlformats.org/officeDocument/2006/relationships" r:id="docRId117" o:title=""/>
                </v:rect>
      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59" style="width:7.050000pt;height:12.150000pt" o:preferrelative="t" o:ole="">
                  <o:lock v:ext="edit"/>
                  <v:imagedata xmlns:r="http://schemas.openxmlformats.org/officeDocument/2006/relationships" r:id="docRId119" o:title=""/>
                </v:rect>
      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60" style="width:7.050000pt;height:12.150000pt" o:preferrelative="t" o:ole="">
                  <o:lock v:ext="edit"/>
                  <v:imagedata xmlns:r="http://schemas.openxmlformats.org/officeDocument/2006/relationships" r:id="docRId121" o:title=""/>
                </v:rect>
      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61" style="width:7.050000pt;height:12.150000pt" o:preferrelative="t" o:ole="">
                  <o:lock v:ext="edit"/>
                  <v:imagedata xmlns:r="http://schemas.openxmlformats.org/officeDocument/2006/relationships" r:id="docRId123" o:title=""/>
                </v:rect>
      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1" w:after="0" w:line="360"/>
        <w:ind w:right="475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partir da tabela verdade do circuito, obter a expressão lógica do circuito, esboçá-lo e simulá-lo: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708" w:leader="none"/>
        </w:tabs>
        <w:spacing w:before="71" w:after="0" w:line="360"/>
        <w:ind w:right="393" w:left="221" w:hanging="1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Segmento</w:t>
      </w:r>
      <w:r>
        <w:rPr>
          <w:rFonts w:ascii="Arial" w:hAnsi="Arial" w:cs="Arial" w:eastAsia="Arial"/>
          <w:b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A: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10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Alguns displays de 7 segmentos também exibem as letras de A a F, para formar o código hexadecimal. Sendo as letras as indicadas na imagem abaixo, quais segmentos são utilizados em cada uma delas?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object w:dxaOrig="1721" w:dyaOrig="2632">
          <v:rect xmlns:o="urn:schemas-microsoft-com:office:office" xmlns:v="urn:schemas-microsoft-com:vml" id="rectole0000000062" style="width:86.050000pt;height:131.6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tabs>
          <w:tab w:val="left" w:pos="5494" w:leader="none"/>
        </w:tabs>
        <w:spacing w:before="0" w:after="0" w:line="360"/>
        <w:ind w:right="455" w:left="103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Letra</w:t>
      </w:r>
      <w:r>
        <w:rPr>
          <w:rFonts w:ascii="Arial" w:hAnsi="Arial" w:cs="Arial" w:eastAsia="Arial"/>
          <w:b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A: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13: Circuitos Meio Somadores e Somadores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somador é um circuito que emula, por meio de operações lógicas, o resultado de uma soma entre dois números binários. Para tanto, é importante lembrar que as operações com números binários são as seguintes: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+ 0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+ 1 = 1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 + 1 = 10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1+ 1 + 1 = 11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04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Meio Somador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para realizar a soma de dois números de um dígito cada (A e B), chamado de meio somador, realiza a seguinte operação, onde S1 e S2 representa um dígito do resultado cada: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296" w:dyaOrig="1093">
          <v:rect xmlns:o="urn:schemas-microsoft-com:office:office" xmlns:v="urn:schemas-microsoft-com:vml" id="rectole0000000063" style="width:64.800000pt;height:54.6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2317" w:type="dxa"/>
      </w:tblPr>
      <w:tblGrid>
        <w:gridCol w:w="1080"/>
        <w:gridCol w:w="1082"/>
        <w:gridCol w:w="1080"/>
        <w:gridCol w:w="1082"/>
      </w:tblGrid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0" w:left="10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S2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1" w:left="1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S1 e S2,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Somador Completo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somador completo soma três digítos, sendo dois deles dos números que estão sendo (A e B) e um outro que é chamado “vai-um” (CE, do inglês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carry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que pode aparecer caso a soma dos dígitos anteriores resulte em um resultado com mais de dois dígitos. As saídas representam o dígito menos significativo da soma dos três (S1) e outro que seria um eventual “vai-um” de saída (CS). A tabela ilustra este funcionamento: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54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5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9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Saídas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1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2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5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8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CS e S1,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78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1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7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6" w:left="10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5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7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0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possível construir um circuito para soma de dois números de N dígitos utilizando um meio somador e N-1 somadores completos. Esboce como seria um circuito para realizar a soma de dois números de dois dígitos cada.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13: Circuitos Meio Subtratores e Subtratores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subtrator é um circuito que emula, por meio de operações lógicas, o resultado de uma subtração entre dois algarismos binários. Para tanto, é importante lembrar que as operações com números binários são as seguintes: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0 - 0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1- 1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1 - 0 = 1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0 - 1 = 11 (resulta em 1 e “desce 1”)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04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Meio Somador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para realizar a soma de dois números de um dígito cada (A e B), chamado de meio somador, realiza a seguinte operação, onde S1 representa o dígito da subtração e C1 representa o “desce 1”: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296" w:dyaOrig="1093">
          <v:rect xmlns:o="urn:schemas-microsoft-com:office:office" xmlns:v="urn:schemas-microsoft-com:vml" id="rectole0000000064" style="width:64.800000pt;height:54.6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tbl>
      <w:tblPr>
        <w:tblInd w:w="2317" w:type="dxa"/>
      </w:tblPr>
      <w:tblGrid>
        <w:gridCol w:w="1080"/>
        <w:gridCol w:w="1082"/>
        <w:gridCol w:w="1080"/>
        <w:gridCol w:w="1082"/>
      </w:tblGrid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0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1" w:left="1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S1 e C1,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Subtrator Completo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somador completo subtrai dois digítos, sendo dois deles dos números que estão sendo (A e B), e considerando que pode haver outro, que é chamado “desce 1” (CE, do inglês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carry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que pode aparecer caso a diferença dos dígitos anteriores resulte em um resultado menor que zero. As saídas representam o dígito menos significativo da soma dos três (S1) e outro que seria um eventual “desce 1” de saída (CS). A tabela ilustra este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funcionamento: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54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5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9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Saídas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1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2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5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8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CS e S1,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78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1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7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6" w:left="10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5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7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0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possível construir um circuito para subtrair dois números de N dígitos utilizando um meio subtrator e N-1 subtratores completos. Esboce como seria um circuito para realizar a subtração de dois números de dois dígitos cada.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Bibliografia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1" w:after="0" w:line="360"/>
        <w:ind w:right="469" w:left="221" w:hanging="3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IDOETA, I.V.; CAPUANO, F.G.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Elementos de eletrônica digital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São Paulo: Érica, 1998.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LOURENÇO, A.C.; CRUZ, E.C.A.; FERREIRA, S.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Circuitos Digitais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érie ESTUDE E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USE, Editora Érica. São Paulo, 1996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803" w:leader="none"/>
          <w:tab w:val="left" w:pos="3939" w:leader="none"/>
          <w:tab w:val="left" w:pos="5631" w:leader="none"/>
          <w:tab w:val="left" w:pos="6910" w:leader="none"/>
          <w:tab w:val="left" w:pos="8419" w:leader="none"/>
        </w:tabs>
        <w:spacing w:before="207" w:after="0" w:line="360"/>
        <w:ind w:right="411" w:left="221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42">
    <w:abstractNumId w:val="42"/>
  </w:num>
  <w:num w:numId="70">
    <w:abstractNumId w:val="36"/>
  </w:num>
  <w:num w:numId="73">
    <w:abstractNumId w:val="30"/>
  </w:num>
  <w:num w:numId="1489">
    <w:abstractNumId w:val="24"/>
  </w:num>
  <w:num w:numId="1535">
    <w:abstractNumId w:val="18"/>
  </w:num>
  <w:num w:numId="1697">
    <w:abstractNumId w:val="12"/>
  </w:num>
  <w:num w:numId="1716">
    <w:abstractNumId w:val="6"/>
  </w:num>
  <w:num w:numId="17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styles.xml" Id="docRId131" Type="http://schemas.openxmlformats.org/officeDocument/2006/relationships/styles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numbering.xml" Id="docRId130" Type="http://schemas.openxmlformats.org/officeDocument/2006/relationships/numbering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/Relationships>
</file>