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basado en el desarrollo de mi proyecto, mis intereses no han cambiado, aunque lo que sí cambió es que hay intereses profesionales que no tenía en mente y puedo explorar más adelante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que nada me demostró que hay intereses nuevos los cuales me puedo dar la oportunidad de intentar y esperar que vayan bien, como el desarrollo de páginas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 cambiado ya que al trabajar el proyecto, logré  superar una de mis debilidades las cuales era la programación de páginas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potenciar mis fortalezas debo seguir enfocado en las áreas que me convengan y potencien en las áreas que tengo mejor habilidad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las debilidades, debo tomarmelo con calma y no dejarlos de lado, dándome el tiempo de ir mejorandolos poco a poco para no quedarme atrás en esas áreas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wzbaj8ti01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transcurso del proyecto, no han cambiado mis proyecciones laborales, sigo enfocado en trabajar de lo que propuse en la fase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tabs>
                <w:tab w:val="left" w:leader="none" w:pos="454"/>
              </w:tabs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Tener una propia empresa de proyectos de innovación enfocados en la ingeniería de datos y análisis para abrir nuevas puertas en lugares donde no se hayan visto..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positivos, puedo señalar la responsabilidad de tareas y la forma de repartirlos.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negativos, puedo mencionar la mala gestión de forma de comunicación para repartir las responsabilidades correspondientes para cada miembro.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  <w:tab/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mi comunicación y planes de trabajo para ayudar que mis compañeros tengan guías y no se pierdan a la hora de realizar los proyectos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wl8mYvF5FSc+jtp7H4RP29HIXA==">CgMxLjAyDWgud3piYWo4dGkwMTI4AHIhMVNEdndkbjJSalZzdW1oLWticTJJZG1SNGtHWk5iYWpi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