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2693" w14:textId="77777777" w:rsidR="007D7508" w:rsidRDefault="007D750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7508" w14:paraId="0208E823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A50D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C0C9" w14:textId="2F053B9D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0340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A96D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7C3C" w14:textId="1FEC1169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0340">
              <w:t>18/11/2025</w:t>
            </w:r>
          </w:p>
        </w:tc>
      </w:tr>
      <w:tr w:rsidR="007D7508" w14:paraId="18F511BB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2E21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704C" w14:textId="4610E9A6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0340">
              <w:t>18:40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E8F4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AE35" w14:textId="1E247FE5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0340">
              <w:t>20:30</w:t>
            </w:r>
          </w:p>
        </w:tc>
      </w:tr>
      <w:tr w:rsidR="007D7508" w14:paraId="39FBD451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EAC2" w14:textId="77777777" w:rsidR="007D7508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7D7508" w14:paraId="4591EF69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F7FA" w14:textId="3D795A64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Aplicar mejoras visuales en la vista del administrador, ajustando diseño, estructura y coherencia estética.</w:t>
            </w:r>
          </w:p>
        </w:tc>
      </w:tr>
    </w:tbl>
    <w:p w14:paraId="0A9A74D3" w14:textId="77777777" w:rsidR="007D7508" w:rsidRDefault="007D7508"/>
    <w:p w14:paraId="628088C9" w14:textId="77777777" w:rsidR="007D7508" w:rsidRDefault="007D7508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D7508" w14:paraId="0E03A890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6174" w14:textId="77777777" w:rsidR="007D7508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7D7508" w14:paraId="1345E856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54E2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4143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750A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7D7508" w14:paraId="2523BD7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EDB3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F0A7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9FD9F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7D7508" w14:paraId="444ED8E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407F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2B0B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15D7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1FE51E05" w14:textId="77777777" w:rsidR="007D7508" w:rsidRDefault="007D7508"/>
    <w:p w14:paraId="33BD6D73" w14:textId="77777777" w:rsidR="007D7508" w:rsidRDefault="007D7508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7D7508" w14:paraId="365E4C5A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A122" w14:textId="77777777" w:rsidR="007D7508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7D7508" w14:paraId="0EFF59E0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D89C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9B030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0146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9A1F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7D7508" w14:paraId="130426F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AC35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5230" w14:textId="16375630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Agregado de logo en vista administrador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BA254" w14:textId="18CCD656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Se incorporó el logo para mantener consistencia visual con otras vistas.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2E68" w14:textId="49FAAC14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7D7508" w14:paraId="0C16418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D41C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EBBF" w14:textId="6FBD6B1D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Sombra en apartados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D35C" w14:textId="2F7B1BE9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 xml:space="preserve">Se aplicó box </w:t>
            </w:r>
            <w:proofErr w:type="spellStart"/>
            <w:r w:rsidRPr="00AB0340">
              <w:t>shadow</w:t>
            </w:r>
            <w:proofErr w:type="spellEnd"/>
            <w:r w:rsidRPr="00AB0340">
              <w:t xml:space="preserve"> para dar profundidad y mejorar contraste.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92326" w14:textId="30A85F99" w:rsidR="007D7508" w:rsidRDefault="00AB0340">
            <w:pPr>
              <w:widowControl w:val="0"/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7D7508" w14:paraId="5A10E82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678D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7D11" w14:textId="635542CE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Modificación de tamaño de títulos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BDC7" w14:textId="50475439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Se ajustó la jerarquía visual para mejorar legibilidad.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7BDF" w14:textId="46682C60" w:rsidR="007D7508" w:rsidRDefault="00AB0340">
            <w:pPr>
              <w:widowControl w:val="0"/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AB0340" w14:paraId="54AB2B9A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5DC5" w14:textId="45B49BC5" w:rsidR="00AB0340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0724" w14:textId="7E57ACBA" w:rsidR="00AB0340" w:rsidRPr="00AB0340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s-CL"/>
              </w:rPr>
            </w:pPr>
            <w:r w:rsidRPr="00AB0340">
              <w:rPr>
                <w:lang w:val="es-CL"/>
              </w:rPr>
              <w:t>Revisión y ajuste de botones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A8DF" w14:textId="13462B60" w:rsidR="00AB0340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AB0340">
              <w:t>Se corrigieron estilos y disposición de los botones.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6713" w14:textId="257B36C5" w:rsidR="00AB0340" w:rsidRDefault="00AB0340">
            <w:pPr>
              <w:widowControl w:val="0"/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</w:tbl>
    <w:p w14:paraId="55A7580A" w14:textId="77777777" w:rsidR="007D7508" w:rsidRDefault="007D7508">
      <w:pPr>
        <w:jc w:val="center"/>
      </w:pPr>
    </w:p>
    <w:p w14:paraId="0FE96E19" w14:textId="77777777" w:rsidR="007D7508" w:rsidRDefault="007D7508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7D7508" w14:paraId="4884DC1C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6F3B" w14:textId="77777777" w:rsidR="007D7508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7D7508" w14:paraId="1207144A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086C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E071" w14:textId="4BA5D9A2" w:rsidR="007D7508" w:rsidRDefault="00AB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AB0340">
              <w:rPr>
                <w:sz w:val="24"/>
                <w:szCs w:val="24"/>
              </w:rPr>
              <w:t>Validar que todos los colores se visualicen correctamente.</w:t>
            </w:r>
          </w:p>
        </w:tc>
      </w:tr>
      <w:tr w:rsidR="007D7508" w14:paraId="2135004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0811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3BF5" w14:textId="5537B728" w:rsidR="007D7508" w:rsidRDefault="00AB03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AB0340">
              <w:rPr>
                <w:sz w:val="24"/>
                <w:szCs w:val="24"/>
              </w:rPr>
              <w:tab/>
              <w:t>Revisar gráficos para confirmar altura adecuada.</w:t>
            </w:r>
          </w:p>
        </w:tc>
      </w:tr>
      <w:tr w:rsidR="007D7508" w14:paraId="76E8DC0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125E" w14:textId="77777777" w:rsidR="007D75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60D0" w14:textId="2FFCA014" w:rsidR="007D7508" w:rsidRDefault="00AB03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AB0340">
              <w:rPr>
                <w:sz w:val="24"/>
                <w:szCs w:val="24"/>
              </w:rPr>
              <w:t>Arreglar comportamiento y estilo del spinner.</w:t>
            </w:r>
          </w:p>
        </w:tc>
      </w:tr>
    </w:tbl>
    <w:p w14:paraId="7E5C971C" w14:textId="77777777" w:rsidR="007D7508" w:rsidRDefault="007D7508"/>
    <w:sectPr w:rsidR="007D75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5F7ADD9-432F-48F7-B543-9E5C23B33959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0BEBE15-A45F-436C-B28E-4E62E2541B6B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70435-2E5E-4E49-BD98-5D022FC3D8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508"/>
    <w:rsid w:val="0016176B"/>
    <w:rsid w:val="007D7508"/>
    <w:rsid w:val="00AB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4014"/>
  <w15:docId w15:val="{3181A4A0-1369-483A-97E7-91403284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839</Characters>
  <Application>Microsoft Office Word</Application>
  <DocSecurity>0</DocSecurity>
  <Lines>6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2025-11-19T03:01:00Z</dcterms:created>
  <dcterms:modified xsi:type="dcterms:W3CDTF">2025-11-19T03:03:00Z</dcterms:modified>
</cp:coreProperties>
</file>