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DOCUMENTACIÓN TÉCNICA COMPLEMENTARIA (DTC)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Mi Visión Academica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10/12/2025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6596770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gzb8nglcpr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Versiones.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4tc5kwx8tt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ojtwuj55b0h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1adhwxspr5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de Casos de Usos.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2brxsfvvl2w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de Casos de Usos.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pnkol2ozos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 Casos de Usos Relevantes.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5hxm5n99x4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Lógica.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sviksm6ixfy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Clases.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hsbv1f5oo0c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Comunicaciones.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gt1zzgtws39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8awzt8n955w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Entidad Relación Final.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gebvl6f307u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de Procesos.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93ic78r6fgo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BPMN.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b60s59uwf6x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AS-IS.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ycvbcsxhv0z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TO-BE.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go81rjvzuq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Actividad.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v0ynu960kr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de Despliegue.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o5mndqhdvd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Componentes.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lyn6ycs9qj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Paquetes.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h7b945npk7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Física.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evdzhhsqpe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Topología Final.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Calibri" w:cs="Calibri" w:eastAsia="Calibri" w:hAnsi="Calibri"/>
        </w:rPr>
      </w:pPr>
      <w:bookmarkStart w:colFirst="0" w:colLast="0" w:name="_heading=h.agzb8nglcprp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Historial de Versiones.</w:t>
      </w:r>
    </w:p>
    <w:tbl>
      <w:tblPr>
        <w:tblStyle w:val="Table1"/>
        <w:tblW w:w="9120.0" w:type="dxa"/>
        <w:jc w:val="left"/>
        <w:tblInd w:w="-2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990"/>
        <w:gridCol w:w="1290"/>
        <w:gridCol w:w="1545"/>
        <w:gridCol w:w="3855"/>
        <w:tblGridChange w:id="0">
          <w:tblGrid>
            <w:gridCol w:w="1440"/>
            <w:gridCol w:w="990"/>
            <w:gridCol w:w="1290"/>
            <w:gridCol w:w="1545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-12-202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Ríos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complementaria del Documento DAS para Mi Visión Académica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>
          <w:rFonts w:ascii="Calibri" w:cs="Calibri" w:eastAsia="Calibri" w:hAnsi="Calibri"/>
        </w:rPr>
      </w:pPr>
      <w:bookmarkStart w:colFirst="0" w:colLast="0" w:name="_heading=h.a4tc5kwx8t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Información del Proyecto.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3"/>
        <w:gridCol w:w="4297"/>
        <w:tblGridChange w:id="0">
          <w:tblGrid>
            <w:gridCol w:w="4423"/>
            <w:gridCol w:w="42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“Mi Visión Académica – Plataforma de análisis académico e IA”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Duoc UC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Gerente / Líder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Ríos (Product 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Gerente / Líder de Desarrollo de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Geraldine Bastias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rojtwuj55b0h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complementa al DAS describiendo detalles técnicos de implementación del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 Visión Académica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incluyendo rutas del backend, estructura de módulos, modelos, integraciones y manejo de archivos.</w:t>
      </w:r>
    </w:p>
    <w:p w:rsidR="00000000" w:rsidDel="00000000" w:rsidP="00000000" w:rsidRDefault="00000000" w:rsidRPr="00000000" w14:paraId="0000006A">
      <w:pPr>
        <w:spacing w:after="240" w:befor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 dirigido a desarrolladores y mantenedores del proyecto.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Calibri" w:cs="Calibri" w:eastAsia="Calibri" w:hAnsi="Calibri"/>
        </w:rPr>
      </w:pPr>
      <w:bookmarkStart w:colFirst="0" w:colLast="0" w:name="_heading=h.idd6og59g0sh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2. Estructura del Proyecto Django.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estructura principal del proyecto es: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mi_vision_academica/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auth_app/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models.py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views.py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services/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urls.py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estudiante_app/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models.py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views.py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services/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pdf_reader/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urls.py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docente_app/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models.py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views.py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urls.py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analiticas_app/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services/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charts/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reportes_app/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models.py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pdf_generator/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services.py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templates/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└── static/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Organización basada en MVT: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Todo el dominio de datos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Views: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Lógica de negocio + orquestación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Templates: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HTML/Bootstrap ChartJS</w:t>
      </w:r>
    </w:p>
    <w:p w:rsidR="00000000" w:rsidDel="00000000" w:rsidP="00000000" w:rsidRDefault="00000000" w:rsidRPr="00000000" w14:paraId="00000092">
      <w:pPr>
        <w:pStyle w:val="Heading1"/>
        <w:rPr>
          <w:rFonts w:ascii="Calibri" w:cs="Calibri" w:eastAsia="Calibri" w:hAnsi="Calibri"/>
        </w:rPr>
      </w:pPr>
      <w:bookmarkStart w:colFirst="0" w:colLast="0" w:name="_heading=h.x6b0cp1s1d2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Calibri" w:cs="Calibri" w:eastAsia="Calibri" w:hAnsi="Calibri"/>
        </w:rPr>
      </w:pPr>
      <w:bookmarkStart w:colFirst="0" w:colLast="0" w:name="_heading=h.sy5eryy52bfl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3. Endpoints (API / URLs)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Describe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dónde se ejecutan los componentes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cómo se despliegan.</w:t>
      </w:r>
    </w:p>
    <w:p w:rsidR="00000000" w:rsidDel="00000000" w:rsidP="00000000" w:rsidRDefault="00000000" w:rsidRPr="00000000" w14:paraId="0000009B">
      <w:pPr>
        <w:keepNext w:val="0"/>
        <w:keepLines w:val="0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auth_app</w:t>
      </w:r>
    </w:p>
    <w:tbl>
      <w:tblPr>
        <w:tblStyle w:val="Table3"/>
        <w:tblW w:w="5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355"/>
        <w:gridCol w:w="2540"/>
        <w:tblGridChange w:id="0">
          <w:tblGrid>
            <w:gridCol w:w="1295"/>
            <w:gridCol w:w="135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/login/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Autenticación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/logout/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/registro/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Crear cuenta estudiante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estudiante_app</w:t>
      </w:r>
    </w:p>
    <w:tbl>
      <w:tblPr>
        <w:tblStyle w:val="Table4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355"/>
        <w:gridCol w:w="2150"/>
        <w:tblGridChange w:id="0">
          <w:tblGrid>
            <w:gridCol w:w="2375"/>
            <w:gridCol w:w="135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/dashboard/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Panel del estudiante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/notas/pdf/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Subir PDF de notas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/notas/listar/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 notas cargadas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/test/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de interés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/solicitar-feedback/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Solicitud al docente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docente_app</w:t>
      </w:r>
    </w:p>
    <w:tbl>
      <w:tblPr>
        <w:tblStyle w:val="Table5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010"/>
        <w:gridCol w:w="2015"/>
        <w:tblGridChange w:id="0">
          <w:tblGrid>
            <w:gridCol w:w="2810"/>
            <w:gridCol w:w="101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/docente/panel/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Vista docente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/docente/solicitudes/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 solicitudes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/docente/responder/&lt;id&gt;/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Enviar comentario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spacing w:after="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reportes_app</w:t>
      </w:r>
    </w:p>
    <w:tbl>
      <w:tblPr>
        <w:tblStyle w:val="Table6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010"/>
        <w:gridCol w:w="2825"/>
        <w:tblGridChange w:id="0">
          <w:tblGrid>
            <w:gridCol w:w="2270"/>
            <w:gridCol w:w="101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/reporte/generar/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Generar informe IA + 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/reporte/historial/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 historial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80" w:before="360" w:lineRule="auto"/>
        <w:rPr>
          <w:rFonts w:ascii="Calibri" w:cs="Calibri" w:eastAsia="Calibri" w:hAnsi="Calibri"/>
        </w:rPr>
      </w:pPr>
      <w:bookmarkStart w:colFirst="0" w:colLast="0" w:name="_heading=h.i8b8y2v3cvvg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4. Modelos Django (Resumen Técnico)</w:t>
      </w:r>
    </w:p>
    <w:p w:rsidR="00000000" w:rsidDel="00000000" w:rsidP="00000000" w:rsidRDefault="00000000" w:rsidRPr="00000000" w14:paraId="000000D7">
      <w:pPr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usuario_id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apellido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correo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 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foto 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8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creacion</w:t>
      </w:r>
    </w:p>
    <w:p w:rsidR="00000000" w:rsidDel="00000000" w:rsidP="00000000" w:rsidRDefault="00000000" w:rsidRPr="00000000" w14:paraId="000000E0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8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Docente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8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Asignatura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asignatura_id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00EB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Nota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nota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estudiante_id (FK)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asignatura_id (FK)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calificacion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semestre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registro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acno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sigla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PDFNotas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PDF_id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estudiante_id (FK)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ruta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archivo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fecha_subida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archivo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file hash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TestInteres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test_id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estudiante_id (FK)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creacion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Reporte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reporte_id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estudiante_id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ruta contenido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generado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reporte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file reporte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Comentario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comentario_id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estudiante_id (FK)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docente_id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contenido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asignatura_id (FK)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sigla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280" w:lineRule="auto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f5496"/>
          <w:sz w:val="24"/>
          <w:szCs w:val="24"/>
          <w:rtl w:val="0"/>
        </w:rPr>
        <w:t xml:space="preserve">Solicitud Retroalimentacion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retroalimentacion_id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docente_id (FK)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estudiante_id (FK)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asignatura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sigla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mensaje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respuesta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creado en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actualizado en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>
          <w:rFonts w:ascii="Calibri" w:cs="Calibri" w:eastAsia="Calibri" w:hAnsi="Calibri"/>
        </w:rPr>
      </w:pPr>
      <w:bookmarkStart w:colFirst="0" w:colLast="0" w:name="_heading=h.rz5hxm5n99x4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5. Servicios y Módulos Internos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usa una arquitectura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servicios internos desacoplados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23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pdf_reader/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extrae texto del PDF con PyMuPDF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interpreta asignaturas y notas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normaliza formato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analiticas_app/services/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cálculos estadísticos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generación de datos para ChartJS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clasificación académica</w:t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reportes_app/pdf_generator/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arma el PDF final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incluye gráficos y análisis IA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spacing w:after="80" w:before="280" w:lineRule="auto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auth_app/services/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conexión directa con Supabase Auth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de tokens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>
          <w:rFonts w:ascii="Calibri" w:cs="Calibri" w:eastAsia="Calibri" w:hAnsi="Calibri"/>
        </w:rPr>
      </w:pPr>
      <w:bookmarkStart w:colFirst="0" w:colLast="0" w:name="_heading=h.jhsbv1f5oo0c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6. Flujo de Procesamiento de Notas (Resumen Técnico)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 sube PDF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pdf_reader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extrae texto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Limpieza y normalización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crean filas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Notas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recalculan gráficos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actualiza dashboard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>
          <w:rFonts w:ascii="Calibri" w:cs="Calibri" w:eastAsia="Calibri" w:hAnsi="Calibri"/>
        </w:rPr>
      </w:pPr>
      <w:bookmarkStart w:colFirst="0" w:colLast="0" w:name="_heading=h.74th7vmdkdd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>
          <w:rFonts w:ascii="Calibri" w:cs="Calibri" w:eastAsia="Calibri" w:hAnsi="Calibri"/>
        </w:rPr>
      </w:pPr>
      <w:bookmarkStart w:colFirst="0" w:colLast="0" w:name="_heading=h.tgt1zzgtws39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7. Extracción de Notas desde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motor utiliza: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PyMuPDF</w:t>
        <w:br w:type="textWrapping"/>
        <w:t xml:space="preserve"> ✔ Expresiones regulares</w:t>
        <w:br w:type="textWrapping"/>
        <w:t xml:space="preserve"> ✔ Mapeo basado en tu catálogo oficial de asignaturas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Procesos clave: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Remover saltos de línea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Identificar patrones: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ASIGNATURA — NOTA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Normalizar áreas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Insertar en Supabase vía REST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>
          <w:rFonts w:ascii="Calibri" w:cs="Calibri" w:eastAsia="Calibri" w:hAnsi="Calibri"/>
        </w:rPr>
      </w:pPr>
      <w:bookmarkStart w:colFirst="0" w:colLast="0" w:name="_heading=h.ze3bt3zbve4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>
          <w:rFonts w:ascii="Calibri" w:cs="Calibri" w:eastAsia="Calibri" w:hAnsi="Calibri"/>
        </w:rPr>
      </w:pPr>
      <w:bookmarkStart w:colFirst="0" w:colLast="0" w:name="_heading=h.i8awzt8n955w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8. Integración con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i0jcbdbbar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Módulos usados: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Supabase Auth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Supabase PostgREST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Supabase Storage</w:t>
        <w:br w:type="textWrapping"/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cib4ee7uak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Métodos principales: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client.auth.sign_in(email, password)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client.table("notas").insert(...)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client.storage.from("reportes").upload(...)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rFonts w:ascii="Calibri" w:cs="Calibri" w:eastAsia="Calibri" w:hAnsi="Calibri"/>
        </w:rPr>
      </w:pPr>
      <w:bookmarkStart w:colFirst="0" w:colLast="0" w:name="_heading=h.xgebvl6f307u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9. Integración con IA Mistral 7B</w:t>
      </w:r>
    </w:p>
    <w:p w:rsidR="00000000" w:rsidDel="00000000" w:rsidP="00000000" w:rsidRDefault="00000000" w:rsidRPr="00000000" w14:paraId="00000164">
      <w:pPr>
        <w:pStyle w:val="Heading2"/>
        <w:rPr>
          <w:rFonts w:ascii="Calibri" w:cs="Calibri" w:eastAsia="Calibri" w:hAnsi="Calibri"/>
        </w:rPr>
      </w:pPr>
      <w:bookmarkStart w:colFirst="0" w:colLast="0" w:name="_heading=h.71lqmpjz8vs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>
          <w:rFonts w:ascii="Calibri" w:cs="Calibri" w:eastAsia="Calibri" w:hAnsi="Calibri"/>
        </w:rPr>
      </w:pPr>
      <w:bookmarkStart w:colFirst="0" w:colLast="0" w:name="_heading=h.ndt91urklkne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El prompt entregado a la IA consiste en: 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Eres un analista educativo experto en orientación académica y vocacional. </w:t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 prioridad principal es analizar el RENDIMIENTO ACADÉMICO del estudiante (notas y áreas de desempeño). 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Usa los resultados del test de intereses y las observaciones docentes solo como información COMPLEMENTARIA.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contextualizar las notas, interpretar fortalezas, debilidades y potencial de mejora. 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el estudiante presenta bajas notas pero evidencia esfuerzo o interés en mejorar, valóralo positivamente y propón estrategias de apoyo personalizadas.</w:t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>
          <w:rFonts w:ascii="Calibri" w:cs="Calibri" w:eastAsia="Calibri" w:hAnsi="Calibri"/>
        </w:rPr>
      </w:pPr>
      <w:bookmarkStart w:colFirst="0" w:colLast="0" w:name="_heading=h.yqp91koqr6e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>
          <w:rFonts w:ascii="Calibri" w:cs="Calibri" w:eastAsia="Calibri" w:hAnsi="Calibri"/>
        </w:rPr>
      </w:pPr>
      <w:bookmarkStart w:colFirst="0" w:colLast="0" w:name="_heading=h.x4557o6dx49u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El backend envía: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"fortalezas": [],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"debilidades": [],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"recomendaciones": [],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"recomendaciones_laborales": [],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"herramientas_de_mejora": [],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"resumen_corto": [],</w:t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"recomendaciones_recursos": []</w:t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académico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Recomendación de especialización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Consejos personalizados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>
          <w:rFonts w:ascii="Calibri" w:cs="Calibri" w:eastAsia="Calibri" w:hAnsi="Calibri"/>
        </w:rPr>
      </w:pPr>
      <w:bookmarkStart w:colFirst="0" w:colLast="0" w:name="_heading=h.wb60s59uwf6x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10. Arquitectura de Formularios y Templates</w:t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Templates principales: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inicio.html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estadistica_asignatura_alumno.html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retroalimentacion_docente.html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informe_alumno.html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Componentes: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Bootstrap 5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ChartJS para gráficos radar y evolución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heading=h.s5y9n9swio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heading=h.pt123ni0awd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spacing w:after="120" w:before="480" w:lineRule="auto"/>
        <w:rPr>
          <w:rFonts w:ascii="Calibri" w:cs="Calibri" w:eastAsia="Calibri" w:hAnsi="Calibri"/>
          <w:color w:val="1f3863"/>
        </w:rPr>
      </w:pPr>
      <w:bookmarkStart w:colFirst="0" w:colLast="0" w:name="_heading=h.9w2o426nqmmj" w:id="23"/>
      <w:bookmarkEnd w:id="23"/>
      <w:r w:rsidDel="00000000" w:rsidR="00000000" w:rsidRPr="00000000">
        <w:rPr>
          <w:rFonts w:ascii="Calibri" w:cs="Calibri" w:eastAsia="Calibri" w:hAnsi="Calibri"/>
          <w:color w:val="1f3863"/>
          <w:rtl w:val="0"/>
        </w:rPr>
        <w:t xml:space="preserve">11. Gestión de Sesiones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heading=h.7ycvbcsxhv0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Método utilizado: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Token de Supabase almacenado en sesión Django</w:t>
      </w:r>
    </w:p>
    <w:p w:rsidR="00000000" w:rsidDel="00000000" w:rsidP="00000000" w:rsidRDefault="00000000" w:rsidRPr="00000000" w14:paraId="0000018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Contraseñas_hash encriptadas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Middleware de seguridad</w:t>
      </w:r>
    </w:p>
    <w:p w:rsidR="00000000" w:rsidDel="00000000" w:rsidP="00000000" w:rsidRDefault="00000000" w:rsidRPr="00000000" w14:paraId="000001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login_requerido, solo_docente, solo_alumno, solo_admin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CSRF habilitado</w:t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>
          <w:rFonts w:ascii="Calibri" w:cs="Calibri" w:eastAsia="Calibri" w:hAnsi="Calibri"/>
        </w:rPr>
      </w:pPr>
      <w:bookmarkStart w:colFirst="0" w:colLast="0" w:name="_heading=h.dgo81rjvzuq6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12. Manejo de Archivos</w:t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cltgl8mj6u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 Notas: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almacena temporalmente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 ser procesados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envía a Supabase/PDF_notas </w:t>
        <w:br w:type="textWrapping"/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3nrnk1x82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 Informe Final: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Generado por PyMuPDF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Guardado en Supabas/reporte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 pública restringida por token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hxod9fk0cr0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CSV Asignaturas: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estructura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Carga masiva a BD Supabase/asignaturas</w:t>
      </w:r>
    </w:p>
    <w:p w:rsidR="00000000" w:rsidDel="00000000" w:rsidP="00000000" w:rsidRDefault="00000000" w:rsidRPr="00000000" w14:paraId="000001A1">
      <w:pPr>
        <w:spacing w:after="240" w:before="240" w:lineRule="auto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rPr>
          <w:rFonts w:ascii="Calibri" w:cs="Calibri" w:eastAsia="Calibri" w:hAnsi="Calibri"/>
        </w:rPr>
      </w:pPr>
      <w:bookmarkStart w:colFirst="0" w:colLast="0" w:name="_heading=h.d19myazd6gv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>
          <w:rFonts w:ascii="Calibri" w:cs="Calibri" w:eastAsia="Calibri" w:hAnsi="Calibri"/>
        </w:rPr>
      </w:pPr>
      <w:bookmarkStart w:colFirst="0" w:colLast="0" w:name="_heading=h.wv0ynu960kr6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13. Control de Errores y Logs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Manejo estandarizado: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try/except en servicios críticos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logs en consola (modo dev)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logs persistentes en Supabase (modo prod)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de archivos incorrectos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spacing w:after="240" w:before="240" w:lineRule="auto"/>
        <w:rPr>
          <w:rFonts w:ascii="Calibri" w:cs="Calibri" w:eastAsia="Calibri" w:hAnsi="Calibri"/>
        </w:rPr>
      </w:pPr>
      <w:bookmarkStart w:colFirst="0" w:colLast="0" w:name="_heading=h.okrxau2lls1r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14. Ejecución Local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t63ysgpthn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Requisitos: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 3.10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Django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Supabase-py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PyMuPDF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ChartJS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6gqh8jabjms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Instalación:</w:t>
      </w:r>
    </w:p>
    <w:p w:rsidR="00000000" w:rsidDel="00000000" w:rsidP="00000000" w:rsidRDefault="00000000" w:rsidRPr="00000000" w14:paraId="000001BA">
      <w:pPr>
        <w:spacing w:after="240" w:before="240" w:lineRule="auto"/>
        <w:jc w:val="left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1BB">
      <w:pPr>
        <w:spacing w:after="240" w:before="240" w:lineRule="auto"/>
        <w:jc w:val="left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python manage.py runserver</w:t>
      </w:r>
    </w:p>
    <w:p w:rsidR="00000000" w:rsidDel="00000000" w:rsidP="00000000" w:rsidRDefault="00000000" w:rsidRPr="00000000" w14:paraId="000001BC">
      <w:pPr>
        <w:spacing w:after="240" w:befor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>
          <w:rFonts w:ascii="Calibri" w:cs="Calibri" w:eastAsia="Calibri" w:hAnsi="Calibri"/>
        </w:rPr>
      </w:pPr>
      <w:bookmarkStart w:colFirst="0" w:colLast="0" w:name="_heading=h.b3bo0t62s6dw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>
          <w:rFonts w:ascii="Calibri" w:cs="Calibri" w:eastAsia="Calibri" w:hAnsi="Calibri"/>
        </w:rPr>
      </w:pPr>
      <w:bookmarkStart w:colFirst="0" w:colLast="0" w:name="_heading=h.vlyn6ycs9qjg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15. Ambiente de Producción (Deploy)</w:t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x7egx4nwmz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Infraestructura:</w:t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Vercel</w:t>
      </w:r>
    </w:p>
    <w:p w:rsidR="00000000" w:rsidDel="00000000" w:rsidP="00000000" w:rsidRDefault="00000000" w:rsidRPr="00000000" w14:paraId="000001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 Django: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Vercel Serverless</w:t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Supabase (PostgreSQL)</w:t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API Mistral 7B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muvixesczq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Comunicación: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 JSON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Tokens Supabase</w:t>
      </w:r>
    </w:p>
    <w:p w:rsidR="00000000" w:rsidDel="00000000" w:rsidP="00000000" w:rsidRDefault="00000000" w:rsidRPr="00000000" w14:paraId="000001CE">
      <w:pPr>
        <w:spacing w:after="240" w:befor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>
          <w:rFonts w:ascii="Calibri" w:cs="Calibri" w:eastAsia="Calibri" w:hAnsi="Calibri"/>
        </w:rPr>
      </w:pPr>
      <w:bookmarkStart w:colFirst="0" w:colLast="0" w:name="_heading=h.7phgetjl2au1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16. Glosario Técnico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90"/>
        <w:tblGridChange w:id="0">
          <w:tblGrid>
            <w:gridCol w:w="1905"/>
            <w:gridCol w:w="6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MVT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Architecture Model-View-Template de Django</w:t>
            </w:r>
          </w:p>
        </w:tc>
      </w:tr>
      <w:tr>
        <w:trPr>
          <w:cantSplit w:val="0"/>
          <w:trHeight w:val="811.162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Plataforma backend con PostgREST</w:t>
            </w:r>
          </w:p>
        </w:tc>
      </w:tr>
      <w:tr>
        <w:trPr>
          <w:cantSplit w:val="0"/>
          <w:trHeight w:val="631.162109374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PyMuPDF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Librería para leer PDFs</w:t>
            </w:r>
          </w:p>
        </w:tc>
      </w:tr>
      <w:tr>
        <w:trPr>
          <w:cantSplit w:val="0"/>
          <w:trHeight w:val="646.162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Vista de resultados analíticos</w:t>
            </w:r>
          </w:p>
        </w:tc>
      </w:tr>
      <w:tr>
        <w:trPr>
          <w:cantSplit w:val="0"/>
          <w:trHeight w:val="541.162109374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Credencial de sesión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-803561</wp:posOffset>
          </wp:positionH>
          <wp:positionV relativeFrom="paragraph">
            <wp:posOffset>-214108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27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5F52"/>
  </w:style>
  <w:style w:type="paragraph" w:styleId="Piedepgina">
    <w:name w:val="footer"/>
    <w:basedOn w:val="Normal"/>
    <w:link w:val="Piedepgina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5F52"/>
  </w:style>
  <w:style w:type="character" w:styleId="Ttulo1Car" w:customStyle="1">
    <w:name w:val="Título 1 Car"/>
    <w:basedOn w:val="Fuentedeprrafopredeter"/>
    <w:link w:val="Ttulo1"/>
    <w:uiPriority w:val="9"/>
    <w:rsid w:val="001A1B70"/>
    <w:rPr>
      <w:rFonts w:ascii="Arial" w:hAnsi="Arial" w:cstheme="majorBidi" w:eastAsiaTheme="majorEastAsia"/>
      <w:color w:val="2f5496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E1A04"/>
    <w:pPr>
      <w:outlineLvl w:val="9"/>
    </w:pPr>
    <w:rPr>
      <w:lang w:eastAsia="es-CL"/>
    </w:rPr>
  </w:style>
  <w:style w:type="character" w:styleId="Ttulo2Car" w:customStyle="1">
    <w:name w:val="Título 2 Car"/>
    <w:basedOn w:val="Fuentedeprrafopredeter"/>
    <w:link w:val="Ttulo2"/>
    <w:uiPriority w:val="9"/>
    <w:rsid w:val="001A1B70"/>
    <w:rPr>
      <w:rFonts w:ascii="Arial" w:hAnsi="Arial" w:cstheme="majorBidi" w:eastAsiaTheme="majorEastAsia"/>
      <w:color w:val="2f5496" w:themeColor="accent1" w:themeShade="0000BF"/>
      <w:sz w:val="26"/>
      <w:szCs w:val="26"/>
    </w:rPr>
  </w:style>
  <w:style w:type="table" w:styleId="Tablaconcuadrcula">
    <w:name w:val="Table Grid"/>
    <w:basedOn w:val="Tablanormal"/>
    <w:uiPriority w:val="39"/>
    <w:rsid w:val="006000C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9E1AE2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E1A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9E1AE2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0B736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BB4E28"/>
    <w:pPr>
      <w:spacing w:after="100"/>
      <w:ind w:left="44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9Q5sOYKRmMZLpTMec8AD9/p+A==">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2022-10-23T17:46:00Z</dcterms:created>
  <dc:creator>Sofía Pincheira Guzmán</dc:creator>
</cp:coreProperties>
</file>