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E58C" w14:textId="77777777" w:rsidR="00AE1B6F" w:rsidRDefault="00AE1B6F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E1B6F" w14:paraId="7288634A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EED9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BD24" w14:textId="77730529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748C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04C4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A241" w14:textId="78EB1A8B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748C">
              <w:t>06/11/2025</w:t>
            </w:r>
          </w:p>
        </w:tc>
      </w:tr>
      <w:tr w:rsidR="00AE1B6F" w14:paraId="27EC620B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F941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17B0" w14:textId="5A4D876E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748C">
              <w:t>22:30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BC7D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8E37F" w14:textId="060FED69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748C">
              <w:t>02:11</w:t>
            </w:r>
          </w:p>
        </w:tc>
      </w:tr>
      <w:tr w:rsidR="00AE1B6F" w14:paraId="0FE507F0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10D8" w14:textId="77777777" w:rsidR="00AE1B6F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AE1B6F" w14:paraId="7E5B5472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3104" w14:textId="06B1FB67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>Ajustar elementos visuales y de comunicación para mantener coherencia estética y mejorar la experiencia del usuario.</w:t>
            </w:r>
          </w:p>
        </w:tc>
      </w:tr>
    </w:tbl>
    <w:p w14:paraId="10C38C22" w14:textId="77777777" w:rsidR="00AE1B6F" w:rsidRDefault="00AE1B6F"/>
    <w:p w14:paraId="38E3AB6D" w14:textId="77777777" w:rsidR="00AE1B6F" w:rsidRDefault="00AE1B6F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AE1B6F" w14:paraId="1BDAB115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3B7C" w14:textId="77777777" w:rsidR="00AE1B6F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AE1B6F" w14:paraId="6772B35C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2C7A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F007D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8FC8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AE1B6F" w14:paraId="55D20D1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CA1B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1470C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7E03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AE1B6F" w14:paraId="5634C62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D038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DC44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B1A82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41A32A66" w14:textId="77777777" w:rsidR="00AE1B6F" w:rsidRDefault="00AE1B6F"/>
    <w:p w14:paraId="2B9E6F89" w14:textId="77777777" w:rsidR="00AE1B6F" w:rsidRDefault="00AE1B6F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AE1B6F" w14:paraId="70989225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9A47F" w14:textId="77777777" w:rsidR="00AE1B6F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AE1B6F" w14:paraId="1B3031D9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B98F1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2700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EF7C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342A3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AE1B6F" w14:paraId="553B68F5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0203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FF10" w14:textId="573A522C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>Color de gráficos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D7B6" w14:textId="12610FB5" w:rsidR="00AE1B6F" w:rsidRPr="00A4748C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CL"/>
              </w:rPr>
            </w:pPr>
            <w:r w:rsidRPr="00A4748C">
              <w:rPr>
                <w:lang w:val="es-CL"/>
              </w:rPr>
              <w:t>Se ajustó el color para alinearlo con la paleta base.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4538" w14:textId="4F9633F1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 w:rsidRPr="00A4748C">
              <w:t>Product</w:t>
            </w:r>
            <w:proofErr w:type="spellEnd"/>
            <w:r w:rsidRPr="00A4748C">
              <w:t xml:space="preserve"> </w:t>
            </w:r>
            <w:proofErr w:type="spellStart"/>
            <w:r w:rsidRPr="00A4748C">
              <w:t>Owner</w:t>
            </w:r>
            <w:proofErr w:type="spellEnd"/>
          </w:p>
        </w:tc>
      </w:tr>
      <w:tr w:rsidR="00AE1B6F" w14:paraId="646786B3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6355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9609" w14:textId="4E241502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 xml:space="preserve">Box </w:t>
            </w:r>
            <w:proofErr w:type="spellStart"/>
            <w:r w:rsidRPr="00A4748C">
              <w:t>shadow</w:t>
            </w:r>
            <w:proofErr w:type="spellEnd"/>
            <w:r w:rsidRPr="00A4748C">
              <w:t xml:space="preserve"> en gráficos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AF29" w14:textId="4893BF73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 xml:space="preserve">Se añadió sombra del mismo color que el </w:t>
            </w:r>
            <w:proofErr w:type="spellStart"/>
            <w:r w:rsidRPr="00A4748C">
              <w:t>login</w:t>
            </w:r>
            <w:proofErr w:type="spellEnd"/>
            <w:r w:rsidRPr="00A4748C">
              <w:t xml:space="preserve"> para mantener coherencia.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9434" w14:textId="3025C065" w:rsidR="00AE1B6F" w:rsidRDefault="00A4748C">
            <w:pPr>
              <w:widowControl w:val="0"/>
              <w:spacing w:line="240" w:lineRule="auto"/>
              <w:jc w:val="center"/>
            </w:pPr>
            <w:proofErr w:type="spellStart"/>
            <w:r w:rsidRPr="00A4748C">
              <w:t>Product</w:t>
            </w:r>
            <w:proofErr w:type="spellEnd"/>
            <w:r w:rsidRPr="00A4748C">
              <w:t xml:space="preserve"> </w:t>
            </w:r>
            <w:proofErr w:type="spellStart"/>
            <w:r w:rsidRPr="00A4748C">
              <w:t>Owner</w:t>
            </w:r>
            <w:proofErr w:type="spellEnd"/>
          </w:p>
        </w:tc>
      </w:tr>
      <w:tr w:rsidR="00AE1B6F" w14:paraId="7A2A3297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6BDF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4AF7" w14:textId="2EE43B5A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>Tamaño de gráficos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2B06F" w14:textId="2D25B430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>Se ajustó el tamaño para mejorar la visualización.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6FD7" w14:textId="6CE8EB5D" w:rsidR="00AE1B6F" w:rsidRDefault="00A4748C">
            <w:pPr>
              <w:widowControl w:val="0"/>
              <w:spacing w:line="240" w:lineRule="auto"/>
              <w:jc w:val="center"/>
            </w:pPr>
            <w:proofErr w:type="spellStart"/>
            <w:r w:rsidRPr="00A4748C">
              <w:t>Product</w:t>
            </w:r>
            <w:proofErr w:type="spellEnd"/>
            <w:r w:rsidRPr="00A4748C">
              <w:t xml:space="preserve"> </w:t>
            </w:r>
            <w:proofErr w:type="spellStart"/>
            <w:r w:rsidRPr="00A4748C">
              <w:t>Owner</w:t>
            </w:r>
            <w:proofErr w:type="spellEnd"/>
          </w:p>
        </w:tc>
      </w:tr>
      <w:tr w:rsidR="00A4748C" w14:paraId="155DAAA6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CE3EB" w14:textId="0992BE6B" w:rsidR="00A4748C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0ADE6" w14:textId="21D1D692" w:rsidR="00A4748C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>Título y explicación en gráficos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303D" w14:textId="5D5849B9" w:rsidR="00A4748C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>Se agregó título y breve descripción al apartado de gráficos.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36C46" w14:textId="7FA3FC04" w:rsidR="00A4748C" w:rsidRPr="00A4748C" w:rsidRDefault="00A4748C">
            <w:pPr>
              <w:widowControl w:val="0"/>
              <w:spacing w:line="240" w:lineRule="auto"/>
              <w:jc w:val="center"/>
            </w:pPr>
            <w:proofErr w:type="spellStart"/>
            <w:r w:rsidRPr="00A4748C">
              <w:t>Product</w:t>
            </w:r>
            <w:proofErr w:type="spellEnd"/>
            <w:r w:rsidRPr="00A4748C">
              <w:t xml:space="preserve"> </w:t>
            </w:r>
            <w:proofErr w:type="spellStart"/>
            <w:r w:rsidRPr="00A4748C">
              <w:t>Owner</w:t>
            </w:r>
            <w:proofErr w:type="spellEnd"/>
          </w:p>
        </w:tc>
      </w:tr>
      <w:tr w:rsidR="00A4748C" w14:paraId="0B794111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82C5" w14:textId="5D9FB396" w:rsidR="00A4748C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8A0B" w14:textId="75B0B6D8" w:rsidR="00A4748C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>Mensaje en correo electrónico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B6F8" w14:textId="255ABD49" w:rsidR="00A4748C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4748C">
              <w:t>Se añadió mensaje personalizado en el envío de correos.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FBF2" w14:textId="74310C7E" w:rsidR="00A4748C" w:rsidRPr="00A4748C" w:rsidRDefault="00A4748C">
            <w:pPr>
              <w:widowControl w:val="0"/>
              <w:spacing w:line="240" w:lineRule="auto"/>
              <w:jc w:val="center"/>
            </w:pPr>
            <w:proofErr w:type="spellStart"/>
            <w:r w:rsidRPr="00A4748C">
              <w:t>Product</w:t>
            </w:r>
            <w:proofErr w:type="spellEnd"/>
            <w:r w:rsidRPr="00A4748C">
              <w:t xml:space="preserve"> </w:t>
            </w:r>
            <w:proofErr w:type="spellStart"/>
            <w:r w:rsidRPr="00A4748C">
              <w:t>Owner</w:t>
            </w:r>
            <w:proofErr w:type="spellEnd"/>
          </w:p>
        </w:tc>
      </w:tr>
    </w:tbl>
    <w:p w14:paraId="3FE3C07E" w14:textId="77777777" w:rsidR="00AE1B6F" w:rsidRDefault="00AE1B6F">
      <w:pPr>
        <w:jc w:val="center"/>
      </w:pPr>
    </w:p>
    <w:p w14:paraId="1F5C8282" w14:textId="77777777" w:rsidR="00AE1B6F" w:rsidRDefault="00AE1B6F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AE1B6F" w14:paraId="29259216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77BCF" w14:textId="77777777" w:rsidR="00AE1B6F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AE1B6F" w14:paraId="3737BCBF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22053" w14:textId="77777777" w:rsidR="00AE1B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CAD2" w14:textId="76F9E144" w:rsidR="00AE1B6F" w:rsidRDefault="00A47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A4748C">
              <w:rPr>
                <w:sz w:val="24"/>
                <w:szCs w:val="24"/>
              </w:rPr>
              <w:t>Cambiar color de botones “ver” y “descargar”.</w:t>
            </w:r>
          </w:p>
        </w:tc>
      </w:tr>
    </w:tbl>
    <w:p w14:paraId="2298B5F6" w14:textId="77777777" w:rsidR="00AE1B6F" w:rsidRDefault="00AE1B6F"/>
    <w:sectPr w:rsidR="00AE1B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41503C1-D535-42A1-A20E-64E6387AD9E5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1E281D9-57C0-4B53-8926-8CA50143EF7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D72527D-3A5D-4250-B0CA-2C3B0B19E1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B6F"/>
    <w:rsid w:val="00A4748C"/>
    <w:rsid w:val="00AE1B6F"/>
    <w:rsid w:val="00B8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BB481"/>
  <w15:docId w15:val="{D74F8336-956D-419C-8168-454F7820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2025-11-19T01:55:00Z</dcterms:created>
  <dcterms:modified xsi:type="dcterms:W3CDTF">2025-11-19T01:57:00Z</dcterms:modified>
</cp:coreProperties>
</file>