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Aunque han habido complicaciones en el desarrollo y retrasos, logramos remontar los tiempos definidos y ahora podemos decir que llevamos un tiempo de ventaja con respecto a las actividades a realizar..</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La mejor manera de haber enfrentado las dificultades ha sido tomarlo con calma y no sobrellevar la demora de las tareas, de esta manera y con la cabeza fría, se pudieron tomar mejores decisiones.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por ahora mi trabajo ha sido próspero, he logrado metas que no pensé que iba a lograr de buena manera, pero sí me gustaría mejorar la comunicación con mi equipo para ser un mejor compañero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por ahora las inquietudes son qué será lo que pregunten el día de la presentación.. por eso debemos tomar un tiempo de preparación para ir lo mejor posible.</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Obviamente hay tareas que deben variar debido al desarrollo del proyecto ya que siempre hay nuevos cambios y nuevos detalles que mejorar.. por eso siempre estará constante la redistribución.</w:t>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1lw87mz3hf6f"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Los aspectos positivos a mencionar es el apoyo ya que siempre estamos constantemente apoyando al otro para que continúe con su trabajo.. lo que sí debemos mejorar es la comunicación de distribución establecer planes de comunicación efectiva</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HOJdvpJvIUpC/4lPYV6I0T4EIg==">CgMxLjAyDmguMWx3ODdtejNoZjZmOAByITFqRnhEX1IyTkthYkItV29ISGh5VEJBUThrbk5CNjBjTg==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